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FDC" w:rsidRDefault="004E3FDC"/>
    <w:tbl>
      <w:tblPr>
        <w:tblW w:w="14495" w:type="dxa"/>
        <w:tblInd w:w="375" w:type="dxa"/>
        <w:tblLayout w:type="fixed"/>
        <w:tblLook w:val="04A0" w:firstRow="1" w:lastRow="0" w:firstColumn="1" w:lastColumn="0" w:noHBand="0" w:noVBand="1"/>
      </w:tblPr>
      <w:tblGrid>
        <w:gridCol w:w="580"/>
        <w:gridCol w:w="5914"/>
        <w:gridCol w:w="4330"/>
        <w:gridCol w:w="1770"/>
        <w:gridCol w:w="1901"/>
      </w:tblGrid>
      <w:tr w:rsidR="00B87E91" w:rsidRPr="004514E0" w:rsidTr="00432CA5">
        <w:trPr>
          <w:trHeight w:val="850"/>
        </w:trPr>
        <w:tc>
          <w:tcPr>
            <w:tcW w:w="14495" w:type="dxa"/>
            <w:gridSpan w:val="5"/>
            <w:shd w:val="clear" w:color="000000" w:fill="FFFFFF"/>
            <w:vAlign w:val="center"/>
            <w:hideMark/>
          </w:tcPr>
          <w:p w:rsidR="00DB0F53" w:rsidRDefault="000403AC" w:rsidP="0011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 результатах проведения внутреннего финансового аудита в структурных подразделениях</w:t>
            </w:r>
          </w:p>
          <w:p w:rsidR="00B87E91" w:rsidRPr="004514E0" w:rsidRDefault="005524E6" w:rsidP="0043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УФК по Томской области </w:t>
            </w:r>
            <w:r w:rsidR="00A6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 </w:t>
            </w:r>
            <w:r w:rsidR="00432C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 месяцев </w:t>
            </w:r>
            <w:bookmarkStart w:id="0" w:name="_GoBack"/>
            <w:bookmarkEnd w:id="0"/>
            <w:r w:rsidR="000403AC"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="001150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="000403AC"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  <w:r w:rsidR="001150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</w:tr>
      <w:tr w:rsidR="00B87E91" w:rsidRPr="004514E0" w:rsidTr="00432CA5">
        <w:trPr>
          <w:trHeight w:val="80"/>
        </w:trPr>
        <w:tc>
          <w:tcPr>
            <w:tcW w:w="58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914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3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0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87E91" w:rsidRPr="004514E0" w:rsidTr="00432CA5">
        <w:trPr>
          <w:trHeight w:val="166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Тема аудиторского мероприятия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объекта ВФА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Изучаемый период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29726D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реквизиты</w:t>
            </w:r>
            <w:r w:rsidR="00B87E91"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Заключения о результатах аудиторского мероприятия</w:t>
            </w:r>
          </w:p>
        </w:tc>
      </w:tr>
      <w:tr w:rsidR="00B87E91" w:rsidRPr="0029726D" w:rsidTr="00432CA5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7E91" w:rsidRPr="0029726D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7E91" w:rsidRPr="0029726D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7E91" w:rsidRPr="0029726D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29726D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7E91" w:rsidRPr="0029726D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</w:t>
            </w:r>
          </w:p>
        </w:tc>
      </w:tr>
      <w:tr w:rsidR="004E3FDC" w:rsidRPr="0029726D" w:rsidTr="00432CA5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29726D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29726D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30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Подтверждение достоверности годовой бюджетной отчетности, соответствия порядка ведения бюджетного </w:t>
            </w:r>
            <w:r w:rsidRPr="00DB0F53">
              <w:rPr>
                <w:rFonts w:ascii="Times New Roman" w:hAnsi="Times New Roman" w:cs="Times New Roman"/>
                <w:bCs/>
                <w:sz w:val="24"/>
                <w:szCs w:val="24"/>
              </w:rPr>
              <w:t>учета единой методологии бюджетного учета, составления, представления и утверждения бюджетной отчетности и учетной политике в отношении Управления Федерального казначейства по Томской области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CD7295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 w:firstLine="8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2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Бюджетные процедуры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составляющие эти бюджетные процедуры операции (действия)</w:t>
            </w:r>
            <w:r w:rsidRPr="00765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7295">
              <w:rPr>
                <w:rFonts w:ascii="Times New Roman" w:hAnsi="Times New Roman" w:cs="Times New Roman"/>
                <w:bCs/>
                <w:sz w:val="24"/>
                <w:szCs w:val="24"/>
              </w:rPr>
              <w:t>по:</w:t>
            </w:r>
          </w:p>
          <w:p w:rsidR="004E3FDC" w:rsidRPr="00CD7295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 w:firstLine="8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295">
              <w:rPr>
                <w:rFonts w:ascii="Times New Roman" w:hAnsi="Times New Roman" w:cs="Times New Roman"/>
                <w:bCs/>
                <w:sz w:val="24"/>
                <w:szCs w:val="24"/>
              </w:rPr>
              <w:t>- составлению первичных учетных документов, передача их Межрегиональному филиалу ФКУ «ЦОКР»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D7295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D7295">
              <w:rPr>
                <w:rFonts w:ascii="Times New Roman" w:hAnsi="Times New Roman" w:cs="Times New Roman"/>
                <w:bCs/>
                <w:sz w:val="24"/>
                <w:szCs w:val="24"/>
              </w:rPr>
              <w:t>г. Новосибирске;</w:t>
            </w:r>
          </w:p>
          <w:p w:rsidR="004E3FDC" w:rsidRPr="00CD7295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 w:firstLine="8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295">
              <w:rPr>
                <w:rFonts w:ascii="Times New Roman" w:hAnsi="Times New Roman" w:cs="Times New Roman"/>
                <w:bCs/>
                <w:sz w:val="24"/>
                <w:szCs w:val="24"/>
              </w:rPr>
              <w:t>- инвентаризации активов и обязательств, проводимой перед составлением годовой бюджетной отчетности;</w:t>
            </w:r>
          </w:p>
          <w:p w:rsidR="004E3FDC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 w:firstLine="8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295">
              <w:rPr>
                <w:rFonts w:ascii="Times New Roman" w:hAnsi="Times New Roman" w:cs="Times New Roman"/>
                <w:bCs/>
                <w:sz w:val="24"/>
                <w:szCs w:val="24"/>
              </w:rPr>
              <w:t>- передаче Межрегиональному филиалу ФКУ «ЦОКР» 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D7295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CD7295">
              <w:rPr>
                <w:rFonts w:ascii="Times New Roman" w:hAnsi="Times New Roman" w:cs="Times New Roman"/>
                <w:bCs/>
                <w:sz w:val="24"/>
                <w:szCs w:val="24"/>
              </w:rPr>
              <w:t>Новосибирске информации или документов (сведений), необходимых для осуществления централизуемых полномочий, включая соблюдение полноты и нейтральности данных пояснительной записки к бюджетной отчетности</w:t>
            </w:r>
          </w:p>
          <w:p w:rsidR="004E3FDC" w:rsidRDefault="004E3FDC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 w:firstLine="8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32CA5" w:rsidRPr="00CD7295" w:rsidRDefault="00432CA5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 w:firstLine="8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29726D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2024 год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E3FD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31.01.2025 № 19</w:t>
            </w:r>
          </w:p>
        </w:tc>
      </w:tr>
      <w:tr w:rsidR="004E3FDC" w:rsidRPr="004514E0" w:rsidTr="00432CA5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DB0F53" w:rsidRDefault="004E3FDC" w:rsidP="00432C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0F53">
              <w:rPr>
                <w:rFonts w:ascii="Times New Roman" w:hAnsi="Times New Roman" w:cs="Times New Roman"/>
                <w:sz w:val="24"/>
                <w:szCs w:val="24"/>
              </w:rPr>
              <w:t>Подтверждение достоверности годовой бюджетной отчетности, соответствия порядка ведения бюджетного учета единой методологии бюджетного учета, составления, представления бюджетной отчетности и учетной политике, оценка надежности внутреннего финансового контроля в отношении субъектов централизованного учета:</w:t>
            </w:r>
          </w:p>
        </w:tc>
        <w:tc>
          <w:tcPr>
            <w:tcW w:w="43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720D22" w:rsidRDefault="004E3FDC" w:rsidP="004E3FDC">
            <w:pPr>
              <w:widowControl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0D22">
              <w:rPr>
                <w:rFonts w:ascii="Times New Roman" w:hAnsi="Times New Roman" w:cs="Times New Roman"/>
                <w:sz w:val="24"/>
                <w:szCs w:val="24"/>
              </w:rPr>
              <w:t xml:space="preserve">Бюджетные процедуры и составляющие эти бюджетные процедуры операции (действия) по ведению бюджетного учета, составлению и </w:t>
            </w:r>
            <w:r w:rsidRPr="00720D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представлению </w:t>
            </w:r>
            <w:r w:rsidRPr="00720D22">
              <w:rPr>
                <w:rFonts w:ascii="Times New Roman" w:hAnsi="Times New Roman" w:cs="Times New Roman"/>
                <w:sz w:val="24"/>
                <w:szCs w:val="24"/>
              </w:rPr>
              <w:t>бюджетной отчетности субъекта централизованного учета</w:t>
            </w: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29726D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2024 год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E3FDC" w:rsidRPr="004514E0" w:rsidTr="00432CA5">
        <w:trPr>
          <w:trHeight w:val="345"/>
        </w:trPr>
        <w:tc>
          <w:tcPr>
            <w:tcW w:w="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29726D" w:rsidRDefault="004E3FDC" w:rsidP="0043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.1.</w:t>
            </w:r>
          </w:p>
        </w:tc>
        <w:tc>
          <w:tcPr>
            <w:tcW w:w="5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DB0F53" w:rsidRDefault="004E3FDC" w:rsidP="00432C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53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Управления Федеральной службы государственной регистрации, кадастра и картографии по Томской области</w:t>
            </w:r>
          </w:p>
        </w:tc>
        <w:tc>
          <w:tcPr>
            <w:tcW w:w="43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720D22" w:rsidRDefault="004E3FDC" w:rsidP="004E3FDC">
            <w:pPr>
              <w:widowControl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29726D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432CA5" w:rsidRDefault="004E3FDC" w:rsidP="0043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32CA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05.02.2025 № 20</w:t>
            </w:r>
          </w:p>
        </w:tc>
      </w:tr>
      <w:tr w:rsidR="004E3FDC" w:rsidRPr="004514E0" w:rsidTr="00432CA5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29726D" w:rsidRDefault="004E3FDC" w:rsidP="0043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2.2.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DB0F53" w:rsidRDefault="004E3FDC" w:rsidP="00432C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53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Управления Федеральной службы по надзору в сфере связи, информационных технологий и массовых коммуникаций по Томской области</w:t>
            </w:r>
          </w:p>
        </w:tc>
        <w:tc>
          <w:tcPr>
            <w:tcW w:w="43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720D22" w:rsidRDefault="004E3FDC" w:rsidP="004E3FDC">
            <w:pPr>
              <w:widowControl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432CA5" w:rsidRDefault="004E3FDC" w:rsidP="0043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32CA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06.02.2025 № 21</w:t>
            </w:r>
          </w:p>
        </w:tc>
      </w:tr>
      <w:tr w:rsidR="004E3FDC" w:rsidRPr="004514E0" w:rsidTr="00432CA5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29726D" w:rsidRDefault="004E3FDC" w:rsidP="0043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.3.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DB0F53" w:rsidRDefault="004E3FDC" w:rsidP="00432C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53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Территориального органа Федеральной службы государственной статистики по Томской области</w:t>
            </w:r>
          </w:p>
        </w:tc>
        <w:tc>
          <w:tcPr>
            <w:tcW w:w="43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720D22" w:rsidRDefault="004E3FDC" w:rsidP="004E3FDC">
            <w:pPr>
              <w:widowControl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432CA5" w:rsidRDefault="004E3FDC" w:rsidP="0043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32CA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06.02.2025 № 22</w:t>
            </w:r>
          </w:p>
        </w:tc>
      </w:tr>
      <w:tr w:rsidR="004E3FDC" w:rsidRPr="004514E0" w:rsidTr="00432CA5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29726D" w:rsidRDefault="004E3FDC" w:rsidP="0043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.4.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DB0F53" w:rsidRDefault="004E3FDC" w:rsidP="00432C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53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Управления Федеральной антимонопольной службы по Томской области</w:t>
            </w:r>
          </w:p>
        </w:tc>
        <w:tc>
          <w:tcPr>
            <w:tcW w:w="43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720D22" w:rsidRDefault="004E3FDC" w:rsidP="004E3FDC">
            <w:pPr>
              <w:widowControl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432CA5" w:rsidRDefault="004E3FDC" w:rsidP="0043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32CA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06.02.2025 № 23</w:t>
            </w:r>
          </w:p>
        </w:tc>
      </w:tr>
      <w:tr w:rsidR="004E3FDC" w:rsidRPr="004514E0" w:rsidTr="00432CA5">
        <w:trPr>
          <w:trHeight w:val="246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29726D" w:rsidRDefault="004E3FDC" w:rsidP="0043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2.5.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DB0F53" w:rsidRDefault="004E3FDC" w:rsidP="00432C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F53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Государственной инспекции труда в Томской области</w:t>
            </w:r>
          </w:p>
        </w:tc>
        <w:tc>
          <w:tcPr>
            <w:tcW w:w="43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720D22" w:rsidRDefault="004E3FDC" w:rsidP="004E3FDC">
            <w:pPr>
              <w:widowControl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432CA5" w:rsidRDefault="004E3FDC" w:rsidP="0043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32CA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07.02.2025 № 24</w:t>
            </w:r>
          </w:p>
        </w:tc>
      </w:tr>
      <w:tr w:rsidR="004E3FDC" w:rsidRPr="004514E0" w:rsidTr="00432CA5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29726D" w:rsidRDefault="004E3FDC" w:rsidP="0043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</w:t>
            </w: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DB0F53" w:rsidRDefault="004E3FDC" w:rsidP="00432C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53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Территориального органа Федеральной службы по надзору в сфере здравоохранения по Томской области</w:t>
            </w:r>
          </w:p>
        </w:tc>
        <w:tc>
          <w:tcPr>
            <w:tcW w:w="43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720D22" w:rsidRDefault="004E3FDC" w:rsidP="004E3FDC">
            <w:pPr>
              <w:widowControl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432CA5" w:rsidRDefault="004E3FDC" w:rsidP="0043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32CA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07.02.2025 № 25</w:t>
            </w:r>
          </w:p>
        </w:tc>
      </w:tr>
      <w:tr w:rsidR="004E3FDC" w:rsidRPr="004514E0" w:rsidTr="00432CA5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29726D" w:rsidRDefault="004E3FDC" w:rsidP="0043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.7.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DB0F53" w:rsidRDefault="004E3FDC" w:rsidP="00432C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53">
              <w:rPr>
                <w:rFonts w:ascii="Times New Roman" w:eastAsia="Calibri" w:hAnsi="Times New Roman" w:cs="Times New Roman"/>
                <w:sz w:val="24"/>
                <w:szCs w:val="24"/>
              </w:rPr>
              <w:t>Межрегионального управления № 81 Федерального медико-биологического агентства</w:t>
            </w:r>
          </w:p>
        </w:tc>
        <w:tc>
          <w:tcPr>
            <w:tcW w:w="43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720D22" w:rsidRDefault="004E3FDC" w:rsidP="004E3FDC">
            <w:pPr>
              <w:widowControl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Default="004E3FDC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FDC" w:rsidRPr="00432CA5" w:rsidRDefault="004E3FDC" w:rsidP="0043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32CA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12.02.2025 № 26</w:t>
            </w:r>
          </w:p>
        </w:tc>
      </w:tr>
      <w:tr w:rsidR="00432CA5" w:rsidRPr="004514E0" w:rsidTr="00432CA5">
        <w:trPr>
          <w:trHeight w:val="345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32CA5" w:rsidRPr="0029726D" w:rsidRDefault="00432CA5" w:rsidP="0043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  <w:r w:rsidRPr="0029726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.8.</w:t>
            </w:r>
          </w:p>
        </w:tc>
        <w:tc>
          <w:tcPr>
            <w:tcW w:w="59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32CA5" w:rsidRPr="00DB0F53" w:rsidRDefault="00432CA5" w:rsidP="00432C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0F53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Управления Федеральной службы по надзору в сфере защиты прав потребителей и благополучия человека по Томской области</w:t>
            </w:r>
          </w:p>
        </w:tc>
        <w:tc>
          <w:tcPr>
            <w:tcW w:w="43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32CA5" w:rsidRPr="00720D22" w:rsidRDefault="00432CA5" w:rsidP="004E3FDC">
            <w:pPr>
              <w:widowControl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32CA5" w:rsidRDefault="00432CA5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32CA5" w:rsidRPr="00432CA5" w:rsidRDefault="00432CA5" w:rsidP="0043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32CA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13.02.2025 № 27</w:t>
            </w:r>
          </w:p>
        </w:tc>
      </w:tr>
      <w:tr w:rsidR="00432CA5" w:rsidRPr="004514E0" w:rsidTr="00432CA5">
        <w:trPr>
          <w:trHeight w:val="173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32CA5" w:rsidRDefault="00432CA5" w:rsidP="0043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59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32CA5" w:rsidRPr="00DB0F53" w:rsidRDefault="00432CA5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32CA5" w:rsidRPr="00720D22" w:rsidRDefault="00432CA5" w:rsidP="004E3FDC">
            <w:pPr>
              <w:widowControl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32CA5" w:rsidRDefault="00432CA5" w:rsidP="004E3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CA5" w:rsidRDefault="00432CA5" w:rsidP="009F7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32CA5" w:rsidRPr="004514E0" w:rsidTr="00432CA5">
        <w:trPr>
          <w:trHeight w:val="8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32CA5" w:rsidRDefault="00432CA5" w:rsidP="0043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32CA5" w:rsidRPr="00432CA5" w:rsidRDefault="00432CA5" w:rsidP="004E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2CA5">
              <w:rPr>
                <w:rFonts w:ascii="Times New Roman" w:hAnsi="Times New Roman" w:cs="Times New Roman"/>
                <w:sz w:val="24"/>
                <w:szCs w:val="24"/>
              </w:rPr>
              <w:t>Оценка надежности внутреннего финансового контроля при организации и осуществлении работы по предоставлению субъекту Российской Федерации (муниципальному образованию) бюджетного кредита на пополнение остатка средств на едином счете бюджета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32CA5" w:rsidRPr="00432CA5" w:rsidRDefault="00432CA5" w:rsidP="00432CA5">
            <w:pPr>
              <w:widowControl w:val="0"/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CA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32CA5">
              <w:rPr>
                <w:rFonts w:ascii="Times New Roman" w:hAnsi="Times New Roman" w:cs="Times New Roman"/>
                <w:sz w:val="24"/>
                <w:szCs w:val="24"/>
              </w:rPr>
              <w:t>юджетные процедуры и составляющие эти бюджетные процедуры операции (действия) по предоставлению субъекту Российской Федерации (муниципальному образованию) бюджетного кредита на пополнение остатков средств на едином счете бюджета.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32CA5" w:rsidRPr="00432CA5" w:rsidRDefault="00432CA5" w:rsidP="0043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2CA5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432CA5">
              <w:rPr>
                <w:rFonts w:ascii="Times New Roman" w:hAnsi="Times New Roman" w:cs="Times New Roman"/>
                <w:sz w:val="24"/>
                <w:szCs w:val="24"/>
              </w:rPr>
              <w:t>январ</w:t>
            </w:r>
            <w:r w:rsidRPr="00432CA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32CA5">
              <w:rPr>
                <w:rFonts w:ascii="Times New Roman" w:hAnsi="Times New Roman" w:cs="Times New Roman"/>
                <w:sz w:val="24"/>
                <w:szCs w:val="24"/>
              </w:rPr>
              <w:t xml:space="preserve"> 2024 года </w:t>
            </w:r>
            <w:r w:rsidRPr="00432CA5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432CA5">
              <w:rPr>
                <w:rFonts w:ascii="Times New Roman" w:hAnsi="Times New Roman" w:cs="Times New Roman"/>
                <w:sz w:val="24"/>
                <w:szCs w:val="24"/>
              </w:rPr>
              <w:t>июнь 2025 года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32CA5" w:rsidRPr="00432CA5" w:rsidRDefault="00432CA5" w:rsidP="00432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32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25.07.2025 № 1</w:t>
            </w:r>
          </w:p>
        </w:tc>
      </w:tr>
    </w:tbl>
    <w:p w:rsidR="00517AD7" w:rsidRDefault="00432CA5"/>
    <w:sectPr w:rsidR="00517AD7" w:rsidSect="00DD262E">
      <w:headerReference w:type="default" r:id="rId6"/>
      <w:pgSz w:w="16838" w:h="11906" w:orient="landscape"/>
      <w:pgMar w:top="1134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262E" w:rsidRDefault="00DD262E" w:rsidP="00DD262E">
      <w:pPr>
        <w:spacing w:after="0" w:line="240" w:lineRule="auto"/>
      </w:pPr>
      <w:r>
        <w:separator/>
      </w:r>
    </w:p>
  </w:endnote>
  <w:endnote w:type="continuationSeparator" w:id="0">
    <w:p w:rsidR="00DD262E" w:rsidRDefault="00DD262E" w:rsidP="00DD2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262E" w:rsidRDefault="00DD262E" w:rsidP="00DD262E">
      <w:pPr>
        <w:spacing w:after="0" w:line="240" w:lineRule="auto"/>
      </w:pPr>
      <w:r>
        <w:separator/>
      </w:r>
    </w:p>
  </w:footnote>
  <w:footnote w:type="continuationSeparator" w:id="0">
    <w:p w:rsidR="00DD262E" w:rsidRDefault="00DD262E" w:rsidP="00DD26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2607848"/>
      <w:docPartObj>
        <w:docPartGallery w:val="Page Numbers (Top of Page)"/>
        <w:docPartUnique/>
      </w:docPartObj>
    </w:sdtPr>
    <w:sdtEndPr/>
    <w:sdtContent>
      <w:p w:rsidR="00DD262E" w:rsidRDefault="00DD26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2CA5">
          <w:rPr>
            <w:noProof/>
          </w:rPr>
          <w:t>2</w:t>
        </w:r>
        <w:r>
          <w:fldChar w:fldCharType="end"/>
        </w:r>
      </w:p>
    </w:sdtContent>
  </w:sdt>
  <w:p w:rsidR="00DD262E" w:rsidRDefault="00DD262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4E0"/>
    <w:rsid w:val="000403AC"/>
    <w:rsid w:val="00047777"/>
    <w:rsid w:val="0006529F"/>
    <w:rsid w:val="00115076"/>
    <w:rsid w:val="00234516"/>
    <w:rsid w:val="00260CBA"/>
    <w:rsid w:val="002927EC"/>
    <w:rsid w:val="0029726D"/>
    <w:rsid w:val="00310B75"/>
    <w:rsid w:val="00331C8C"/>
    <w:rsid w:val="003A45D2"/>
    <w:rsid w:val="00432CA5"/>
    <w:rsid w:val="004514E0"/>
    <w:rsid w:val="004E03BC"/>
    <w:rsid w:val="004E3FDC"/>
    <w:rsid w:val="005524E6"/>
    <w:rsid w:val="006D42DA"/>
    <w:rsid w:val="00726834"/>
    <w:rsid w:val="008109F3"/>
    <w:rsid w:val="008862E7"/>
    <w:rsid w:val="009F7E0D"/>
    <w:rsid w:val="00A66E47"/>
    <w:rsid w:val="00A67B28"/>
    <w:rsid w:val="00B87E91"/>
    <w:rsid w:val="00CA17C2"/>
    <w:rsid w:val="00CE1D74"/>
    <w:rsid w:val="00D56143"/>
    <w:rsid w:val="00DB0F53"/>
    <w:rsid w:val="00DD262E"/>
    <w:rsid w:val="00EE7302"/>
    <w:rsid w:val="00FB0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17C8F5-D458-4AD1-B34C-926CDCA4E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26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262E"/>
  </w:style>
  <w:style w:type="paragraph" w:styleId="a5">
    <w:name w:val="footer"/>
    <w:basedOn w:val="a"/>
    <w:link w:val="a6"/>
    <w:uiPriority w:val="99"/>
    <w:unhideWhenUsed/>
    <w:rsid w:val="00DD26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262E"/>
  </w:style>
  <w:style w:type="paragraph" w:styleId="a7">
    <w:name w:val="Balloon Text"/>
    <w:basedOn w:val="a"/>
    <w:link w:val="a8"/>
    <w:uiPriority w:val="99"/>
    <w:semiHidden/>
    <w:unhideWhenUsed/>
    <w:rsid w:val="004E03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3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0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Лоскутникова Светлана Викторовна</dc:creator>
  <cp:keywords/>
  <dc:description/>
  <cp:lastModifiedBy>Лоскутникова Светлана Викторовна</cp:lastModifiedBy>
  <cp:revision>11</cp:revision>
  <cp:lastPrinted>2023-06-28T09:30:00Z</cp:lastPrinted>
  <dcterms:created xsi:type="dcterms:W3CDTF">2024-07-09T08:15:00Z</dcterms:created>
  <dcterms:modified xsi:type="dcterms:W3CDTF">2025-10-01T06:34:00Z</dcterms:modified>
</cp:coreProperties>
</file>