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5CD" w:rsidRDefault="00A265CD">
      <w:pPr>
        <w:widowControl w:val="0"/>
        <w:autoSpaceDE w:val="0"/>
        <w:autoSpaceDN w:val="0"/>
        <w:adjustRightInd w:val="0"/>
        <w:spacing w:after="0" w:line="240" w:lineRule="auto"/>
        <w:rPr>
          <w:rFonts w:ascii="Calibri" w:hAnsi="Calibri" w:cs="Calibri"/>
        </w:rPr>
      </w:pPr>
      <w:bookmarkStart w:id="0" w:name="_GoBack"/>
      <w:bookmarkEnd w:id="0"/>
    </w:p>
    <w:p w:rsidR="00A265CD" w:rsidRDefault="00A265CD">
      <w:pPr>
        <w:widowControl w:val="0"/>
        <w:autoSpaceDE w:val="0"/>
        <w:autoSpaceDN w:val="0"/>
        <w:adjustRightInd w:val="0"/>
        <w:spacing w:after="0" w:line="240" w:lineRule="auto"/>
        <w:jc w:val="both"/>
        <w:outlineLvl w:val="0"/>
        <w:rPr>
          <w:rFonts w:ascii="Calibri" w:hAnsi="Calibri" w:cs="Calibri"/>
        </w:rPr>
      </w:pPr>
    </w:p>
    <w:p w:rsidR="00A265CD" w:rsidRDefault="00A265CD">
      <w:pPr>
        <w:widowControl w:val="0"/>
        <w:autoSpaceDE w:val="0"/>
        <w:autoSpaceDN w:val="0"/>
        <w:adjustRightInd w:val="0"/>
        <w:spacing w:after="0" w:line="240" w:lineRule="auto"/>
        <w:outlineLvl w:val="0"/>
        <w:rPr>
          <w:rFonts w:ascii="Calibri" w:hAnsi="Calibri" w:cs="Calibri"/>
        </w:rPr>
      </w:pPr>
      <w:bookmarkStart w:id="1" w:name="Par1"/>
      <w:bookmarkEnd w:id="1"/>
      <w:r>
        <w:rPr>
          <w:rFonts w:ascii="Calibri" w:hAnsi="Calibri" w:cs="Calibri"/>
        </w:rPr>
        <w:t>Зарегистрировано в Минюсте России 17 апреля 2013 г. N 28164</w:t>
      </w:r>
    </w:p>
    <w:p w:rsidR="00A265CD" w:rsidRDefault="00A265C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265CD" w:rsidRDefault="00A265CD">
      <w:pPr>
        <w:widowControl w:val="0"/>
        <w:autoSpaceDE w:val="0"/>
        <w:autoSpaceDN w:val="0"/>
        <w:adjustRightInd w:val="0"/>
        <w:spacing w:after="0" w:line="240" w:lineRule="auto"/>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A265CD" w:rsidRDefault="00A265CD">
      <w:pPr>
        <w:widowControl w:val="0"/>
        <w:autoSpaceDE w:val="0"/>
        <w:autoSpaceDN w:val="0"/>
        <w:adjustRightInd w:val="0"/>
        <w:spacing w:after="0" w:line="240" w:lineRule="auto"/>
        <w:jc w:val="center"/>
        <w:rPr>
          <w:rFonts w:ascii="Calibri" w:hAnsi="Calibri" w:cs="Calibri"/>
          <w:b/>
          <w:bCs/>
        </w:rPr>
      </w:pPr>
    </w:p>
    <w:p w:rsidR="00A265CD" w:rsidRDefault="00A265C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A265CD" w:rsidRDefault="00A265CD">
      <w:pPr>
        <w:widowControl w:val="0"/>
        <w:autoSpaceDE w:val="0"/>
        <w:autoSpaceDN w:val="0"/>
        <w:adjustRightInd w:val="0"/>
        <w:spacing w:after="0" w:line="240" w:lineRule="auto"/>
        <w:jc w:val="center"/>
        <w:rPr>
          <w:rFonts w:ascii="Calibri" w:hAnsi="Calibri" w:cs="Calibri"/>
          <w:b/>
          <w:bCs/>
        </w:rPr>
      </w:pPr>
    </w:p>
    <w:p w:rsidR="00A265CD" w:rsidRDefault="00A265C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A265CD" w:rsidRDefault="00A265C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29 декабря 2012 г. N 24н</w:t>
      </w:r>
    </w:p>
    <w:p w:rsidR="00A265CD" w:rsidRDefault="00A265CD">
      <w:pPr>
        <w:widowControl w:val="0"/>
        <w:autoSpaceDE w:val="0"/>
        <w:autoSpaceDN w:val="0"/>
        <w:adjustRightInd w:val="0"/>
        <w:spacing w:after="0" w:line="240" w:lineRule="auto"/>
        <w:jc w:val="center"/>
        <w:rPr>
          <w:rFonts w:ascii="Calibri" w:hAnsi="Calibri" w:cs="Calibri"/>
          <w:b/>
          <w:bCs/>
        </w:rPr>
      </w:pPr>
    </w:p>
    <w:p w:rsidR="00A265CD" w:rsidRDefault="00A265C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ПОРЯДКЕ</w:t>
      </w:r>
    </w:p>
    <w:p w:rsidR="00A265CD" w:rsidRDefault="00A265C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ОТКРЫТИЯ И ВЕДЕНИЯ ЛИЦЕВЫХ СЧЕТОВ ТЕРРИТОРИАЛЬНЫМИ ОРГАНАМИ</w:t>
      </w:r>
    </w:p>
    <w:p w:rsidR="00A265CD" w:rsidRDefault="00A265C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КАЗНАЧЕЙСТВА</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Приказов Казначейства России от 21.06.2013 </w:t>
      </w:r>
      <w:hyperlink r:id="rId5" w:history="1">
        <w:r>
          <w:rPr>
            <w:rFonts w:ascii="Calibri" w:hAnsi="Calibri" w:cs="Calibri"/>
            <w:color w:val="0000FF"/>
          </w:rPr>
          <w:t>N 8н</w:t>
        </w:r>
      </w:hyperlink>
      <w:r>
        <w:rPr>
          <w:rFonts w:ascii="Calibri" w:hAnsi="Calibri" w:cs="Calibri"/>
        </w:rPr>
        <w:t>,</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12.09.2013 </w:t>
      </w:r>
      <w:hyperlink r:id="rId6" w:history="1">
        <w:r>
          <w:rPr>
            <w:rFonts w:ascii="Calibri" w:hAnsi="Calibri" w:cs="Calibri"/>
            <w:color w:val="0000FF"/>
          </w:rPr>
          <w:t>N 17н</w:t>
        </w:r>
      </w:hyperlink>
      <w:r>
        <w:rPr>
          <w:rFonts w:ascii="Calibri" w:hAnsi="Calibri" w:cs="Calibri"/>
        </w:rPr>
        <w:t xml:space="preserve">, от 29.12.2014 </w:t>
      </w:r>
      <w:hyperlink r:id="rId7" w:history="1">
        <w:r>
          <w:rPr>
            <w:rFonts w:ascii="Calibri" w:hAnsi="Calibri" w:cs="Calibri"/>
            <w:color w:val="0000FF"/>
          </w:rPr>
          <w:t>N 25н</w:t>
        </w:r>
      </w:hyperlink>
      <w:r>
        <w:rPr>
          <w:rFonts w:ascii="Calibri" w:hAnsi="Calibri" w:cs="Calibri"/>
        </w:rPr>
        <w:t>)</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реализации </w:t>
      </w:r>
      <w:hyperlink r:id="rId8" w:history="1">
        <w:r>
          <w:rPr>
            <w:rFonts w:ascii="Calibri" w:hAnsi="Calibri" w:cs="Calibri"/>
            <w:color w:val="0000FF"/>
          </w:rPr>
          <w:t>статей 166.1</w:t>
        </w:r>
      </w:hyperlink>
      <w:r>
        <w:rPr>
          <w:rFonts w:ascii="Calibri" w:hAnsi="Calibri" w:cs="Calibri"/>
        </w:rPr>
        <w:t xml:space="preserve"> и </w:t>
      </w:r>
      <w:hyperlink r:id="rId9" w:history="1">
        <w:r>
          <w:rPr>
            <w:rFonts w:ascii="Calibri" w:hAnsi="Calibri" w:cs="Calibri"/>
            <w:color w:val="0000FF"/>
          </w:rPr>
          <w:t>220.1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2005, N 1, ст. 8; 2007, N 18, ст. 2117; 2011, N 27, ст. 3873; 2012, N 50, ст. 6967), </w:t>
      </w:r>
      <w:hyperlink r:id="rId10" w:history="1">
        <w:r>
          <w:rPr>
            <w:rFonts w:ascii="Calibri" w:hAnsi="Calibri" w:cs="Calibri"/>
            <w:color w:val="0000FF"/>
          </w:rPr>
          <w:t>частей 2</w:t>
        </w:r>
      </w:hyperlink>
      <w:r>
        <w:rPr>
          <w:rFonts w:ascii="Calibri" w:hAnsi="Calibri" w:cs="Calibri"/>
        </w:rPr>
        <w:t xml:space="preserve">, </w:t>
      </w:r>
      <w:hyperlink r:id="rId11" w:history="1">
        <w:r>
          <w:rPr>
            <w:rFonts w:ascii="Calibri" w:hAnsi="Calibri" w:cs="Calibri"/>
            <w:color w:val="0000FF"/>
          </w:rPr>
          <w:t>4</w:t>
        </w:r>
      </w:hyperlink>
      <w:r>
        <w:rPr>
          <w:rFonts w:ascii="Calibri" w:hAnsi="Calibri" w:cs="Calibri"/>
        </w:rPr>
        <w:t xml:space="preserve"> и </w:t>
      </w:r>
      <w:hyperlink r:id="rId12" w:history="1">
        <w:r>
          <w:rPr>
            <w:rFonts w:ascii="Calibri" w:hAnsi="Calibri" w:cs="Calibri"/>
            <w:color w:val="0000FF"/>
          </w:rPr>
          <w:t>8 статьи 30</w:t>
        </w:r>
      </w:hyperlink>
      <w:r>
        <w:rPr>
          <w:rFonts w:ascii="Calibri" w:hAnsi="Calibri" w:cs="Calibri"/>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w:t>
      </w:r>
      <w:hyperlink r:id="rId13" w:history="1">
        <w:r>
          <w:rPr>
            <w:rFonts w:ascii="Calibri" w:hAnsi="Calibri" w:cs="Calibri"/>
            <w:color w:val="0000FF"/>
          </w:rPr>
          <w:t>частей 3.2</w:t>
        </w:r>
      </w:hyperlink>
      <w:r>
        <w:rPr>
          <w:rFonts w:ascii="Calibri" w:hAnsi="Calibri" w:cs="Calibri"/>
        </w:rPr>
        <w:t xml:space="preserve"> и </w:t>
      </w:r>
      <w:hyperlink r:id="rId14" w:history="1">
        <w:r>
          <w:rPr>
            <w:rFonts w:ascii="Calibri" w:hAnsi="Calibri" w:cs="Calibri"/>
            <w:color w:val="0000FF"/>
          </w:rPr>
          <w:t>3.8 статьи 2</w:t>
        </w:r>
      </w:hyperlink>
      <w:r>
        <w:rPr>
          <w:rFonts w:ascii="Calibri" w:hAnsi="Calibri" w:cs="Calibri"/>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а также Федерального </w:t>
      </w:r>
      <w:hyperlink r:id="rId15" w:history="1">
        <w:r>
          <w:rPr>
            <w:rFonts w:ascii="Calibri" w:hAnsi="Calibri" w:cs="Calibri"/>
            <w:color w:val="0000FF"/>
          </w:rPr>
          <w:t>закона</w:t>
        </w:r>
      </w:hyperlink>
      <w:r>
        <w:rPr>
          <w:rFonts w:ascii="Calibri" w:hAnsi="Calibri" w:cs="Calibri"/>
        </w:rP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приказываю: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w:anchor="Par47" w:history="1">
        <w:r>
          <w:rPr>
            <w:rFonts w:ascii="Calibri" w:hAnsi="Calibri" w:cs="Calibri"/>
            <w:color w:val="0000FF"/>
          </w:rPr>
          <w:t>Порядок</w:t>
        </w:r>
      </w:hyperlink>
      <w:r>
        <w:rPr>
          <w:rFonts w:ascii="Calibri" w:hAnsi="Calibri" w:cs="Calibri"/>
        </w:rPr>
        <w:t xml:space="preserve"> открытия и ведения лицевых счетов территориальными органами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w:t>
      </w:r>
    </w:p>
    <w:p w:rsidR="00A265CD" w:rsidRDefault="00A265CD">
      <w:pPr>
        <w:widowControl w:val="0"/>
        <w:autoSpaceDE w:val="0"/>
        <w:autoSpaceDN w:val="0"/>
        <w:adjustRightInd w:val="0"/>
        <w:spacing w:after="0" w:line="240" w:lineRule="auto"/>
        <w:ind w:firstLine="540"/>
        <w:jc w:val="both"/>
        <w:rPr>
          <w:rFonts w:ascii="Calibri" w:hAnsi="Calibri" w:cs="Calibri"/>
        </w:rPr>
      </w:pPr>
      <w:hyperlink r:id="rId16" w:history="1">
        <w:r>
          <w:rPr>
            <w:rFonts w:ascii="Calibri" w:hAnsi="Calibri" w:cs="Calibri"/>
            <w:color w:val="0000FF"/>
          </w:rPr>
          <w:t>приказ</w:t>
        </w:r>
      </w:hyperlink>
      <w:r>
        <w:rPr>
          <w:rFonts w:ascii="Calibri" w:hAnsi="Calibri" w:cs="Calibri"/>
        </w:rPr>
        <w:t xml:space="preserve">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11 ноября 2008 г., регистрационный N 12608; Бюллетень нормативных актов федеральных органов исполнительной власти, 2009, N 12);</w:t>
      </w:r>
    </w:p>
    <w:p w:rsidR="00A265CD" w:rsidRDefault="00A265CD">
      <w:pPr>
        <w:widowControl w:val="0"/>
        <w:autoSpaceDE w:val="0"/>
        <w:autoSpaceDN w:val="0"/>
        <w:adjustRightInd w:val="0"/>
        <w:spacing w:after="0" w:line="240" w:lineRule="auto"/>
        <w:ind w:firstLine="540"/>
        <w:jc w:val="both"/>
        <w:rPr>
          <w:rFonts w:ascii="Calibri" w:hAnsi="Calibri" w:cs="Calibri"/>
        </w:rPr>
      </w:pPr>
      <w:hyperlink r:id="rId17" w:history="1">
        <w:r>
          <w:rPr>
            <w:rFonts w:ascii="Calibri" w:hAnsi="Calibri" w:cs="Calibri"/>
            <w:color w:val="0000FF"/>
          </w:rPr>
          <w:t>приказ</w:t>
        </w:r>
      </w:hyperlink>
      <w:r>
        <w:rPr>
          <w:rFonts w:ascii="Calibri" w:hAnsi="Calibri" w:cs="Calibri"/>
        </w:rPr>
        <w:t xml:space="preserve"> Федерального казначейства от 28 июля 2009 г. N 4н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24 августа 2009 г., регистрационный N 14599; Российская газета, 2009, 16 сентября);</w:t>
      </w:r>
    </w:p>
    <w:p w:rsidR="00A265CD" w:rsidRDefault="00A265CD">
      <w:pPr>
        <w:widowControl w:val="0"/>
        <w:autoSpaceDE w:val="0"/>
        <w:autoSpaceDN w:val="0"/>
        <w:adjustRightInd w:val="0"/>
        <w:spacing w:after="0" w:line="240" w:lineRule="auto"/>
        <w:ind w:firstLine="540"/>
        <w:jc w:val="both"/>
        <w:rPr>
          <w:rFonts w:ascii="Calibri" w:hAnsi="Calibri" w:cs="Calibri"/>
        </w:rPr>
      </w:pPr>
      <w:hyperlink r:id="rId18" w:history="1">
        <w:r>
          <w:rPr>
            <w:rFonts w:ascii="Calibri" w:hAnsi="Calibri" w:cs="Calibri"/>
            <w:color w:val="0000FF"/>
          </w:rPr>
          <w:t>приказ</w:t>
        </w:r>
      </w:hyperlink>
      <w:r>
        <w:rPr>
          <w:rFonts w:ascii="Calibri" w:hAnsi="Calibri" w:cs="Calibri"/>
        </w:rPr>
        <w:t xml:space="preserve"> Федерального казначейства от 10 декабря 2009 г. N 12н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23 декабря 2009 г., регистрационный N 15804; Российская газета, 2009, 25 декабря);</w:t>
      </w:r>
    </w:p>
    <w:p w:rsidR="00A265CD" w:rsidRDefault="00A265CD">
      <w:pPr>
        <w:widowControl w:val="0"/>
        <w:autoSpaceDE w:val="0"/>
        <w:autoSpaceDN w:val="0"/>
        <w:adjustRightInd w:val="0"/>
        <w:spacing w:after="0" w:line="240" w:lineRule="auto"/>
        <w:ind w:firstLine="540"/>
        <w:jc w:val="both"/>
        <w:rPr>
          <w:rFonts w:ascii="Calibri" w:hAnsi="Calibri" w:cs="Calibri"/>
        </w:rPr>
      </w:pPr>
      <w:hyperlink r:id="rId19" w:history="1">
        <w:r>
          <w:rPr>
            <w:rFonts w:ascii="Calibri" w:hAnsi="Calibri" w:cs="Calibri"/>
            <w:color w:val="0000FF"/>
          </w:rPr>
          <w:t>приказ</w:t>
        </w:r>
      </w:hyperlink>
      <w:r>
        <w:rPr>
          <w:rFonts w:ascii="Calibri" w:hAnsi="Calibri" w:cs="Calibri"/>
        </w:rPr>
        <w:t xml:space="preserve"> Федерального казначейства от 14 июля 2010 г. N 4н "О внесении изменений в приказ </w:t>
      </w:r>
      <w:r>
        <w:rPr>
          <w:rFonts w:ascii="Calibri" w:hAnsi="Calibri" w:cs="Calibri"/>
        </w:rPr>
        <w:lastRenderedPageBreak/>
        <w:t>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6 августа 2010 г., регистрационный N 18082; Российская газета, 2010, 13 августа);</w:t>
      </w:r>
    </w:p>
    <w:p w:rsidR="00A265CD" w:rsidRDefault="00A265CD">
      <w:pPr>
        <w:widowControl w:val="0"/>
        <w:autoSpaceDE w:val="0"/>
        <w:autoSpaceDN w:val="0"/>
        <w:adjustRightInd w:val="0"/>
        <w:spacing w:after="0" w:line="240" w:lineRule="auto"/>
        <w:ind w:firstLine="540"/>
        <w:jc w:val="both"/>
        <w:rPr>
          <w:rFonts w:ascii="Calibri" w:hAnsi="Calibri" w:cs="Calibri"/>
        </w:rPr>
      </w:pPr>
      <w:hyperlink r:id="rId20" w:history="1">
        <w:r>
          <w:rPr>
            <w:rFonts w:ascii="Calibri" w:hAnsi="Calibri" w:cs="Calibri"/>
            <w:color w:val="0000FF"/>
          </w:rPr>
          <w:t>приказ</w:t>
        </w:r>
      </w:hyperlink>
      <w:r>
        <w:rPr>
          <w:rFonts w:ascii="Calibri" w:hAnsi="Calibri" w:cs="Calibri"/>
        </w:rPr>
        <w:t xml:space="preserve"> Федерального казначейства от 23 августа 2010 г. N 7н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12 октября 2010 г., регистрационный N 18702; Бюллетень нормативных актов федеральных органов исполнительной власти, 2010, N 48);</w:t>
      </w:r>
    </w:p>
    <w:p w:rsidR="00A265CD" w:rsidRDefault="00A265CD">
      <w:pPr>
        <w:widowControl w:val="0"/>
        <w:autoSpaceDE w:val="0"/>
        <w:autoSpaceDN w:val="0"/>
        <w:adjustRightInd w:val="0"/>
        <w:spacing w:after="0" w:line="240" w:lineRule="auto"/>
        <w:ind w:firstLine="540"/>
        <w:jc w:val="both"/>
        <w:rPr>
          <w:rFonts w:ascii="Calibri" w:hAnsi="Calibri" w:cs="Calibri"/>
        </w:rPr>
      </w:pPr>
      <w:hyperlink r:id="rId21" w:history="1">
        <w:r>
          <w:rPr>
            <w:rFonts w:ascii="Calibri" w:hAnsi="Calibri" w:cs="Calibri"/>
            <w:color w:val="0000FF"/>
          </w:rPr>
          <w:t>приказ</w:t>
        </w:r>
      </w:hyperlink>
      <w:r>
        <w:rPr>
          <w:rFonts w:ascii="Calibri" w:hAnsi="Calibri" w:cs="Calibri"/>
        </w:rPr>
        <w:t xml:space="preserve"> Федерального казначейства от 25 ноября 2011 г. N 13н "О внесении изменений в Порядок открытия и ведения лицевых счетов Федеральным казначейством и его территориальными органами, утвержденный приказом Федерального казначейства от 7 октября 2008 г. N 7н" (зарегистрирован в Министерстве юстиции Российской Федерации 16 декабря 2011 г., регистрационный N 22651; Российская газета, 2011, 26 декабря).</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Согласовано</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Министр финансов</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А.Г.СИЛУАНОВ</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right"/>
        <w:outlineLvl w:val="0"/>
        <w:rPr>
          <w:rFonts w:ascii="Calibri" w:hAnsi="Calibri" w:cs="Calibri"/>
        </w:rPr>
      </w:pPr>
      <w:bookmarkStart w:id="2" w:name="Par41"/>
      <w:bookmarkEnd w:id="2"/>
      <w:r>
        <w:rPr>
          <w:rFonts w:ascii="Calibri" w:hAnsi="Calibri" w:cs="Calibri"/>
        </w:rPr>
        <w:t>Приложение</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Письмом Казначейства России от  06.03.2015 N 07-04-05/05-141 направлены Методические </w:t>
      </w:r>
      <w:hyperlink r:id="rId22" w:history="1">
        <w:r>
          <w:rPr>
            <w:rFonts w:ascii="Calibri" w:hAnsi="Calibri" w:cs="Calibri"/>
            <w:color w:val="0000FF"/>
          </w:rPr>
          <w:t>рекомендации</w:t>
        </w:r>
      </w:hyperlink>
      <w:r>
        <w:rPr>
          <w:rFonts w:ascii="Calibri" w:hAnsi="Calibri" w:cs="Calibri"/>
        </w:rPr>
        <w:t xml:space="preserve"> по заполнению форм документов - приложений к Порядку открытия и ведения лицевых счетов территориальными органами Федерального казначейства.</w:t>
      </w:r>
    </w:p>
    <w:p w:rsidR="00A265CD" w:rsidRDefault="00A265C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265CD" w:rsidRDefault="00A265CD">
      <w:pPr>
        <w:widowControl w:val="0"/>
        <w:autoSpaceDE w:val="0"/>
        <w:autoSpaceDN w:val="0"/>
        <w:adjustRightInd w:val="0"/>
        <w:spacing w:after="0" w:line="240" w:lineRule="auto"/>
        <w:jc w:val="center"/>
        <w:rPr>
          <w:rFonts w:ascii="Calibri" w:hAnsi="Calibri" w:cs="Calibri"/>
          <w:b/>
          <w:bCs/>
        </w:rPr>
      </w:pPr>
      <w:bookmarkStart w:id="3" w:name="Par47"/>
      <w:bookmarkEnd w:id="3"/>
      <w:r>
        <w:rPr>
          <w:rFonts w:ascii="Calibri" w:hAnsi="Calibri" w:cs="Calibri"/>
          <w:b/>
          <w:bCs/>
        </w:rPr>
        <w:t>ПОРЯДОК</w:t>
      </w:r>
    </w:p>
    <w:p w:rsidR="00A265CD" w:rsidRDefault="00A265C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ОТКРЫТИЯ И ВЕДЕНИЯ ЛИЦЕВЫХ СЧЕТОВ ТЕРРИТОРИАЛЬНЫМИ ОРГАНАМИ</w:t>
      </w:r>
    </w:p>
    <w:p w:rsidR="00A265CD" w:rsidRDefault="00A265C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КАЗНАЧЕЙСТВА</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Приказов Казначейства России от 21.06.2013 </w:t>
      </w:r>
      <w:hyperlink r:id="rId23" w:history="1">
        <w:r>
          <w:rPr>
            <w:rFonts w:ascii="Calibri" w:hAnsi="Calibri" w:cs="Calibri"/>
            <w:color w:val="0000FF"/>
          </w:rPr>
          <w:t>N 8н</w:t>
        </w:r>
      </w:hyperlink>
      <w:r>
        <w:rPr>
          <w:rFonts w:ascii="Calibri" w:hAnsi="Calibri" w:cs="Calibri"/>
        </w:rPr>
        <w:t>,</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12.09.2013 </w:t>
      </w:r>
      <w:hyperlink r:id="rId24" w:history="1">
        <w:r>
          <w:rPr>
            <w:rFonts w:ascii="Calibri" w:hAnsi="Calibri" w:cs="Calibri"/>
            <w:color w:val="0000FF"/>
          </w:rPr>
          <w:t>N 17н</w:t>
        </w:r>
      </w:hyperlink>
      <w:r>
        <w:rPr>
          <w:rFonts w:ascii="Calibri" w:hAnsi="Calibri" w:cs="Calibri"/>
        </w:rPr>
        <w:t xml:space="preserve">, от 29.12.2014 </w:t>
      </w:r>
      <w:hyperlink r:id="rId25" w:history="1">
        <w:r>
          <w:rPr>
            <w:rFonts w:ascii="Calibri" w:hAnsi="Calibri" w:cs="Calibri"/>
            <w:color w:val="0000FF"/>
          </w:rPr>
          <w:t>N 25н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1"/>
        <w:rPr>
          <w:rFonts w:ascii="Calibri" w:hAnsi="Calibri" w:cs="Calibri"/>
        </w:rPr>
      </w:pPr>
      <w:bookmarkStart w:id="4" w:name="Par55"/>
      <w:bookmarkEnd w:id="4"/>
      <w:r>
        <w:rPr>
          <w:rFonts w:ascii="Calibri" w:hAnsi="Calibri" w:cs="Calibri"/>
        </w:rPr>
        <w:t>I. Общие положения</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6" w:history="1">
        <w:r>
          <w:rPr>
            <w:rFonts w:ascii="Calibri" w:hAnsi="Calibri" w:cs="Calibri"/>
            <w:color w:val="0000FF"/>
          </w:rPr>
          <w:t>статей 166.1</w:t>
        </w:r>
      </w:hyperlink>
      <w:r>
        <w:rPr>
          <w:rFonts w:ascii="Calibri" w:hAnsi="Calibri" w:cs="Calibri"/>
        </w:rPr>
        <w:t xml:space="preserve"> и </w:t>
      </w:r>
      <w:hyperlink r:id="rId27" w:history="1">
        <w:r>
          <w:rPr>
            <w:rFonts w:ascii="Calibri" w:hAnsi="Calibri" w:cs="Calibri"/>
            <w:color w:val="0000FF"/>
          </w:rPr>
          <w:t>220.1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2005, N 1, ст. 8; 2007, N 18, ст. 2117; 2011, N 27, ст. 3873; 2012, N 50, ст. 6967) (далее - Бюджетный кодекс), в соответствии с </w:t>
      </w:r>
      <w:hyperlink r:id="rId28" w:history="1">
        <w:r>
          <w:rPr>
            <w:rFonts w:ascii="Calibri" w:hAnsi="Calibri" w:cs="Calibri"/>
            <w:color w:val="0000FF"/>
          </w:rPr>
          <w:t>частями 2</w:t>
        </w:r>
      </w:hyperlink>
      <w:r>
        <w:rPr>
          <w:rFonts w:ascii="Calibri" w:hAnsi="Calibri" w:cs="Calibri"/>
        </w:rPr>
        <w:t xml:space="preserve">, </w:t>
      </w:r>
      <w:hyperlink r:id="rId29" w:history="1">
        <w:r>
          <w:rPr>
            <w:rFonts w:ascii="Calibri" w:hAnsi="Calibri" w:cs="Calibri"/>
            <w:color w:val="0000FF"/>
          </w:rPr>
          <w:t>4</w:t>
        </w:r>
      </w:hyperlink>
      <w:r>
        <w:rPr>
          <w:rFonts w:ascii="Calibri" w:hAnsi="Calibri" w:cs="Calibri"/>
        </w:rPr>
        <w:t xml:space="preserve"> и </w:t>
      </w:r>
      <w:hyperlink r:id="rId30" w:history="1">
        <w:r>
          <w:rPr>
            <w:rFonts w:ascii="Calibri" w:hAnsi="Calibri" w:cs="Calibri"/>
            <w:color w:val="0000FF"/>
          </w:rPr>
          <w:t>8 статьи 30</w:t>
        </w:r>
      </w:hyperlink>
      <w:r>
        <w:rPr>
          <w:rFonts w:ascii="Calibri" w:hAnsi="Calibri" w:cs="Calibri"/>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w:t>
      </w:r>
      <w:r>
        <w:rPr>
          <w:rFonts w:ascii="Calibri" w:hAnsi="Calibri" w:cs="Calibri"/>
        </w:rPr>
        <w:lastRenderedPageBreak/>
        <w:t xml:space="preserve">ст. 2291; N 31, ст. 4209; N 46, ст. 5918; N 49, ст. 6409; 2011, N 7, ст. 900; N 30, ст. 4587; N 49, ст. 7039), </w:t>
      </w:r>
      <w:hyperlink r:id="rId31" w:history="1">
        <w:r>
          <w:rPr>
            <w:rFonts w:ascii="Calibri" w:hAnsi="Calibri" w:cs="Calibri"/>
            <w:color w:val="0000FF"/>
          </w:rPr>
          <w:t>частями 3.2</w:t>
        </w:r>
      </w:hyperlink>
      <w:r>
        <w:rPr>
          <w:rFonts w:ascii="Calibri" w:hAnsi="Calibri" w:cs="Calibri"/>
        </w:rPr>
        <w:t xml:space="preserve"> и </w:t>
      </w:r>
      <w:hyperlink r:id="rId32" w:history="1">
        <w:r>
          <w:rPr>
            <w:rFonts w:ascii="Calibri" w:hAnsi="Calibri" w:cs="Calibri"/>
            <w:color w:val="0000FF"/>
          </w:rPr>
          <w:t>3.8 статьи 2</w:t>
        </w:r>
      </w:hyperlink>
      <w:r>
        <w:rPr>
          <w:rFonts w:ascii="Calibri" w:hAnsi="Calibri" w:cs="Calibri"/>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а также Федеральным </w:t>
      </w:r>
      <w:hyperlink r:id="rId33" w:history="1">
        <w:r>
          <w:rPr>
            <w:rFonts w:ascii="Calibri" w:hAnsi="Calibri" w:cs="Calibri"/>
            <w:color w:val="0000FF"/>
          </w:rPr>
          <w:t>законом</w:t>
        </w:r>
      </w:hyperlink>
      <w:r>
        <w:rPr>
          <w:rFonts w:ascii="Calibri" w:hAnsi="Calibri" w:cs="Calibri"/>
        </w:rP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и устанавливает: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соглашением об осуществлении органами Федерального казначейства отдельных функций по исполнению бюджета субъекта Российской Федерации (местного бюджета) в условиях кассового обслуживания ими исполнения бюджета субъекта Российской Федерации (местного бюджета), заключенным с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кассового обслуживания ими исполнения бюджета государственного внебюджетного фонда Российской Федерации, заключенным с органом управления государственным внебюджетным фондом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34" w:history="1">
        <w:r>
          <w:rPr>
            <w:rFonts w:ascii="Calibri" w:hAnsi="Calibri" w:cs="Calibri"/>
            <w:color w:val="0000FF"/>
          </w:rPr>
          <w:t>N 8н</w:t>
        </w:r>
      </w:hyperlink>
      <w:r>
        <w:rPr>
          <w:rFonts w:ascii="Calibri" w:hAnsi="Calibri" w:cs="Calibri"/>
        </w:rPr>
        <w:t xml:space="preserve">, от 12.09.2013 </w:t>
      </w:r>
      <w:hyperlink r:id="rId35"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 казначейства с высшим органом 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w:t>
      </w:r>
      <w:r>
        <w:rPr>
          <w:rFonts w:ascii="Calibri" w:hAnsi="Calibri" w:cs="Calibri"/>
        </w:rPr>
        <w:lastRenderedPageBreak/>
        <w:t>учреждениям),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открытия и ведения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открытого Государственной компании "Российские автомобильные дороги" (далее - организация).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целях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Участники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главный распорядитель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распорядитель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получатель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главный администратор 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администратор 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финансовый орган субъекта Российской Федерации (муниципального образования);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управления государственным внебюджетным фондом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36"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управления территориальным государственным внебюджетным фондом;</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37" w:history="1">
        <w:r>
          <w:rPr>
            <w:rFonts w:ascii="Calibri" w:hAnsi="Calibri" w:cs="Calibri"/>
            <w:color w:val="0000FF"/>
          </w:rPr>
          <w:t>Приказом</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распространяются положения настоящего Порядка, регламентирующие вопросы в отношении бюджетного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обособленное подразделение организации распространяются положения настоящего Порядка, регламентирующие вопросы в отношении организации.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Участник бюджетного процесса, бюджетное (автономное) учреждение, организация, которым в установленном порядке открываются лицевые счета в органе Федерального казначейства, является клиентом.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Расходы федерального бюджета,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(далее - доходы от приносящей доход деятельности, полученные федеральными казенными учреждениями, исполняющими наказания в виде лишения свободы), являются расходами за счет источника дополнительного бюджетного финансирования.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5" w:name="Par89"/>
      <w:bookmarkEnd w:id="5"/>
      <w:r>
        <w:rPr>
          <w:rFonts w:ascii="Calibri" w:hAnsi="Calibri" w:cs="Calibri"/>
        </w:rPr>
        <w:lastRenderedPageBreak/>
        <w:t>Виды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6" w:name="Par91"/>
      <w:bookmarkEnd w:id="6"/>
      <w:r>
        <w:rPr>
          <w:rFonts w:ascii="Calibri" w:hAnsi="Calibri" w:cs="Calibri"/>
        </w:rP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&lt;1&gt;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В случае использования предельных объемов финансирования при организации исполнения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лицевой счет,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"б" в ред. </w:t>
      </w:r>
      <w:hyperlink r:id="rId38"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w:t>
      </w:r>
      <w:r>
        <w:rPr>
          <w:rFonts w:ascii="Calibri" w:hAnsi="Calibri" w:cs="Calibri"/>
        </w:rPr>
        <w:lastRenderedPageBreak/>
        <w:t>источников внешнего финансирования дефицита бюджета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лицевой счет, предназначенный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лицевой счет, предназначенный для учета операций по кассовым поступлениям и кассовым выплатам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"м" введен </w:t>
      </w:r>
      <w:hyperlink r:id="rId40"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1"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2"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3"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7" w:name="Par122"/>
      <w:bookmarkEnd w:id="7"/>
      <w:r>
        <w:rPr>
          <w:rFonts w:ascii="Calibri" w:hAnsi="Calibri" w:cs="Calibri"/>
        </w:rPr>
        <w:t>7. Для учета операций, осуществляемых организацией, органом Федерального казначейства открывается и ведется лицевой счет, предназначенный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неучастника бюджетного процесса) &lt;1&gt;.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Данный лицевой счет открывается иным юридическим лицам (их обособленным подразделениям), не являющимся участниками бюджетного процесса, бюджетными (автономными) учреждениями, в случаях, установленных законодательными и нормативными правовыми актами Российской Федерации, в порядке, предусмотренном для открытия и ведения соответствующего лицевого счета организации, и с учетом особенностей, установленных указанными нормативными правовыми актами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При открытии лицевых счетов, указанных в </w:t>
      </w:r>
      <w:hyperlink w:anchor="Par91" w:history="1">
        <w:r>
          <w:rPr>
            <w:rFonts w:ascii="Calibri" w:hAnsi="Calibri" w:cs="Calibri"/>
            <w:color w:val="0000FF"/>
          </w:rPr>
          <w:t>пунктах 4</w:t>
        </w:r>
      </w:hyperlink>
      <w:r>
        <w:rPr>
          <w:rFonts w:ascii="Calibri" w:hAnsi="Calibri" w:cs="Calibri"/>
        </w:rPr>
        <w:t xml:space="preserve"> - </w:t>
      </w:r>
      <w:hyperlink w:anchor="Par122" w:history="1">
        <w:r>
          <w:rPr>
            <w:rFonts w:ascii="Calibri" w:hAnsi="Calibri" w:cs="Calibri"/>
            <w:color w:val="0000FF"/>
          </w:rPr>
          <w:t>7</w:t>
        </w:r>
      </w:hyperlink>
      <w:r>
        <w:rPr>
          <w:rFonts w:ascii="Calibri" w:hAnsi="Calibri" w:cs="Calibri"/>
        </w:rPr>
        <w:t xml:space="preserve"> настоящего Порядка, им присваиваются номера.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Номер лицевого счета состоит из одиннадцати разрядов, где: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 2 разряды - код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 4 разряды - первые два разряда кода органа Федерального казначейства, присваиваемого Федеральным казначейством в установленном порядке (далее - код по КОФК);</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разряд - код типа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6 по 10 разряд - учетный номер;</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разряд - контрольный разряд.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Код лицевого счета указывается в соответствии со следующими видами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01 - лицевой счет главного распорядителя (распорядителя)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02 - лицевой счет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03 - лицевой счет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04 - лицевой счет администратора 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05 - лицевой счет для учета операций со средствами, поступающими во временное распоряжение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08 - лицевой счет администратора источников внутреннего финансирования дефицита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09 - лицевой счет администратора источников внешнего финансирования дефицита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 лицевой счет иного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 лицевой счет территориального органа государственного внебюджетного фонда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5"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 лицевой счет для учета операций по переданным полномочиям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 лицевой счет бюджетного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 отдельный лицевой счет бюджетного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 лицевой счет бюджетного учреждения для учета операций со средствами ОМС;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30 - лицевой счет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 отдельный лицевой счет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 лицевой счет автономного учреждения для учета операций со средствами ОМС;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 лицевой счет для учета операций неучастника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8.3. Код типа бюджета устанавливается в соответствии со следующими значениями: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федеральный бюджет;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 бюджет субъекта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 местный бюджет;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 бюджет государственного внебюджетного фонда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 бюджет территориального государственного внебюджетного фонда;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 средства организации, а также средства бюджетного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лицевого счета бюджета код типа бюджета "1", "5", "6" указываться не может.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6"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7" w:history="1">
        <w:r>
          <w:rPr>
            <w:rFonts w:ascii="Calibri" w:hAnsi="Calibri" w:cs="Calibri"/>
            <w:color w:val="0000FF"/>
          </w:rPr>
          <w:t>Приказом</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Учетный номер формируется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открытии лицевого счета участнику бюджетного процесса федерального уровня используется его номер в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открытии соответствующего лицевого счета участнику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учетный номер присваивается органом Федерального казначейства по месту открытия соответствующего </w:t>
      </w:r>
      <w:r>
        <w:rPr>
          <w:rFonts w:ascii="Calibri" w:hAnsi="Calibri" w:cs="Calibri"/>
        </w:rPr>
        <w:lastRenderedPageBreak/>
        <w:t>лицевого счета в рамках кода органа Федерального казначейства, вида лицевого счета и типа бюджета;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49" w:history="1">
        <w:r>
          <w:rPr>
            <w:rFonts w:ascii="Calibri" w:hAnsi="Calibri" w:cs="Calibri"/>
            <w:color w:val="0000FF"/>
          </w:rPr>
          <w:t>N 8н</w:t>
        </w:r>
      </w:hyperlink>
      <w:r>
        <w:rPr>
          <w:rFonts w:ascii="Calibri" w:hAnsi="Calibri" w:cs="Calibri"/>
        </w:rPr>
        <w:t xml:space="preserve">, от 12.09.2013 </w:t>
      </w:r>
      <w:hyperlink r:id="rId50"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открытии лицевого счета для учета операций по переданным полномочиям получателя бюджетных средств учетный номер присваивается органом Федерального казначейства по месту открытия лицевого счета для учета операций по переданным полномочиям получателя бюджетных средств в рамках кода органа Федерального казначейства, вида лицевого счета и типа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открытии соответствующего лицевого счета бюджетному (автономному) учреждению, организации учетный номер присваивается органом Федерального казначейства по месту открытия лицевого счета бюджетному (автономному) учреждению, организации в рамках кода органа Федерального казначейства, вида лицевого счета и типа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1"/>
        <w:rPr>
          <w:rFonts w:ascii="Calibri" w:hAnsi="Calibri" w:cs="Calibri"/>
        </w:rPr>
      </w:pPr>
      <w:bookmarkStart w:id="8" w:name="Par177"/>
      <w:bookmarkEnd w:id="8"/>
      <w:r>
        <w:rPr>
          <w:rFonts w:ascii="Calibri" w:hAnsi="Calibri" w:cs="Calibri"/>
        </w:rPr>
        <w:t>II. Порядок открытия, переоформления и закрытия лицевых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счетов клиентам</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9" w:name="Par180"/>
      <w:bookmarkEnd w:id="9"/>
      <w:r>
        <w:rPr>
          <w:rFonts w:ascii="Calibri" w:hAnsi="Calibri" w:cs="Calibri"/>
        </w:rPr>
        <w:t>Общие требования к порядку открытия, переоформления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 закрытия лицевых счетов клиентам</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Открытие лицевых счетов участникам бюджетного процесса федерального уровня осуществляется в соответствии с бюджетными полномочиями, указанными в Сводном реестре.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в установленном порядке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w:t>
      </w:r>
      <w:hyperlink r:id="rId51" w:history="1">
        <w:r>
          <w:rPr>
            <w:rFonts w:ascii="Calibri" w:hAnsi="Calibri" w:cs="Calibri"/>
            <w:color w:val="0000FF"/>
          </w:rPr>
          <w:t>ОКУД</w:t>
        </w:r>
      </w:hyperlink>
      <w:r>
        <w:rPr>
          <w:rFonts w:ascii="Calibri" w:hAnsi="Calibri" w:cs="Calibri"/>
        </w:rPr>
        <w:t xml:space="preserve"> 0501067).</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Открытие лицевых счетов участникам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осуществляется в случаях, предусмотренных бюджетным законодательством Российской Федерации, включенным в Перечень участников бюджетного процесса по форме согласно </w:t>
      </w:r>
      <w:hyperlink w:anchor="Par1467" w:history="1">
        <w:r>
          <w:rPr>
            <w:rFonts w:ascii="Calibri" w:hAnsi="Calibri" w:cs="Calibri"/>
            <w:color w:val="0000FF"/>
          </w:rPr>
          <w:t>приложению N 1</w:t>
        </w:r>
      </w:hyperlink>
      <w:r>
        <w:rPr>
          <w:rFonts w:ascii="Calibri" w:hAnsi="Calibri" w:cs="Calibri"/>
        </w:rPr>
        <w:t xml:space="preserve"> к настоящему Порядку (код формы по КФД 0531751) (далее - Перечень участников бюджетного процесса).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52" w:history="1">
        <w:r>
          <w:rPr>
            <w:rFonts w:ascii="Calibri" w:hAnsi="Calibri" w:cs="Calibri"/>
            <w:color w:val="0000FF"/>
          </w:rPr>
          <w:t>N 8н</w:t>
        </w:r>
      </w:hyperlink>
      <w:r>
        <w:rPr>
          <w:rFonts w:ascii="Calibri" w:hAnsi="Calibri" w:cs="Calibri"/>
        </w:rPr>
        <w:t xml:space="preserve">, от 12.09.2013 </w:t>
      </w:r>
      <w:hyperlink r:id="rId53"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ar189" w:history="1">
        <w:r>
          <w:rPr>
            <w:rFonts w:ascii="Calibri" w:hAnsi="Calibri" w:cs="Calibri"/>
            <w:color w:val="0000FF"/>
          </w:rPr>
          <w:t>пунктами 10</w:t>
        </w:r>
      </w:hyperlink>
      <w:r>
        <w:rPr>
          <w:rFonts w:ascii="Calibri" w:hAnsi="Calibri" w:cs="Calibri"/>
        </w:rPr>
        <w:t xml:space="preserve"> и </w:t>
      </w:r>
      <w:hyperlink w:anchor="Par194" w:history="1">
        <w:r>
          <w:rPr>
            <w:rFonts w:ascii="Calibri" w:hAnsi="Calibri" w:cs="Calibri"/>
            <w:color w:val="0000FF"/>
          </w:rPr>
          <w:t>11</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54"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10" w:name="Par189"/>
      <w:bookmarkEnd w:id="10"/>
      <w:r>
        <w:rPr>
          <w:rFonts w:ascii="Calibri" w:hAnsi="Calibri" w:cs="Calibri"/>
        </w:rP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ar192" w:history="1">
        <w:r>
          <w:rPr>
            <w:rFonts w:ascii="Calibri" w:hAnsi="Calibri" w:cs="Calibri"/>
            <w:color w:val="0000FF"/>
          </w:rPr>
          <w:t>абзацем третьим</w:t>
        </w:r>
      </w:hyperlink>
      <w:r>
        <w:rPr>
          <w:rFonts w:ascii="Calibri" w:hAnsi="Calibri" w:cs="Calibri"/>
        </w:rPr>
        <w:t xml:space="preserve"> настоящего пункта.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уровня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11" w:name="Par192"/>
      <w:bookmarkEnd w:id="11"/>
      <w:r>
        <w:rPr>
          <w:rFonts w:ascii="Calibri" w:hAnsi="Calibri" w:cs="Calibri"/>
        </w:rPr>
        <w:t>При осуществлении администратором доходов федерального бюджета своих бюджетных полномочий на территории двух и более субъектов Российской Федерации указанному администратору доходов федерального бюджета открываются лицевые счета в органах Федерального казначейства на территории каждого из данных субъектов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56"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12" w:name="Par194"/>
      <w:bookmarkEnd w:id="12"/>
      <w:r>
        <w:rPr>
          <w:rFonts w:ascii="Calibri" w:hAnsi="Calibri" w:cs="Calibri"/>
        </w:rPr>
        <w:lastRenderedPageBreak/>
        <w:t>11. При передаче отдельных полномочий получателя бюджетных средств в случаях, предусмотренных законодательством Российской Федерации,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другому получателю бюджетных средств, бюджетному (автономному) учреждению либо организации &lt;*&gt;, получателю бюджетных средств, передающему свои полномочия, открывается в соответствии с настоящим Порядком лицевой счет главного распорядителя (распорядителя) бюджетных средств, а также лицевой счет для учета операций по переданным полномочиям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&lt;*&gt; Иному юридическому лицу (его обособленному подразделению), не являющемуся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настоящего Порядка при открытии лицевого счета для учета операций по переданным полномочиям получателя бюджетных средств клиентом органа Федерального казначейства признается получатель бюджетных средств, бюджетное (автономное) учреждение либо организация, принимающие полномочия.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осуществлении получателем бюджетных средств, бюджетным (автономным) учреждением либо организацией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организации,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в ред. </w:t>
      </w:r>
      <w:hyperlink r:id="rId5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ar192" w:history="1">
        <w:r>
          <w:rPr>
            <w:rFonts w:ascii="Calibri" w:hAnsi="Calibri" w:cs="Calibri"/>
            <w:color w:val="0000FF"/>
          </w:rPr>
          <w:t>абзацем третьим пункта 10</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случаях, установленных </w:t>
      </w:r>
      <w:hyperlink w:anchor="Par192" w:history="1">
        <w:r>
          <w:rPr>
            <w:rFonts w:ascii="Calibri" w:hAnsi="Calibri" w:cs="Calibri"/>
            <w:color w:val="0000FF"/>
          </w:rPr>
          <w:t>абзацем третьим пункта 10</w:t>
        </w:r>
      </w:hyperlink>
      <w:r>
        <w:rPr>
          <w:rFonts w:ascii="Calibri" w:hAnsi="Calibri" w:cs="Calibri"/>
        </w:rP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12 в ред. </w:t>
      </w:r>
      <w:hyperlink r:id="rId5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13" w:name="Par204"/>
      <w:bookmarkEnd w:id="13"/>
      <w:r>
        <w:rPr>
          <w:rFonts w:ascii="Calibri" w:hAnsi="Calibri" w:cs="Calibri"/>
        </w:rPr>
        <w:t>13. Для открытия соответствующего лицевого счета клиентом на бумажном носителе представляются следующие документы: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Заявление на открытие лицевого счета по форме согласно </w:t>
      </w:r>
      <w:hyperlink w:anchor="Par1539" w:history="1">
        <w:r>
          <w:rPr>
            <w:rFonts w:ascii="Calibri" w:hAnsi="Calibri" w:cs="Calibri"/>
            <w:color w:val="0000FF"/>
          </w:rPr>
          <w:t>приложению N 2</w:t>
        </w:r>
      </w:hyperlink>
      <w:r>
        <w:rPr>
          <w:rFonts w:ascii="Calibri" w:hAnsi="Calibri" w:cs="Calibri"/>
        </w:rPr>
        <w:t xml:space="preserve"> к настоящему Порядку (код формы по КФД 0531752) (далее - Заявление на открытие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Карточка образцов подписей к лицевым счетам по форме согласно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 (код формы по КФД 0531753) (далее - Карточка образцов подписей).</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14" w:name="Par207"/>
      <w:bookmarkEnd w:id="14"/>
      <w:r>
        <w:rPr>
          <w:rFonts w:ascii="Calibri" w:hAnsi="Calibri" w:cs="Calibri"/>
        </w:rPr>
        <w:t xml:space="preserve">14. Заполнение </w:t>
      </w:r>
      <w:hyperlink w:anchor="Par1539" w:history="1">
        <w:r>
          <w:rPr>
            <w:rFonts w:ascii="Calibri" w:hAnsi="Calibri" w:cs="Calibri"/>
            <w:color w:val="0000FF"/>
          </w:rPr>
          <w:t>Заявления</w:t>
        </w:r>
      </w:hyperlink>
      <w:r>
        <w:rPr>
          <w:rFonts w:ascii="Calibri" w:hAnsi="Calibri" w:cs="Calibri"/>
        </w:rPr>
        <w:t xml:space="preserve"> на открытие лицевого счета осуществляется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Заявление на открытие лицевого счета заполняется клиентом, за исключением </w:t>
      </w:r>
      <w:hyperlink w:anchor="Par1601" w:history="1">
        <w:r>
          <w:rPr>
            <w:rFonts w:ascii="Calibri" w:hAnsi="Calibri" w:cs="Calibri"/>
            <w:color w:val="0000FF"/>
          </w:rPr>
          <w:t>части</w:t>
        </w:r>
      </w:hyperlink>
      <w:r>
        <w:rPr>
          <w:rFonts w:ascii="Calibri" w:hAnsi="Calibri" w:cs="Calibri"/>
        </w:rPr>
        <w:t xml:space="preserve"> "Отметка органа Федерального казначейства об открытии лицевого счета N ____", которая заполняется органом Федерального казначейства по месту обслуживания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539" w:history="1">
        <w:r>
          <w:rPr>
            <w:rFonts w:ascii="Calibri" w:hAnsi="Calibri" w:cs="Calibri"/>
            <w:color w:val="0000FF"/>
          </w:rPr>
          <w:t>заголовочной части</w:t>
        </w:r>
      </w:hyperlink>
      <w:r>
        <w:rPr>
          <w:rFonts w:ascii="Calibri" w:hAnsi="Calibri" w:cs="Calibri"/>
        </w:rPr>
        <w:t xml:space="preserve"> формы Заявления на открытие лицевого счета указываются: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документа, с отражением в кодовой зоне даты в формате "день, месяц, год" (00.00.0000);</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550" w:history="1">
        <w:r>
          <w:rPr>
            <w:rFonts w:ascii="Calibri" w:hAnsi="Calibri" w:cs="Calibri"/>
            <w:color w:val="0000FF"/>
          </w:rPr>
          <w:t>строке</w:t>
        </w:r>
      </w:hyperlink>
      <w:r>
        <w:rPr>
          <w:rFonts w:ascii="Calibri" w:hAnsi="Calibri" w:cs="Calibri"/>
        </w:rPr>
        <w:t xml:space="preserve"> "Наименование клиента" - полное наименование (с учетом прописных (заглавных) и строчных букв, буквы "ё" и символа "N", наличия (отсутствия) пробелов, кавычек, скобок, знаков препинания) (далее - полное наименование) клиента в соответствии с полным наименованием, </w:t>
      </w:r>
      <w:r>
        <w:rPr>
          <w:rFonts w:ascii="Calibri" w:hAnsi="Calibri" w:cs="Calibri"/>
        </w:rPr>
        <w:lastRenderedPageBreak/>
        <w:t>указанным в его учредительных документах, положении об обособленном подразделении (в случае открытия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59" w:history="1">
        <w:r>
          <w:rPr>
            <w:rFonts w:ascii="Calibri" w:hAnsi="Calibri" w:cs="Calibri"/>
            <w:color w:val="0000FF"/>
          </w:rPr>
          <w:t>N 8н</w:t>
        </w:r>
      </w:hyperlink>
      <w:r>
        <w:rPr>
          <w:rFonts w:ascii="Calibri" w:hAnsi="Calibri" w:cs="Calibri"/>
        </w:rPr>
        <w:t xml:space="preserve">, от 12.09.2013 </w:t>
      </w:r>
      <w:hyperlink r:id="rId60"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федерального уровня - кода по Сводному реестру,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61" w:history="1">
        <w:r>
          <w:rPr>
            <w:rFonts w:ascii="Calibri" w:hAnsi="Calibri" w:cs="Calibri"/>
            <w:color w:val="0000FF"/>
          </w:rPr>
          <w:t>N 8н</w:t>
        </w:r>
      </w:hyperlink>
      <w:r>
        <w:rPr>
          <w:rFonts w:ascii="Calibri" w:hAnsi="Calibri" w:cs="Calibri"/>
        </w:rPr>
        <w:t xml:space="preserve">, от 12.09.2013 </w:t>
      </w:r>
      <w:hyperlink r:id="rId62"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бюджетного (автономного) учреждения, организации - кода по ОКПО,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559" w:history="1">
        <w:r>
          <w:rPr>
            <w:rFonts w:ascii="Calibri" w:hAnsi="Calibri" w:cs="Calibri"/>
            <w:color w:val="0000FF"/>
          </w:rPr>
          <w:t>строке</w:t>
        </w:r>
      </w:hyperlink>
      <w:r>
        <w:rPr>
          <w:rFonts w:ascii="Calibri" w:hAnsi="Calibri" w:cs="Calibri"/>
        </w:rPr>
        <w:t xml:space="preserve">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3"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федерального бюджета - кода по Сводному реестру,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4"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559" w:history="1">
        <w:r>
          <w:rPr>
            <w:rFonts w:ascii="Calibri" w:hAnsi="Calibri" w:cs="Calibri"/>
            <w:color w:val="0000FF"/>
          </w:rPr>
          <w:t>Строка</w:t>
        </w:r>
      </w:hyperlink>
      <w:r>
        <w:rPr>
          <w:rFonts w:ascii="Calibri" w:hAnsi="Calibri" w:cs="Calibri"/>
        </w:rPr>
        <w:t xml:space="preserve"> "Наименование иного получателя" заполняется главным распорядителем (распорядителем) бюджетных средств в случае оформления Заявления на открытие лицевого счета иному получателю бюджетных средств. При этом </w:t>
      </w:r>
      <w:hyperlink w:anchor="Par1550" w:history="1">
        <w:r>
          <w:rPr>
            <w:rFonts w:ascii="Calibri" w:hAnsi="Calibri" w:cs="Calibri"/>
            <w:color w:val="0000FF"/>
          </w:rPr>
          <w:t>строка</w:t>
        </w:r>
      </w:hyperlink>
      <w:r>
        <w:rPr>
          <w:rFonts w:ascii="Calibri" w:hAnsi="Calibri" w:cs="Calibri"/>
        </w:rPr>
        <w:t xml:space="preserve"> "Наименование клиента" и соответствующая кодовая зона не заполняются;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569"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по месту представления Заявления на открытие лицевого счета с отражением в кодовой зоне соответствующего кода по КОФК.</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заявительной </w:t>
      </w:r>
      <w:hyperlink w:anchor="Par1572" w:history="1">
        <w:r>
          <w:rPr>
            <w:rFonts w:ascii="Calibri" w:hAnsi="Calibri" w:cs="Calibri"/>
            <w:color w:val="0000FF"/>
          </w:rPr>
          <w:t>надписи</w:t>
        </w:r>
      </w:hyperlink>
      <w:r>
        <w:rPr>
          <w:rFonts w:ascii="Calibri" w:hAnsi="Calibri" w:cs="Calibri"/>
        </w:rP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ar91" w:history="1">
        <w:r>
          <w:rPr>
            <w:rFonts w:ascii="Calibri" w:hAnsi="Calibri" w:cs="Calibri"/>
            <w:color w:val="0000FF"/>
          </w:rPr>
          <w:t>пунктами 4</w:t>
        </w:r>
      </w:hyperlink>
      <w:r>
        <w:rPr>
          <w:rFonts w:ascii="Calibri" w:hAnsi="Calibri" w:cs="Calibri"/>
        </w:rPr>
        <w:t xml:space="preserve"> - </w:t>
      </w:r>
      <w:hyperlink w:anchor="Par122" w:history="1">
        <w:r>
          <w:rPr>
            <w:rFonts w:ascii="Calibri" w:hAnsi="Calibri" w:cs="Calibri"/>
            <w:color w:val="0000FF"/>
          </w:rPr>
          <w:t>7</w:t>
        </w:r>
      </w:hyperlink>
      <w:r>
        <w:rPr>
          <w:rFonts w:ascii="Calibri" w:hAnsi="Calibri" w:cs="Calibri"/>
        </w:rP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584" w:history="1">
        <w:r>
          <w:rPr>
            <w:rFonts w:ascii="Calibri" w:hAnsi="Calibri" w:cs="Calibri"/>
            <w:color w:val="0000FF"/>
          </w:rPr>
          <w:t>строке</w:t>
        </w:r>
      </w:hyperlink>
      <w:r>
        <w:rPr>
          <w:rFonts w:ascii="Calibri" w:hAnsi="Calibri" w:cs="Calibri"/>
        </w:rPr>
        <w:t xml:space="preserve"> "Основание для открытия лицевого счета" - наименование документа, в соответствии с которым открывается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584" w:history="1">
        <w:r>
          <w:rPr>
            <w:rFonts w:ascii="Calibri" w:hAnsi="Calibri" w:cs="Calibri"/>
            <w:color w:val="0000FF"/>
          </w:rPr>
          <w:t>Строка</w:t>
        </w:r>
      </w:hyperlink>
      <w:r>
        <w:rPr>
          <w:rFonts w:ascii="Calibri" w:hAnsi="Calibri" w:cs="Calibri"/>
        </w:rPr>
        <w:t xml:space="preserve"> "Основание для открытия лицевого счета" заполняется в случае оформления Заявления на открытие лицевого счета организацией.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Заявление на открытие лицевого счета подписывается: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руководителем клиента (уполномоченным руководителем лицом с указанием должности) с </w:t>
      </w:r>
      <w:r>
        <w:rPr>
          <w:rFonts w:ascii="Calibri" w:hAnsi="Calibri" w:cs="Calibri"/>
        </w:rPr>
        <w:lastRenderedPageBreak/>
        <w:t>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ar1539" w:history="1">
        <w:r>
          <w:rPr>
            <w:rFonts w:ascii="Calibri" w:hAnsi="Calibri" w:cs="Calibri"/>
            <w:color w:val="0000FF"/>
          </w:rPr>
          <w:t>Заявления</w:t>
        </w:r>
      </w:hyperlink>
      <w:r>
        <w:rPr>
          <w:rFonts w:ascii="Calibri" w:hAnsi="Calibri" w:cs="Calibri"/>
        </w:rPr>
        <w:t xml:space="preserve"> на открытие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об открытии лицевого счета заполняется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01" w:history="1">
        <w:r>
          <w:rPr>
            <w:rFonts w:ascii="Calibri" w:hAnsi="Calibri" w:cs="Calibri"/>
            <w:color w:val="0000FF"/>
          </w:rPr>
          <w:t>Отметке</w:t>
        </w:r>
      </w:hyperlink>
      <w:r>
        <w:rPr>
          <w:rFonts w:ascii="Calibri" w:hAnsi="Calibri" w:cs="Calibri"/>
        </w:rPr>
        <w:t xml:space="preserve">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об открытии лицевого счета подписывается: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бухгалтером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работником органа Федерального казначейства, ответственным за правильность осуществления проверки </w:t>
      </w:r>
      <w:hyperlink w:anchor="Par1539" w:history="1">
        <w:r>
          <w:rPr>
            <w:rFonts w:ascii="Calibri" w:hAnsi="Calibri" w:cs="Calibri"/>
            <w:color w:val="0000FF"/>
          </w:rPr>
          <w:t>Заявления</w:t>
        </w:r>
      </w:hyperlink>
      <w:r>
        <w:rPr>
          <w:rFonts w:ascii="Calibri" w:hAnsi="Calibri" w:cs="Calibri"/>
        </w:rP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hyperlink w:anchor="Par1632" w:history="1">
        <w:r>
          <w:rPr>
            <w:rFonts w:ascii="Calibri" w:hAnsi="Calibri" w:cs="Calibri"/>
            <w:color w:val="0000FF"/>
          </w:rPr>
          <w:t>Карточка</w:t>
        </w:r>
      </w:hyperlink>
      <w:r>
        <w:rPr>
          <w:rFonts w:ascii="Calibri" w:hAnsi="Calibri" w:cs="Calibri"/>
        </w:rPr>
        <w:t xml:space="preserve"> образцов подписей оформляется и представляется клиентом с учетом следующих особенностей: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w:anchor="Par1632" w:history="1">
        <w:r>
          <w:rPr>
            <w:rFonts w:ascii="Calibri" w:hAnsi="Calibri" w:cs="Calibri"/>
            <w:color w:val="0000FF"/>
          </w:rPr>
          <w:t>Карточка</w:t>
        </w:r>
      </w:hyperlink>
      <w:r>
        <w:rPr>
          <w:rFonts w:ascii="Calibri" w:hAnsi="Calibri" w:cs="Calibri"/>
        </w:rPr>
        <w:t xml:space="preserve"> образцов подписей представляется клиентом в орган Федерального казначейства в одном экземпляре;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ar1632" w:history="1">
        <w:r>
          <w:rPr>
            <w:rFonts w:ascii="Calibri" w:hAnsi="Calibri" w:cs="Calibri"/>
            <w:color w:val="0000FF"/>
          </w:rPr>
          <w:t>Карточки</w:t>
        </w:r>
      </w:hyperlink>
      <w:r>
        <w:rPr>
          <w:rFonts w:ascii="Calibri" w:hAnsi="Calibri" w:cs="Calibri"/>
        </w:rPr>
        <w:t xml:space="preserve"> образцов подписей. Дополнительные экземпляры </w:t>
      </w:r>
      <w:hyperlink w:anchor="Par1632" w:history="1">
        <w:r>
          <w:rPr>
            <w:rFonts w:ascii="Calibri" w:hAnsi="Calibri" w:cs="Calibri"/>
            <w:color w:val="0000FF"/>
          </w:rPr>
          <w:t>Карточки</w:t>
        </w:r>
      </w:hyperlink>
      <w:r>
        <w:rPr>
          <w:rFonts w:ascii="Calibri" w:hAnsi="Calibri" w:cs="Calibri"/>
        </w:rP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ar513" w:history="1">
        <w:r>
          <w:rPr>
            <w:rFonts w:ascii="Calibri" w:hAnsi="Calibri" w:cs="Calibri"/>
            <w:color w:val="0000FF"/>
          </w:rPr>
          <w:t>пунктами 46</w:t>
        </w:r>
      </w:hyperlink>
      <w:r>
        <w:rPr>
          <w:rFonts w:ascii="Calibri" w:hAnsi="Calibri" w:cs="Calibri"/>
        </w:rPr>
        <w:t xml:space="preserve">, </w:t>
      </w:r>
      <w:hyperlink w:anchor="Par782" w:history="1">
        <w:r>
          <w:rPr>
            <w:rFonts w:ascii="Calibri" w:hAnsi="Calibri" w:cs="Calibri"/>
            <w:color w:val="0000FF"/>
          </w:rPr>
          <w:t>92.1</w:t>
        </w:r>
      </w:hyperlink>
      <w:r>
        <w:rPr>
          <w:rFonts w:ascii="Calibri" w:hAnsi="Calibri" w:cs="Calibri"/>
        </w:rPr>
        <w:t xml:space="preserve">, </w:t>
      </w:r>
      <w:hyperlink w:anchor="Par853" w:history="1">
        <w:r>
          <w:rPr>
            <w:rFonts w:ascii="Calibri" w:hAnsi="Calibri" w:cs="Calibri"/>
            <w:color w:val="0000FF"/>
          </w:rPr>
          <w:t>94.5</w:t>
        </w:r>
      </w:hyperlink>
      <w:r>
        <w:rPr>
          <w:rFonts w:ascii="Calibri" w:hAnsi="Calibri" w:cs="Calibri"/>
        </w:rPr>
        <w:t xml:space="preserve">, </w:t>
      </w:r>
      <w:hyperlink w:anchor="Par940" w:history="1">
        <w:r>
          <w:rPr>
            <w:rFonts w:ascii="Calibri" w:hAnsi="Calibri" w:cs="Calibri"/>
            <w:color w:val="0000FF"/>
          </w:rPr>
          <w:t>94.25</w:t>
        </w:r>
      </w:hyperlink>
      <w:r>
        <w:rPr>
          <w:rFonts w:ascii="Calibri" w:hAnsi="Calibri" w:cs="Calibri"/>
        </w:rPr>
        <w:t xml:space="preserve">, </w:t>
      </w:r>
      <w:hyperlink w:anchor="Par1038" w:history="1">
        <w:r>
          <w:rPr>
            <w:rFonts w:ascii="Calibri" w:hAnsi="Calibri" w:cs="Calibri"/>
            <w:color w:val="0000FF"/>
          </w:rPr>
          <w:t>96</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экземпляром Карточки образцов подписей;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65" w:history="1">
        <w:r>
          <w:rPr>
            <w:rFonts w:ascii="Calibri" w:hAnsi="Calibri" w:cs="Calibri"/>
            <w:color w:val="0000FF"/>
          </w:rPr>
          <w:t>N 8н</w:t>
        </w:r>
      </w:hyperlink>
      <w:r>
        <w:rPr>
          <w:rFonts w:ascii="Calibri" w:hAnsi="Calibri" w:cs="Calibri"/>
        </w:rPr>
        <w:t xml:space="preserve">, от 12.09.2013 </w:t>
      </w:r>
      <w:hyperlink r:id="rId66"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32" w:history="1">
        <w:r>
          <w:rPr>
            <w:rFonts w:ascii="Calibri" w:hAnsi="Calibri" w:cs="Calibri"/>
            <w:color w:val="0000FF"/>
          </w:rPr>
          <w:t>Карточка</w:t>
        </w:r>
      </w:hyperlink>
      <w:r>
        <w:rPr>
          <w:rFonts w:ascii="Calibri" w:hAnsi="Calibri" w:cs="Calibri"/>
        </w:rPr>
        <w:t xml:space="preserve"> образцов подписей подписывается руководителем и главным бухгалтером (уполномоченными руководителем лицами) клиента, которому открывается лицевой счет.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Право первой подписи принадлежит руководителю клиента и (или) иным уполномоченным им лицам (за исключением лиц, указанных в </w:t>
      </w:r>
      <w:hyperlink w:anchor="Par243" w:history="1">
        <w:r>
          <w:rPr>
            <w:rFonts w:ascii="Calibri" w:hAnsi="Calibri" w:cs="Calibri"/>
            <w:color w:val="0000FF"/>
          </w:rPr>
          <w:t>абзаце третьем</w:t>
        </w:r>
      </w:hyperlink>
      <w:r>
        <w:rPr>
          <w:rFonts w:ascii="Calibri" w:hAnsi="Calibri" w:cs="Calibri"/>
        </w:rPr>
        <w:t xml:space="preserve"> настоящего подпункта).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15" w:name="Par243"/>
      <w:bookmarkEnd w:id="15"/>
      <w:r>
        <w:rPr>
          <w:rFonts w:ascii="Calibri" w:hAnsi="Calibri" w:cs="Calibri"/>
        </w:rPr>
        <w:t>Право второй подписи принадлежит главному бухгалтеру и (или) лицам, уполномоченным руководителем клиента на ведение бухгалтерского учета;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если в штате клиента нет должности главного бухгалтера (другого должностного лица, выполняющего его функции), </w:t>
      </w:r>
      <w:hyperlink w:anchor="Par1632" w:history="1">
        <w:r>
          <w:rPr>
            <w:rFonts w:ascii="Calibri" w:hAnsi="Calibri" w:cs="Calibri"/>
            <w:color w:val="0000FF"/>
          </w:rPr>
          <w:t>Карточка</w:t>
        </w:r>
      </w:hyperlink>
      <w:r>
        <w:rPr>
          <w:rFonts w:ascii="Calibri" w:hAnsi="Calibri" w:cs="Calibri"/>
        </w:rPr>
        <w:t xml:space="preserve">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расчетные, платежные и иные документы, представленные в орган Федерального казначейства, считаются действительными при наличии на них одной первой подписи;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ar513" w:history="1">
        <w:r>
          <w:rPr>
            <w:rFonts w:ascii="Calibri" w:hAnsi="Calibri" w:cs="Calibri"/>
            <w:color w:val="0000FF"/>
          </w:rPr>
          <w:t>пунктами 46</w:t>
        </w:r>
      </w:hyperlink>
      <w:r>
        <w:rPr>
          <w:rFonts w:ascii="Calibri" w:hAnsi="Calibri" w:cs="Calibri"/>
        </w:rPr>
        <w:t xml:space="preserve">, </w:t>
      </w:r>
      <w:hyperlink w:anchor="Par782" w:history="1">
        <w:r>
          <w:rPr>
            <w:rFonts w:ascii="Calibri" w:hAnsi="Calibri" w:cs="Calibri"/>
            <w:color w:val="0000FF"/>
          </w:rPr>
          <w:t>92.1</w:t>
        </w:r>
      </w:hyperlink>
      <w:r>
        <w:rPr>
          <w:rFonts w:ascii="Calibri" w:hAnsi="Calibri" w:cs="Calibri"/>
        </w:rPr>
        <w:t xml:space="preserve">, </w:t>
      </w:r>
      <w:hyperlink w:anchor="Par853" w:history="1">
        <w:r>
          <w:rPr>
            <w:rFonts w:ascii="Calibri" w:hAnsi="Calibri" w:cs="Calibri"/>
            <w:color w:val="0000FF"/>
          </w:rPr>
          <w:t>94.5</w:t>
        </w:r>
      </w:hyperlink>
      <w:r>
        <w:rPr>
          <w:rFonts w:ascii="Calibri" w:hAnsi="Calibri" w:cs="Calibri"/>
        </w:rPr>
        <w:t xml:space="preserve">, </w:t>
      </w:r>
      <w:hyperlink w:anchor="Par940" w:history="1">
        <w:r>
          <w:rPr>
            <w:rFonts w:ascii="Calibri" w:hAnsi="Calibri" w:cs="Calibri"/>
            <w:color w:val="0000FF"/>
          </w:rPr>
          <w:t>94.25</w:t>
        </w:r>
      </w:hyperlink>
      <w:r>
        <w:rPr>
          <w:rFonts w:ascii="Calibri" w:hAnsi="Calibri" w:cs="Calibri"/>
        </w:rPr>
        <w:t xml:space="preserve">, </w:t>
      </w:r>
      <w:hyperlink w:anchor="Par1038" w:history="1">
        <w:r>
          <w:rPr>
            <w:rFonts w:ascii="Calibri" w:hAnsi="Calibri" w:cs="Calibri"/>
            <w:color w:val="0000FF"/>
          </w:rPr>
          <w:t>96</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Карточка образцов подписей с образцами подписей всех лиц, имеющих право первой и второй подписи;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68" w:history="1">
        <w:r>
          <w:rPr>
            <w:rFonts w:ascii="Calibri" w:hAnsi="Calibri" w:cs="Calibri"/>
            <w:color w:val="0000FF"/>
          </w:rPr>
          <w:t>N 8н</w:t>
        </w:r>
      </w:hyperlink>
      <w:r>
        <w:rPr>
          <w:rFonts w:ascii="Calibri" w:hAnsi="Calibri" w:cs="Calibri"/>
        </w:rPr>
        <w:t xml:space="preserve">, от 12.09.2013 </w:t>
      </w:r>
      <w:hyperlink r:id="rId69"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е) </w:t>
      </w:r>
      <w:hyperlink w:anchor="Par1632" w:history="1">
        <w:r>
          <w:rPr>
            <w:rFonts w:ascii="Calibri" w:hAnsi="Calibri" w:cs="Calibri"/>
            <w:color w:val="0000FF"/>
          </w:rPr>
          <w:t>Карточка</w:t>
        </w:r>
      </w:hyperlink>
      <w:r>
        <w:rPr>
          <w:rFonts w:ascii="Calibri" w:hAnsi="Calibri" w:cs="Calibri"/>
        </w:rP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подписавших </w:t>
      </w:r>
      <w:hyperlink w:anchor="Par1632" w:history="1">
        <w:r>
          <w:rPr>
            <w:rFonts w:ascii="Calibri" w:hAnsi="Calibri" w:cs="Calibri"/>
            <w:color w:val="0000FF"/>
          </w:rPr>
          <w:t>Карточку</w:t>
        </w:r>
      </w:hyperlink>
      <w:r>
        <w:rPr>
          <w:rFonts w:ascii="Calibri" w:hAnsi="Calibri" w:cs="Calibri"/>
        </w:rPr>
        <w:t xml:space="preserve"> образцов подписей, с образцами их подписей на заменяемой Карточке образцов подписей;</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16" w:name="Par248"/>
      <w:bookmarkEnd w:id="16"/>
      <w:r>
        <w:rPr>
          <w:rFonts w:ascii="Calibri" w:hAnsi="Calibri" w:cs="Calibri"/>
        </w:rP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ar513" w:history="1">
        <w:r>
          <w:rPr>
            <w:rFonts w:ascii="Calibri" w:hAnsi="Calibri" w:cs="Calibri"/>
            <w:color w:val="0000FF"/>
          </w:rPr>
          <w:t>пунктами 46</w:t>
        </w:r>
      </w:hyperlink>
      <w:r>
        <w:rPr>
          <w:rFonts w:ascii="Calibri" w:hAnsi="Calibri" w:cs="Calibri"/>
        </w:rPr>
        <w:t xml:space="preserve">, </w:t>
      </w:r>
      <w:hyperlink w:anchor="Par782" w:history="1">
        <w:r>
          <w:rPr>
            <w:rFonts w:ascii="Calibri" w:hAnsi="Calibri" w:cs="Calibri"/>
            <w:color w:val="0000FF"/>
          </w:rPr>
          <w:t>92.1</w:t>
        </w:r>
      </w:hyperlink>
      <w:r>
        <w:rPr>
          <w:rFonts w:ascii="Calibri" w:hAnsi="Calibri" w:cs="Calibri"/>
        </w:rPr>
        <w:t xml:space="preserve">, </w:t>
      </w:r>
      <w:hyperlink w:anchor="Par853" w:history="1">
        <w:r>
          <w:rPr>
            <w:rFonts w:ascii="Calibri" w:hAnsi="Calibri" w:cs="Calibri"/>
            <w:color w:val="0000FF"/>
          </w:rPr>
          <w:t>94.5</w:t>
        </w:r>
      </w:hyperlink>
      <w:r>
        <w:rPr>
          <w:rFonts w:ascii="Calibri" w:hAnsi="Calibri" w:cs="Calibri"/>
        </w:rPr>
        <w:t xml:space="preserve">, </w:t>
      </w:r>
      <w:hyperlink w:anchor="Par940" w:history="1">
        <w:r>
          <w:rPr>
            <w:rFonts w:ascii="Calibri" w:hAnsi="Calibri" w:cs="Calibri"/>
            <w:color w:val="0000FF"/>
          </w:rPr>
          <w:t>94.25</w:t>
        </w:r>
      </w:hyperlink>
      <w:r>
        <w:rPr>
          <w:rFonts w:ascii="Calibri" w:hAnsi="Calibri" w:cs="Calibri"/>
        </w:rPr>
        <w:t xml:space="preserve">, </w:t>
      </w:r>
      <w:hyperlink w:anchor="Par1038" w:history="1">
        <w:r>
          <w:rPr>
            <w:rFonts w:ascii="Calibri" w:hAnsi="Calibri" w:cs="Calibri"/>
            <w:color w:val="0000FF"/>
          </w:rPr>
          <w:t>96</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70" w:history="1">
        <w:r>
          <w:rPr>
            <w:rFonts w:ascii="Calibri" w:hAnsi="Calibri" w:cs="Calibri"/>
            <w:color w:val="0000FF"/>
          </w:rPr>
          <w:t>N 8н</w:t>
        </w:r>
      </w:hyperlink>
      <w:r>
        <w:rPr>
          <w:rFonts w:ascii="Calibri" w:hAnsi="Calibri" w:cs="Calibri"/>
        </w:rPr>
        <w:t xml:space="preserve">, от 12.09.2013 </w:t>
      </w:r>
      <w:hyperlink r:id="rId71"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 при временном предоставлении лицу права первой или второй подписи (кроме случаев, предусмотренных </w:t>
      </w:r>
      <w:hyperlink w:anchor="Par248" w:history="1">
        <w:r>
          <w:rPr>
            <w:rFonts w:ascii="Calibri" w:hAnsi="Calibri" w:cs="Calibri"/>
            <w:color w:val="0000FF"/>
          </w:rPr>
          <w:t>подпунктом "ж"</w:t>
        </w:r>
      </w:hyperlink>
      <w:r>
        <w:rPr>
          <w:rFonts w:ascii="Calibri" w:hAnsi="Calibri" w:cs="Calibri"/>
        </w:rPr>
        <w:t xml:space="preserve"> настоящего пункта), а также при временной замене одного из лиц, включенных в </w:t>
      </w:r>
      <w:hyperlink w:anchor="Par1632" w:history="1">
        <w:r>
          <w:rPr>
            <w:rFonts w:ascii="Calibri" w:hAnsi="Calibri" w:cs="Calibri"/>
            <w:color w:val="0000FF"/>
          </w:rPr>
          <w:t>Карточку</w:t>
        </w:r>
      </w:hyperlink>
      <w:r>
        <w:rPr>
          <w:rFonts w:ascii="Calibri" w:hAnsi="Calibri" w:cs="Calibri"/>
        </w:rP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клиенту в установленном порядке уже открыт лицевой счет, представление </w:t>
      </w:r>
      <w:hyperlink w:anchor="Par1632" w:history="1">
        <w:r>
          <w:rPr>
            <w:rFonts w:ascii="Calibri" w:hAnsi="Calibri" w:cs="Calibri"/>
            <w:color w:val="0000FF"/>
          </w:rPr>
          <w:t>Карточки</w:t>
        </w:r>
      </w:hyperlink>
      <w:r>
        <w:rPr>
          <w:rFonts w:ascii="Calibri" w:hAnsi="Calibri" w:cs="Calibri"/>
        </w:rP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w:t>
      </w:r>
      <w:hyperlink w:anchor="Par1632" w:history="1">
        <w:r>
          <w:rPr>
            <w:rFonts w:ascii="Calibri" w:hAnsi="Calibri" w:cs="Calibri"/>
            <w:color w:val="0000FF"/>
          </w:rPr>
          <w:t>заголовочной части</w:t>
        </w:r>
      </w:hyperlink>
      <w:r>
        <w:rPr>
          <w:rFonts w:ascii="Calibri" w:hAnsi="Calibri" w:cs="Calibri"/>
        </w:rPr>
        <w:t xml:space="preserve">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ar266" w:history="1">
        <w:r>
          <w:rPr>
            <w:rFonts w:ascii="Calibri" w:hAnsi="Calibri" w:cs="Calibri"/>
            <w:color w:val="0000FF"/>
          </w:rPr>
          <w:t>пунктами 18</w:t>
        </w:r>
      </w:hyperlink>
      <w:r>
        <w:rPr>
          <w:rFonts w:ascii="Calibri" w:hAnsi="Calibri" w:cs="Calibri"/>
        </w:rPr>
        <w:t xml:space="preserve">, </w:t>
      </w:r>
      <w:hyperlink w:anchor="Par513" w:history="1">
        <w:r>
          <w:rPr>
            <w:rFonts w:ascii="Calibri" w:hAnsi="Calibri" w:cs="Calibri"/>
            <w:color w:val="0000FF"/>
          </w:rPr>
          <w:t>46</w:t>
        </w:r>
      </w:hyperlink>
      <w:r>
        <w:rPr>
          <w:rFonts w:ascii="Calibri" w:hAnsi="Calibri" w:cs="Calibri"/>
        </w:rPr>
        <w:t xml:space="preserve">, </w:t>
      </w:r>
      <w:hyperlink w:anchor="Par782" w:history="1">
        <w:r>
          <w:rPr>
            <w:rFonts w:ascii="Calibri" w:hAnsi="Calibri" w:cs="Calibri"/>
            <w:color w:val="0000FF"/>
          </w:rPr>
          <w:t>92.1</w:t>
        </w:r>
      </w:hyperlink>
      <w:r>
        <w:rPr>
          <w:rFonts w:ascii="Calibri" w:hAnsi="Calibri" w:cs="Calibri"/>
        </w:rPr>
        <w:t xml:space="preserve">, </w:t>
      </w:r>
      <w:hyperlink w:anchor="Par853" w:history="1">
        <w:r>
          <w:rPr>
            <w:rFonts w:ascii="Calibri" w:hAnsi="Calibri" w:cs="Calibri"/>
            <w:color w:val="0000FF"/>
          </w:rPr>
          <w:t>94.5</w:t>
        </w:r>
      </w:hyperlink>
      <w:r>
        <w:rPr>
          <w:rFonts w:ascii="Calibri" w:hAnsi="Calibri" w:cs="Calibri"/>
        </w:rPr>
        <w:t xml:space="preserve">, </w:t>
      </w:r>
      <w:hyperlink w:anchor="Par940" w:history="1">
        <w:r>
          <w:rPr>
            <w:rFonts w:ascii="Calibri" w:hAnsi="Calibri" w:cs="Calibri"/>
            <w:color w:val="0000FF"/>
          </w:rPr>
          <w:t>94.25</w:t>
        </w:r>
      </w:hyperlink>
      <w:r>
        <w:rPr>
          <w:rFonts w:ascii="Calibri" w:hAnsi="Calibri" w:cs="Calibri"/>
        </w:rPr>
        <w:t xml:space="preserve">, </w:t>
      </w:r>
      <w:hyperlink w:anchor="Par1038" w:history="1">
        <w:r>
          <w:rPr>
            <w:rFonts w:ascii="Calibri" w:hAnsi="Calibri" w:cs="Calibri"/>
            <w:color w:val="0000FF"/>
          </w:rPr>
          <w:t>96</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Карточка образцов подписей с образцами подписей всех лиц, имеющих право первой и второй подписи.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72" w:history="1">
        <w:r>
          <w:rPr>
            <w:rFonts w:ascii="Calibri" w:hAnsi="Calibri" w:cs="Calibri"/>
            <w:color w:val="0000FF"/>
          </w:rPr>
          <w:t>N 8н</w:t>
        </w:r>
      </w:hyperlink>
      <w:r>
        <w:rPr>
          <w:rFonts w:ascii="Calibri" w:hAnsi="Calibri" w:cs="Calibri"/>
        </w:rPr>
        <w:t xml:space="preserve">, от 12.09.2013 </w:t>
      </w:r>
      <w:hyperlink r:id="rId73"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Все дополнения и исправления в Карточке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74"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передаче органу Федерального казначейства полномочий получателя средств бюджета субъекта Российской Федерации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строке "Особые отметки" приводится примечание о передаче органу Федерального казначейства указанных полномочий.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75"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При электронном документообороте с использованием усиленной квалифицированной электронной подписи (далее - ЭП), осуществляемом в соответствии с договорами (соглашениями) об электронном документообороте, заключаемыми между органами Федерального казначейства и клиентами, в Карточку образцов подписей включаются образцы подписей уполномоченных лиц с правом первой и второй подписи, имеющих полномочия по подписанию ЭП электронных документов.</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с использованием ЭП при осуществлении операций на лицевом счете для учета операций по переданным полномочиям получателя бюджетных средств договор (соглашение) заключается между органом Федерального казначейства и получателем </w:t>
      </w:r>
      <w:r>
        <w:rPr>
          <w:rFonts w:ascii="Calibri" w:hAnsi="Calibri" w:cs="Calibri"/>
        </w:rPr>
        <w:lastRenderedPageBreak/>
        <w:t>бюджетных средств (бюджетным (автономным) учреждением, организацией), принимающим соответствующие бюджетные полномочия.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Договор (соглашение) об электронном документообороте хранится в деле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Первый экземпляр представленной </w:t>
      </w:r>
      <w:hyperlink w:anchor="Par1632" w:history="1">
        <w:r>
          <w:rPr>
            <w:rFonts w:ascii="Calibri" w:hAnsi="Calibri" w:cs="Calibri"/>
            <w:color w:val="0000FF"/>
          </w:rPr>
          <w:t>Карточки</w:t>
        </w:r>
      </w:hyperlink>
      <w:r>
        <w:rPr>
          <w:rFonts w:ascii="Calibri" w:hAnsi="Calibri" w:cs="Calibri"/>
        </w:rPr>
        <w:t xml:space="preserve"> образцов подписей хранится в деле клиента. Хранение дополнительных экземпляров Карточек образцов подписей осуществляется в соответствии с правилами делопроизводства.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каждом экземпляре </w:t>
      </w:r>
      <w:hyperlink w:anchor="Par1632" w:history="1">
        <w:r>
          <w:rPr>
            <w:rFonts w:ascii="Calibri" w:hAnsi="Calibri" w:cs="Calibri"/>
            <w:color w:val="0000FF"/>
          </w:rPr>
          <w:t>Карточки</w:t>
        </w:r>
      </w:hyperlink>
      <w:r>
        <w:rPr>
          <w:rFonts w:ascii="Calibri" w:hAnsi="Calibri" w:cs="Calibri"/>
        </w:rP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Карточку образцов подписей.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ar1632" w:history="1">
        <w:r>
          <w:rPr>
            <w:rFonts w:ascii="Calibri" w:hAnsi="Calibri" w:cs="Calibri"/>
            <w:color w:val="0000FF"/>
          </w:rPr>
          <w:t>Карточку</w:t>
        </w:r>
      </w:hyperlink>
      <w:r>
        <w:rPr>
          <w:rFonts w:ascii="Calibri" w:hAnsi="Calibri" w:cs="Calibri"/>
        </w:rPr>
        <w:t xml:space="preserve"> образцов подписей.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в орган Федерального казначейства одновременно представляются </w:t>
      </w:r>
      <w:hyperlink w:anchor="Par1632" w:history="1">
        <w:r>
          <w:rPr>
            <w:rFonts w:ascii="Calibri" w:hAnsi="Calibri" w:cs="Calibri"/>
            <w:color w:val="0000FF"/>
          </w:rPr>
          <w:t>Карточки</w:t>
        </w:r>
      </w:hyperlink>
      <w:r>
        <w:rPr>
          <w:rFonts w:ascii="Calibri" w:hAnsi="Calibri" w:cs="Calibri"/>
        </w:rP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организацией, создавшей обособленное подразделение (далее - вышестоящая организация).</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17" w:name="Par266"/>
      <w:bookmarkEnd w:id="17"/>
      <w:r>
        <w:rPr>
          <w:rFonts w:ascii="Calibri" w:hAnsi="Calibri" w:cs="Calibri"/>
        </w:rPr>
        <w:t xml:space="preserve">18. Формирование </w:t>
      </w:r>
      <w:hyperlink w:anchor="Par1632" w:history="1">
        <w:r>
          <w:rPr>
            <w:rFonts w:ascii="Calibri" w:hAnsi="Calibri" w:cs="Calibri"/>
            <w:color w:val="0000FF"/>
          </w:rPr>
          <w:t>Карточки</w:t>
        </w:r>
      </w:hyperlink>
      <w:r>
        <w:rPr>
          <w:rFonts w:ascii="Calibri" w:hAnsi="Calibri" w:cs="Calibri"/>
        </w:rPr>
        <w:t xml:space="preserve"> образцов подписей осуществляется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32" w:history="1">
        <w:r>
          <w:rPr>
            <w:rFonts w:ascii="Calibri" w:hAnsi="Calibri" w:cs="Calibri"/>
            <w:color w:val="0000FF"/>
          </w:rPr>
          <w:t>наименовании</w:t>
        </w:r>
      </w:hyperlink>
      <w:r>
        <w:rPr>
          <w:rFonts w:ascii="Calibri" w:hAnsi="Calibri" w:cs="Calibri"/>
        </w:rP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42" w:history="1">
        <w:r>
          <w:rPr>
            <w:rFonts w:ascii="Calibri" w:hAnsi="Calibri" w:cs="Calibri"/>
            <w:color w:val="0000FF"/>
          </w:rPr>
          <w:t>заголовочной части</w:t>
        </w:r>
      </w:hyperlink>
      <w:r>
        <w:rPr>
          <w:rFonts w:ascii="Calibri" w:hAnsi="Calibri" w:cs="Calibri"/>
        </w:rPr>
        <w:t xml:space="preserve"> формы Карточки образцов подписей клиентом указываются: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документа, с отражением в кодовой зоне даты в формате "день, месяц, год" (00.00.0000);</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645" w:history="1">
        <w:r>
          <w:rPr>
            <w:rFonts w:ascii="Calibri" w:hAnsi="Calibri" w:cs="Calibri"/>
            <w:color w:val="0000FF"/>
          </w:rPr>
          <w:t>строке</w:t>
        </w:r>
      </w:hyperlink>
      <w:r>
        <w:rPr>
          <w:rFonts w:ascii="Calibri" w:hAnsi="Calibri" w:cs="Calibri"/>
        </w:rPr>
        <w:t xml:space="preserve"> "Наименование клиента" - полное и сокращенное (в случае, когда при оформлении платежных и иных документов информация, подлежащая заполнению в обязательном порядке, имеет ограничение по числу символов, с учетом прописных (заглавных) и строчных букв, буквы "ё" и символа "N", наличия (отсутствия) пробелов, кавычек, скобок, знаков препинания) наименование клиента в соответствии с полным и сокращенным наименованием, указанным в его учредительных документах, положении об обособленном подразделении (в случае открытия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и сокращенным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77" w:history="1">
        <w:r>
          <w:rPr>
            <w:rFonts w:ascii="Calibri" w:hAnsi="Calibri" w:cs="Calibri"/>
            <w:color w:val="0000FF"/>
          </w:rPr>
          <w:t>N 8н</w:t>
        </w:r>
      </w:hyperlink>
      <w:r>
        <w:rPr>
          <w:rFonts w:ascii="Calibri" w:hAnsi="Calibri" w:cs="Calibri"/>
        </w:rPr>
        <w:t xml:space="preserve">, от 12.09.2013 </w:t>
      </w:r>
      <w:hyperlink r:id="rId78"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федерального уровня - кода по Сводному реестру, ИНН и КПП;</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Приказов Казначейства России от 21.06.2013 </w:t>
      </w:r>
      <w:hyperlink r:id="rId80" w:history="1">
        <w:r>
          <w:rPr>
            <w:rFonts w:ascii="Calibri" w:hAnsi="Calibri" w:cs="Calibri"/>
            <w:color w:val="0000FF"/>
          </w:rPr>
          <w:t>N 8н</w:t>
        </w:r>
      </w:hyperlink>
      <w:r>
        <w:rPr>
          <w:rFonts w:ascii="Calibri" w:hAnsi="Calibri" w:cs="Calibri"/>
        </w:rPr>
        <w:t xml:space="preserve">, от 12.09.2013 </w:t>
      </w:r>
      <w:hyperlink r:id="rId81"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бюджетного (автономного) учреждения, организации - кода по ОКПО,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654" w:history="1">
        <w:r>
          <w:rPr>
            <w:rFonts w:ascii="Calibri" w:hAnsi="Calibri" w:cs="Calibri"/>
            <w:color w:val="0000FF"/>
          </w:rPr>
          <w:t>строке</w:t>
        </w:r>
      </w:hyperlink>
      <w:r>
        <w:rPr>
          <w:rFonts w:ascii="Calibri" w:hAnsi="Calibri" w:cs="Calibri"/>
        </w:rPr>
        <w:t xml:space="preserve"> "Юридический адрес" - полный юридический адрес, с отражением в кодовой зоне номера контактного телефона. Если адрес по месту фактического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657" w:history="1">
        <w:r>
          <w:rPr>
            <w:rFonts w:ascii="Calibri" w:hAnsi="Calibri" w:cs="Calibri"/>
            <w:color w:val="0000FF"/>
          </w:rPr>
          <w:t>строке</w:t>
        </w:r>
      </w:hyperlink>
      <w:r>
        <w:rPr>
          <w:rFonts w:ascii="Calibri" w:hAnsi="Calibri" w:cs="Calibri"/>
        </w:rP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данная </w:t>
      </w:r>
      <w:hyperlink w:anchor="Par1657" w:history="1">
        <w:r>
          <w:rPr>
            <w:rFonts w:ascii="Calibri" w:hAnsi="Calibri" w:cs="Calibri"/>
            <w:color w:val="0000FF"/>
          </w:rPr>
          <w:t>строка</w:t>
        </w:r>
      </w:hyperlink>
      <w:r>
        <w:rPr>
          <w:rFonts w:ascii="Calibri" w:hAnsi="Calibri" w:cs="Calibri"/>
        </w:rPr>
        <w:t xml:space="preserve"> не заполняется;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82" w:history="1">
        <w:r>
          <w:rPr>
            <w:rFonts w:ascii="Calibri" w:hAnsi="Calibri" w:cs="Calibri"/>
            <w:color w:val="0000FF"/>
          </w:rPr>
          <w:t>N 8н</w:t>
        </w:r>
      </w:hyperlink>
      <w:r>
        <w:rPr>
          <w:rFonts w:ascii="Calibri" w:hAnsi="Calibri" w:cs="Calibri"/>
        </w:rPr>
        <w:t xml:space="preserve">, от 12.09.2013 </w:t>
      </w:r>
      <w:hyperlink r:id="rId83"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669" w:history="1">
        <w:r>
          <w:rPr>
            <w:rFonts w:ascii="Calibri" w:hAnsi="Calibri" w:cs="Calibri"/>
            <w:color w:val="0000FF"/>
          </w:rPr>
          <w:t>строке</w:t>
        </w:r>
      </w:hyperlink>
      <w:r>
        <w:rPr>
          <w:rFonts w:ascii="Calibri" w:hAnsi="Calibri" w:cs="Calibri"/>
        </w:rP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 для вышестоящего участника бюджетного процесса федерального уровня - кода по Сводному реестру, для вышестоящего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ОКПО в случае формирования Карточки образцов подписей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уровня бюджета, организацией, бюджетным (автономным) учреждением;</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84" w:history="1">
        <w:r>
          <w:rPr>
            <w:rFonts w:ascii="Calibri" w:hAnsi="Calibri" w:cs="Calibri"/>
            <w:color w:val="0000FF"/>
          </w:rPr>
          <w:t>N 8н</w:t>
        </w:r>
      </w:hyperlink>
      <w:r>
        <w:rPr>
          <w:rFonts w:ascii="Calibri" w:hAnsi="Calibri" w:cs="Calibri"/>
        </w:rPr>
        <w:t xml:space="preserve">, от 12.09.2013 </w:t>
      </w:r>
      <w:hyperlink r:id="rId85" w:history="1">
        <w:r>
          <w:rPr>
            <w:rFonts w:ascii="Calibri" w:hAnsi="Calibri" w:cs="Calibri"/>
            <w:color w:val="0000FF"/>
          </w:rPr>
          <w:t>N 17н</w:t>
        </w:r>
      </w:hyperlink>
      <w:r>
        <w:rPr>
          <w:rFonts w:ascii="Calibri" w:hAnsi="Calibri" w:cs="Calibri"/>
        </w:rPr>
        <w:t xml:space="preserve">, от 29.12.2014 </w:t>
      </w:r>
      <w:hyperlink r:id="rId86" w:history="1">
        <w:r>
          <w:rPr>
            <w:rFonts w:ascii="Calibri" w:hAnsi="Calibri" w:cs="Calibri"/>
            <w:color w:val="0000FF"/>
          </w:rPr>
          <w:t>N 25н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678"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682" w:history="1">
        <w:r>
          <w:rPr>
            <w:rFonts w:ascii="Calibri" w:hAnsi="Calibri" w:cs="Calibri"/>
            <w:color w:val="0000FF"/>
          </w:rPr>
          <w:t>Раздел</w:t>
        </w:r>
      </w:hyperlink>
      <w:r>
        <w:rPr>
          <w:rFonts w:ascii="Calibri" w:hAnsi="Calibri" w:cs="Calibri"/>
        </w:rPr>
        <w:t xml:space="preserve"> "Образцы подписей должностных лиц клиента, имеющих право подписи платежных и иных документов при совершении операции по лицевому счету" заполняется клиентом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2 указываются полные наименования должностей должностных лиц клиента, имеющих соответственно право первой или второй подписи.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графе 3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4 проставляются образцы подписей соответствующих должностных лиц.</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Карточка образцов подписей подписывается: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подписи в случаях, установленных </w:t>
      </w:r>
      <w:hyperlink w:anchor="Par513" w:history="1">
        <w:r>
          <w:rPr>
            <w:rFonts w:ascii="Calibri" w:hAnsi="Calibri" w:cs="Calibri"/>
            <w:color w:val="0000FF"/>
          </w:rPr>
          <w:t>пунктами 46</w:t>
        </w:r>
      </w:hyperlink>
      <w:r>
        <w:rPr>
          <w:rFonts w:ascii="Calibri" w:hAnsi="Calibri" w:cs="Calibri"/>
        </w:rPr>
        <w:t xml:space="preserve">, </w:t>
      </w:r>
      <w:hyperlink w:anchor="Par782" w:history="1">
        <w:r>
          <w:rPr>
            <w:rFonts w:ascii="Calibri" w:hAnsi="Calibri" w:cs="Calibri"/>
            <w:color w:val="0000FF"/>
          </w:rPr>
          <w:t>92.1</w:t>
        </w:r>
      </w:hyperlink>
      <w:r>
        <w:rPr>
          <w:rFonts w:ascii="Calibri" w:hAnsi="Calibri" w:cs="Calibri"/>
        </w:rPr>
        <w:t xml:space="preserve">, </w:t>
      </w:r>
      <w:hyperlink w:anchor="Par853" w:history="1">
        <w:r>
          <w:rPr>
            <w:rFonts w:ascii="Calibri" w:hAnsi="Calibri" w:cs="Calibri"/>
            <w:color w:val="0000FF"/>
          </w:rPr>
          <w:t>94.5</w:t>
        </w:r>
      </w:hyperlink>
      <w:r>
        <w:rPr>
          <w:rFonts w:ascii="Calibri" w:hAnsi="Calibri" w:cs="Calibri"/>
        </w:rPr>
        <w:t xml:space="preserve">, </w:t>
      </w:r>
      <w:hyperlink w:anchor="Par940" w:history="1">
        <w:r>
          <w:rPr>
            <w:rFonts w:ascii="Calibri" w:hAnsi="Calibri" w:cs="Calibri"/>
            <w:color w:val="0000FF"/>
          </w:rPr>
          <w:t>94.25</w:t>
        </w:r>
      </w:hyperlink>
      <w:r>
        <w:rPr>
          <w:rFonts w:ascii="Calibri" w:hAnsi="Calibri" w:cs="Calibri"/>
        </w:rPr>
        <w:t xml:space="preserve">, </w:t>
      </w:r>
      <w:hyperlink w:anchor="Par1038" w:history="1">
        <w:r>
          <w:rPr>
            <w:rFonts w:ascii="Calibri" w:hAnsi="Calibri" w:cs="Calibri"/>
            <w:color w:val="0000FF"/>
          </w:rPr>
          <w:t>96</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оттиск печати клиента ставится так, чтобы подписи и расшифровки подписи читались ясно и четко.</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87" w:history="1">
        <w:r>
          <w:rPr>
            <w:rFonts w:ascii="Calibri" w:hAnsi="Calibri" w:cs="Calibri"/>
            <w:color w:val="0000FF"/>
          </w:rPr>
          <w:t>N 8н</w:t>
        </w:r>
      </w:hyperlink>
      <w:r>
        <w:rPr>
          <w:rFonts w:ascii="Calibri" w:hAnsi="Calibri" w:cs="Calibri"/>
        </w:rPr>
        <w:t xml:space="preserve">, от 12.09.2013 </w:t>
      </w:r>
      <w:hyperlink r:id="rId88"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Раздел "Отметка об удостоверении полномочий и подписей" заполняется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клиент является участником бюджетного процесса субъекта Российской Федерации (муниципального образования), образцы подписей могут быть заверены руководителем (уполномоченным им лицом) соответствующего финансового органа субъекта Российской Федерации (муниципального образования).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организации,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разделе "Удостоверительная надпись о засвидетельствовании подлинности подписей" проставляется удостоверительная надпись нотариуса о заверении в установленном порядке образцов подписей.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зависимости от установленных требований к заверению образцов подписей раздел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Раздел "Отметка органа Федерального казначейства о приеме образцов подписей" заполняется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об открытии лицевого счета подписывается: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ar1632" w:history="1">
        <w:r>
          <w:rPr>
            <w:rFonts w:ascii="Calibri" w:hAnsi="Calibri" w:cs="Calibri"/>
            <w:color w:val="0000FF"/>
          </w:rPr>
          <w:t>Карточки</w:t>
        </w:r>
      </w:hyperlink>
      <w:r>
        <w:rPr>
          <w:rFonts w:ascii="Calibri" w:hAnsi="Calibri" w:cs="Calibri"/>
        </w:rPr>
        <w:t xml:space="preserve"> образцов подписей с 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ar1632" w:history="1">
        <w:r>
          <w:rPr>
            <w:rFonts w:ascii="Calibri" w:hAnsi="Calibri" w:cs="Calibri"/>
            <w:color w:val="0000FF"/>
          </w:rPr>
          <w:t>Карточки</w:t>
        </w:r>
      </w:hyperlink>
      <w:r>
        <w:rPr>
          <w:rFonts w:ascii="Calibri" w:hAnsi="Calibri" w:cs="Calibri"/>
        </w:rPr>
        <w:t xml:space="preserve"> образцов подписей.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необходимости по строке "Особые отметки" приводится примечание.</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18" w:name="Par304"/>
      <w:bookmarkEnd w:id="18"/>
      <w:r>
        <w:rPr>
          <w:rFonts w:ascii="Calibri" w:hAnsi="Calibri" w:cs="Calibri"/>
        </w:rPr>
        <w:lastRenderedPageBreak/>
        <w:t xml:space="preserve">19. Орган Федерального казначейства осуществляет проверку реквизитов, предусмотренных к заполнению клиентом при представлении </w:t>
      </w:r>
      <w:hyperlink w:anchor="Par1539" w:history="1">
        <w:r>
          <w:rPr>
            <w:rFonts w:ascii="Calibri" w:hAnsi="Calibri" w:cs="Calibri"/>
            <w:color w:val="0000FF"/>
          </w:rPr>
          <w:t>Заявления</w:t>
        </w:r>
      </w:hyperlink>
      <w:r>
        <w:rPr>
          <w:rFonts w:ascii="Calibri" w:hAnsi="Calibri" w:cs="Calibri"/>
        </w:rPr>
        <w:t xml:space="preserve"> на открытие лицевого счета и </w:t>
      </w:r>
      <w:hyperlink w:anchor="Par1632" w:history="1">
        <w:r>
          <w:rPr>
            <w:rFonts w:ascii="Calibri" w:hAnsi="Calibri" w:cs="Calibri"/>
            <w:color w:val="0000FF"/>
          </w:rPr>
          <w:t>Карточки</w:t>
        </w:r>
      </w:hyperlink>
      <w:r>
        <w:rPr>
          <w:rFonts w:ascii="Calibri" w:hAnsi="Calibri" w:cs="Calibri"/>
        </w:rPr>
        <w:t xml:space="preserve"> образцов подписей, в соответствии с </w:t>
      </w:r>
      <w:hyperlink w:anchor="Par207" w:history="1">
        <w:r>
          <w:rPr>
            <w:rFonts w:ascii="Calibri" w:hAnsi="Calibri" w:cs="Calibri"/>
            <w:color w:val="0000FF"/>
          </w:rPr>
          <w:t>пунктами 14</w:t>
        </w:r>
      </w:hyperlink>
      <w:r>
        <w:rPr>
          <w:rFonts w:ascii="Calibri" w:hAnsi="Calibri" w:cs="Calibri"/>
        </w:rPr>
        <w:t xml:space="preserve">, </w:t>
      </w:r>
      <w:hyperlink w:anchor="Par266" w:history="1">
        <w:r>
          <w:rPr>
            <w:rFonts w:ascii="Calibri" w:hAnsi="Calibri" w:cs="Calibri"/>
            <w:color w:val="0000FF"/>
          </w:rPr>
          <w:t>18</w:t>
        </w:r>
      </w:hyperlink>
      <w:r>
        <w:rPr>
          <w:rFonts w:ascii="Calibri" w:hAnsi="Calibri" w:cs="Calibri"/>
        </w:rPr>
        <w:t xml:space="preserve">, </w:t>
      </w:r>
      <w:hyperlink w:anchor="Par513" w:history="1">
        <w:r>
          <w:rPr>
            <w:rFonts w:ascii="Calibri" w:hAnsi="Calibri" w:cs="Calibri"/>
            <w:color w:val="0000FF"/>
          </w:rPr>
          <w:t>46</w:t>
        </w:r>
      </w:hyperlink>
      <w:r>
        <w:rPr>
          <w:rFonts w:ascii="Calibri" w:hAnsi="Calibri" w:cs="Calibri"/>
        </w:rPr>
        <w:t xml:space="preserve">, </w:t>
      </w:r>
      <w:hyperlink w:anchor="Par782" w:history="1">
        <w:r>
          <w:rPr>
            <w:rFonts w:ascii="Calibri" w:hAnsi="Calibri" w:cs="Calibri"/>
            <w:color w:val="0000FF"/>
          </w:rPr>
          <w:t>92.1</w:t>
        </w:r>
      </w:hyperlink>
      <w:r>
        <w:rPr>
          <w:rFonts w:ascii="Calibri" w:hAnsi="Calibri" w:cs="Calibri"/>
        </w:rPr>
        <w:t xml:space="preserve">, </w:t>
      </w:r>
      <w:hyperlink w:anchor="Par853" w:history="1">
        <w:r>
          <w:rPr>
            <w:rFonts w:ascii="Calibri" w:hAnsi="Calibri" w:cs="Calibri"/>
            <w:color w:val="0000FF"/>
          </w:rPr>
          <w:t>94.5</w:t>
        </w:r>
      </w:hyperlink>
      <w:r>
        <w:rPr>
          <w:rFonts w:ascii="Calibri" w:hAnsi="Calibri" w:cs="Calibri"/>
        </w:rPr>
        <w:t xml:space="preserve">, </w:t>
      </w:r>
      <w:hyperlink w:anchor="Par940" w:history="1">
        <w:r>
          <w:rPr>
            <w:rFonts w:ascii="Calibri" w:hAnsi="Calibri" w:cs="Calibri"/>
            <w:color w:val="0000FF"/>
          </w:rPr>
          <w:t>94.25</w:t>
        </w:r>
      </w:hyperlink>
      <w:r>
        <w:rPr>
          <w:rFonts w:ascii="Calibri" w:hAnsi="Calibri" w:cs="Calibri"/>
        </w:rPr>
        <w:t xml:space="preserve">, </w:t>
      </w:r>
      <w:hyperlink w:anchor="Par1038" w:history="1">
        <w:r>
          <w:rPr>
            <w:rFonts w:ascii="Calibri" w:hAnsi="Calibri" w:cs="Calibri"/>
            <w:color w:val="0000FF"/>
          </w:rPr>
          <w:t>96</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а также их соответствия друг другу и представленным документам.</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89" w:history="1">
        <w:r>
          <w:rPr>
            <w:rFonts w:ascii="Calibri" w:hAnsi="Calibri" w:cs="Calibri"/>
            <w:color w:val="0000FF"/>
          </w:rPr>
          <w:t>N 8н</w:t>
        </w:r>
      </w:hyperlink>
      <w:r>
        <w:rPr>
          <w:rFonts w:ascii="Calibri" w:hAnsi="Calibri" w:cs="Calibri"/>
        </w:rPr>
        <w:t xml:space="preserve">, от 12.09.2013 </w:t>
      </w:r>
      <w:hyperlink r:id="rId90"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приеме документов на открытие соответствующего лицевого счета клиенту орган Федерального казначейства также проверяет: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формы представленного Заявления на открытие лицевого счета и Карточки образцов подписей, соответственно, форме согласно </w:t>
      </w:r>
      <w:hyperlink w:anchor="Par1539" w:history="1">
        <w:r>
          <w:rPr>
            <w:rFonts w:ascii="Calibri" w:hAnsi="Calibri" w:cs="Calibri"/>
            <w:color w:val="0000FF"/>
          </w:rPr>
          <w:t>приложению N 2</w:t>
        </w:r>
      </w:hyperlink>
      <w:r>
        <w:rPr>
          <w:rFonts w:ascii="Calibri" w:hAnsi="Calibri" w:cs="Calibri"/>
        </w:rPr>
        <w:t xml:space="preserve"> и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полного пакета документов, необходимых для открытия соответствующего лицевого счета клиенту.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исправлений в представленных в орган Федерального казначейства документах для открытия лицевого счета не допускается.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Повторное представление документов (за исключением </w:t>
      </w:r>
      <w:hyperlink w:anchor="Par1539" w:history="1">
        <w:r>
          <w:rPr>
            <w:rFonts w:ascii="Calibri" w:hAnsi="Calibri" w:cs="Calibri"/>
            <w:color w:val="0000FF"/>
          </w:rPr>
          <w:t>Заявления</w:t>
        </w:r>
      </w:hyperlink>
      <w:r>
        <w:rPr>
          <w:rFonts w:ascii="Calibri" w:hAnsi="Calibri" w:cs="Calibri"/>
        </w:rPr>
        <w:t xml:space="preserve"> на открытие лицевого счета,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если они ранее уже были представлены клиентом для открытия (переоформления) ему другого лицевого счета или при включении (изменении) реквизитов участника бюджетного процесса федерального уровня в Сводный реестр в данном органе Федерального казначейства,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ar1816" w:history="1">
        <w:r>
          <w:rPr>
            <w:rFonts w:ascii="Calibri" w:hAnsi="Calibri" w:cs="Calibri"/>
            <w:color w:val="0000FF"/>
          </w:rPr>
          <w:t>приложению N 4</w:t>
        </w:r>
      </w:hyperlink>
      <w:r>
        <w:rPr>
          <w:rFonts w:ascii="Calibri" w:hAnsi="Calibri" w:cs="Calibri"/>
        </w:rPr>
        <w:t xml:space="preserve"> к настоящему Порядку (код формы по КФД 0531755) (далее - Книга регистрации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816" w:history="1">
        <w:r>
          <w:rPr>
            <w:rFonts w:ascii="Calibri" w:hAnsi="Calibri" w:cs="Calibri"/>
            <w:color w:val="0000FF"/>
          </w:rPr>
          <w:t>Книга</w:t>
        </w:r>
      </w:hyperlink>
      <w:r>
        <w:rPr>
          <w:rFonts w:ascii="Calibri" w:hAnsi="Calibri" w:cs="Calibri"/>
        </w:rPr>
        <w:t xml:space="preserve"> регистрации лицевых счетов ведется в соответствии с установленным приказом органа Федерального казначейства порядком документооборота.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w:t>
      </w:r>
      <w:hyperlink w:anchor="Par1816" w:history="1">
        <w:r>
          <w:rPr>
            <w:rFonts w:ascii="Calibri" w:hAnsi="Calibri" w:cs="Calibri"/>
            <w:color w:val="0000FF"/>
          </w:rPr>
          <w:t>Книга</w:t>
        </w:r>
      </w:hyperlink>
      <w:r>
        <w:rPr>
          <w:rFonts w:ascii="Calibri" w:hAnsi="Calibri" w:cs="Calibri"/>
        </w:rPr>
        <w:t xml:space="preserve"> регистрации лицевых счетов пронумеровывается, прошнуровывается и заверяется подписями руководителя и главного бухгалтера (уполномоченными руководителем лицами) органа Федерального казначейства и скрепляется гербовой печатью органа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w:t>
      </w:r>
      <w:hyperlink w:anchor="Par1816" w:history="1">
        <w:r>
          <w:rPr>
            <w:rFonts w:ascii="Calibri" w:hAnsi="Calibri" w:cs="Calibri"/>
            <w:color w:val="0000FF"/>
          </w:rPr>
          <w:t>Книга</w:t>
        </w:r>
      </w:hyperlink>
      <w:r>
        <w:rPr>
          <w:rFonts w:ascii="Calibri" w:hAnsi="Calibri" w:cs="Calibri"/>
        </w:rPr>
        <w:t xml:space="preserve"> регистрации лицевых счетов распечатывается в соответствии с установленным органом Федерального казначейства порядком документооборота, прошнуровывается, заверяется подписями руководителя и главного бухгалтера (уполномоченными руководителем лицами) органа Федерального казначейства и скрепляется гербовой печатью органа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Записи в </w:t>
      </w:r>
      <w:hyperlink w:anchor="Par1816" w:history="1">
        <w:r>
          <w:rPr>
            <w:rFonts w:ascii="Calibri" w:hAnsi="Calibri" w:cs="Calibri"/>
            <w:color w:val="0000FF"/>
          </w:rPr>
          <w:t>Книгу</w:t>
        </w:r>
      </w:hyperlink>
      <w:r>
        <w:rPr>
          <w:rFonts w:ascii="Calibri" w:hAnsi="Calibri" w:cs="Calibri"/>
        </w:rP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оформлении новой </w:t>
      </w:r>
      <w:hyperlink w:anchor="Par1816" w:history="1">
        <w:r>
          <w:rPr>
            <w:rFonts w:ascii="Calibri" w:hAnsi="Calibri" w:cs="Calibri"/>
            <w:color w:val="0000FF"/>
          </w:rPr>
          <w:t>Книги</w:t>
        </w:r>
      </w:hyperlink>
      <w:r>
        <w:rPr>
          <w:rFonts w:ascii="Calibri" w:hAnsi="Calibri" w:cs="Calibri"/>
        </w:rP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Закрытая </w:t>
      </w:r>
      <w:hyperlink w:anchor="Par1816" w:history="1">
        <w:r>
          <w:rPr>
            <w:rFonts w:ascii="Calibri" w:hAnsi="Calibri" w:cs="Calibri"/>
            <w:color w:val="0000FF"/>
          </w:rPr>
          <w:t>Книга</w:t>
        </w:r>
      </w:hyperlink>
      <w:r>
        <w:rPr>
          <w:rFonts w:ascii="Calibri" w:hAnsi="Calibri" w:cs="Calibri"/>
        </w:rPr>
        <w:t xml:space="preserve"> регистрации лицевых счетов хранится в соответствии с правилами делопроизводства.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r>
        <w:rPr>
          <w:rFonts w:ascii="Calibri" w:hAnsi="Calibri" w:cs="Calibri"/>
        </w:rPr>
        <w:lastRenderedPageBreak/>
        <w:t>Книг регистрации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Проверенные документы, соответствующие установленным </w:t>
      </w:r>
      <w:hyperlink w:anchor="Par304" w:history="1">
        <w:r>
          <w:rPr>
            <w:rFonts w:ascii="Calibri" w:hAnsi="Calibri" w:cs="Calibri"/>
            <w:color w:val="0000FF"/>
          </w:rPr>
          <w:t>пунктом 19</w:t>
        </w:r>
      </w:hyperlink>
      <w:r>
        <w:rPr>
          <w:rFonts w:ascii="Calibri" w:hAnsi="Calibri" w:cs="Calibri"/>
        </w:rPr>
        <w:t xml:space="preserve"> настоящего Порядка требованиям, хранятся в деле клиента (далее - дело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в органе Федерального казначейства ведется дело клиента в связи с включением его в Сводный реестр, документы клиента, связанные с открытием и ведением лицевого счета (лицевых счетов), хранятся в этом же деле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включенные в дело клиента, хранятся в соответствии с правилами делопроизводства.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Для переоформления соответствующего лицевого счета в случаях, установленных настоящим Порядком, клиент представляет на бумажном носителе в орган Федерального казначейства по месту обслуживания Заявление на переоформление лицевых счетов по форме согласно </w:t>
      </w:r>
      <w:hyperlink w:anchor="Par1899" w:history="1">
        <w:r>
          <w:rPr>
            <w:rFonts w:ascii="Calibri" w:hAnsi="Calibri" w:cs="Calibri"/>
            <w:color w:val="0000FF"/>
          </w:rPr>
          <w:t>приложению N 5</w:t>
        </w:r>
      </w:hyperlink>
      <w:r>
        <w:rPr>
          <w:rFonts w:ascii="Calibri" w:hAnsi="Calibri" w:cs="Calibri"/>
        </w:rPr>
        <w:t xml:space="preserve"> к настоящему Порядку (код формы по КФД 0531756) (далее - Заявление на переоформление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19" w:name="Par328"/>
      <w:bookmarkEnd w:id="19"/>
      <w:r>
        <w:rPr>
          <w:rFonts w:ascii="Calibri" w:hAnsi="Calibri" w:cs="Calibri"/>
        </w:rPr>
        <w:t xml:space="preserve">25. Заполнение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 осуществляется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 заполняется клиентом, за исключением </w:t>
      </w:r>
      <w:hyperlink w:anchor="Par1991" w:history="1">
        <w:r>
          <w:rPr>
            <w:rFonts w:ascii="Calibri" w:hAnsi="Calibri" w:cs="Calibri"/>
            <w:color w:val="0000FF"/>
          </w:rPr>
          <w:t>части</w:t>
        </w:r>
      </w:hyperlink>
      <w:r>
        <w:rPr>
          <w:rFonts w:ascii="Calibri" w:hAnsi="Calibri" w:cs="Calibri"/>
        </w:rPr>
        <w:t xml:space="preserve"> "Отметка органа Федерального казначейства о переоформлении лицевых счетов N ____", которая заполняется органом Федерального казначейства по месту обслуживания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899" w:history="1">
        <w:r>
          <w:rPr>
            <w:rFonts w:ascii="Calibri" w:hAnsi="Calibri" w:cs="Calibri"/>
            <w:color w:val="0000FF"/>
          </w:rPr>
          <w:t>наименовании</w:t>
        </w:r>
      </w:hyperlink>
      <w:r>
        <w:rPr>
          <w:rFonts w:ascii="Calibri" w:hAnsi="Calibri" w:cs="Calibri"/>
        </w:rP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908" w:history="1">
        <w:r>
          <w:rPr>
            <w:rFonts w:ascii="Calibri" w:hAnsi="Calibri" w:cs="Calibri"/>
            <w:color w:val="0000FF"/>
          </w:rPr>
          <w:t>заголовочной части</w:t>
        </w:r>
      </w:hyperlink>
      <w:r>
        <w:rPr>
          <w:rFonts w:ascii="Calibri" w:hAnsi="Calibri" w:cs="Calibri"/>
        </w:rPr>
        <w:t xml:space="preserve"> формы Заявления на переоформление лицевых счетов клиентом указываются: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документа, с отражением в кодовой зоне даты в формате "день, месяц, год" (00.00.0000);</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10" w:history="1">
        <w:r>
          <w:rPr>
            <w:rFonts w:ascii="Calibri" w:hAnsi="Calibri" w:cs="Calibri"/>
            <w:color w:val="0000FF"/>
          </w:rPr>
          <w:t>строке</w:t>
        </w:r>
      </w:hyperlink>
      <w:r>
        <w:rPr>
          <w:rFonts w:ascii="Calibri" w:hAnsi="Calibri" w:cs="Calibri"/>
        </w:rPr>
        <w:t xml:space="preserve"> "Наименование клиента" - полное наименование клиента в соответствии с полным наименованием клиента, указанным в </w:t>
      </w:r>
      <w:hyperlink w:anchor="Par1539" w:history="1">
        <w:r>
          <w:rPr>
            <w:rFonts w:ascii="Calibri" w:hAnsi="Calibri" w:cs="Calibri"/>
            <w:color w:val="0000FF"/>
          </w:rPr>
          <w:t>Заявлении</w:t>
        </w:r>
      </w:hyperlink>
      <w:r>
        <w:rPr>
          <w:rFonts w:ascii="Calibri" w:hAnsi="Calibri" w:cs="Calibri"/>
        </w:rPr>
        <w:t xml:space="preserve"> на открытие лицевого счета или в предыдущем </w:t>
      </w:r>
      <w:hyperlink w:anchor="Par1899" w:history="1">
        <w:r>
          <w:rPr>
            <w:rFonts w:ascii="Calibri" w:hAnsi="Calibri" w:cs="Calibri"/>
            <w:color w:val="0000FF"/>
          </w:rPr>
          <w:t>Заявлении</w:t>
        </w:r>
      </w:hyperlink>
      <w:r>
        <w:rPr>
          <w:rFonts w:ascii="Calibri" w:hAnsi="Calibri" w:cs="Calibri"/>
        </w:rPr>
        <w:t xml:space="preserve"> на переоформление лицевых счетов, хранящемся в деле клиента, а также, в случае переоформления лицевых счетов клиента, не связанного с изменением наименования клиента,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91" w:history="1">
        <w:r>
          <w:rPr>
            <w:rFonts w:ascii="Calibri" w:hAnsi="Calibri" w:cs="Calibri"/>
            <w:color w:val="0000FF"/>
          </w:rPr>
          <w:t>N 8н</w:t>
        </w:r>
      </w:hyperlink>
      <w:r>
        <w:rPr>
          <w:rFonts w:ascii="Calibri" w:hAnsi="Calibri" w:cs="Calibri"/>
        </w:rPr>
        <w:t xml:space="preserve">, от 12.09.2013 </w:t>
      </w:r>
      <w:hyperlink r:id="rId92"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федерального уровня - кода по Сводному реестру,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93" w:history="1">
        <w:r>
          <w:rPr>
            <w:rFonts w:ascii="Calibri" w:hAnsi="Calibri" w:cs="Calibri"/>
            <w:color w:val="0000FF"/>
          </w:rPr>
          <w:t>N 8н</w:t>
        </w:r>
      </w:hyperlink>
      <w:r>
        <w:rPr>
          <w:rFonts w:ascii="Calibri" w:hAnsi="Calibri" w:cs="Calibri"/>
        </w:rPr>
        <w:t xml:space="preserve">, от 12.09.2013 </w:t>
      </w:r>
      <w:hyperlink r:id="rId94"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для бюджетного (автономного) учреждения, организации - кода по ОКПО,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19" w:history="1">
        <w:r>
          <w:rPr>
            <w:rFonts w:ascii="Calibri" w:hAnsi="Calibri" w:cs="Calibri"/>
            <w:color w:val="0000FF"/>
          </w:rPr>
          <w:t>строке</w:t>
        </w:r>
      </w:hyperlink>
      <w:r>
        <w:rPr>
          <w:rFonts w:ascii="Calibri" w:hAnsi="Calibri" w:cs="Calibri"/>
        </w:rPr>
        <w:t xml:space="preserve"> "Наименование иного получателя" - полное наименование иного получателя бюджетных средств в соответствии с полным наименованием иного получателя бюджетных средств, указанным в </w:t>
      </w:r>
      <w:hyperlink w:anchor="Par1539" w:history="1">
        <w:r>
          <w:rPr>
            <w:rFonts w:ascii="Calibri" w:hAnsi="Calibri" w:cs="Calibri"/>
            <w:color w:val="0000FF"/>
          </w:rPr>
          <w:t>Заявлении</w:t>
        </w:r>
      </w:hyperlink>
      <w:r>
        <w:rPr>
          <w:rFonts w:ascii="Calibri" w:hAnsi="Calibri" w:cs="Calibri"/>
        </w:rPr>
        <w:t xml:space="preserve"> на открытие лицевого счета или предыдущем </w:t>
      </w:r>
      <w:hyperlink w:anchor="Par1899" w:history="1">
        <w:r>
          <w:rPr>
            <w:rFonts w:ascii="Calibri" w:hAnsi="Calibri" w:cs="Calibri"/>
            <w:color w:val="0000FF"/>
          </w:rPr>
          <w:t>Заявлении</w:t>
        </w:r>
      </w:hyperlink>
      <w:r>
        <w:rPr>
          <w:rFonts w:ascii="Calibri" w:hAnsi="Calibri" w:cs="Calibri"/>
        </w:rPr>
        <w:t xml:space="preserve"> на переоформление лицевых счетов, хранящемся в деле клиента, а также указанным в соответствующей реестровой записи Сводного реестра, если иной получатель бюджетных средств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(в случае переоформления лицевого счета иного получателя бюджетных средств, не связанного с изменением наименования иного получателя бюджетных средств), с отражением в кодовой зоне:</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95"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федерального бюджета - кода по Сводному реестру,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96"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919" w:history="1">
        <w:r>
          <w:rPr>
            <w:rFonts w:ascii="Calibri" w:hAnsi="Calibri" w:cs="Calibri"/>
            <w:color w:val="0000FF"/>
          </w:rPr>
          <w:t>Строка</w:t>
        </w:r>
      </w:hyperlink>
      <w:r>
        <w:rPr>
          <w:rFonts w:ascii="Calibri" w:hAnsi="Calibri" w:cs="Calibri"/>
        </w:rPr>
        <w:t xml:space="preserve"> "Наименование иного получателя"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29"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32" w:history="1">
        <w:r>
          <w:rPr>
            <w:rFonts w:ascii="Calibri" w:hAnsi="Calibri" w:cs="Calibri"/>
            <w:color w:val="0000FF"/>
          </w:rPr>
          <w:t>строке</w:t>
        </w:r>
      </w:hyperlink>
      <w:r>
        <w:rPr>
          <w:rFonts w:ascii="Calibri" w:hAnsi="Calibri" w:cs="Calibri"/>
        </w:rPr>
        <w:t xml:space="preserve"> "Причина переоформления" - причина, по которой должны быть переоформлены лицевые счета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37" w:history="1">
        <w:r>
          <w:rPr>
            <w:rFonts w:ascii="Calibri" w:hAnsi="Calibri" w:cs="Calibri"/>
            <w:color w:val="0000FF"/>
          </w:rPr>
          <w:t>строке</w:t>
        </w:r>
      </w:hyperlink>
      <w:r>
        <w:rPr>
          <w:rFonts w:ascii="Calibri" w:hAnsi="Calibri" w:cs="Calibri"/>
        </w:rP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заявительной надписи клиент указывает: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свое полное наименование в соответствии с полным наименованием, указанным в его учредительных документах, положении об обособленном подразделении (в случае переоформления лицевого счета обособленному подразделению), наименованием в представленной клиентом копии документа-основания для переоформления (в случае переоформления лицевого счета в связи с изменением наименования клиента и представлением клиентом копии документа-основания для переоформления лицевого счета вместе с Заявлением на переоформление лицевых счетов),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97" w:history="1">
        <w:r>
          <w:rPr>
            <w:rFonts w:ascii="Calibri" w:hAnsi="Calibri" w:cs="Calibri"/>
            <w:color w:val="0000FF"/>
          </w:rPr>
          <w:t>N 8н</w:t>
        </w:r>
      </w:hyperlink>
      <w:r>
        <w:rPr>
          <w:rFonts w:ascii="Calibri" w:hAnsi="Calibri" w:cs="Calibri"/>
        </w:rPr>
        <w:t xml:space="preserve">, от 12.09.2013 </w:t>
      </w:r>
      <w:hyperlink r:id="rId98"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федерального уровня - кода по Сводному реестру,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участника бюджетного процесса субъекта Российской Федерации (муниципального </w:t>
      </w:r>
      <w:r>
        <w:rPr>
          <w:rFonts w:ascii="Calibri" w:hAnsi="Calibri" w:cs="Calibri"/>
        </w:rPr>
        <w:lastRenderedPageBreak/>
        <w:t>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99" w:history="1">
        <w:r>
          <w:rPr>
            <w:rFonts w:ascii="Calibri" w:hAnsi="Calibri" w:cs="Calibri"/>
            <w:color w:val="0000FF"/>
          </w:rPr>
          <w:t>N 8н</w:t>
        </w:r>
      </w:hyperlink>
      <w:r>
        <w:rPr>
          <w:rFonts w:ascii="Calibri" w:hAnsi="Calibri" w:cs="Calibri"/>
        </w:rPr>
        <w:t xml:space="preserve">, от 12.09.2013 </w:t>
      </w:r>
      <w:hyperlink r:id="rId100"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бюджетного (автономного) учреждения, организации - кода по ОКПО,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957" w:history="1">
        <w:r>
          <w:rPr>
            <w:rFonts w:ascii="Calibri" w:hAnsi="Calibri" w:cs="Calibri"/>
            <w:color w:val="0000FF"/>
          </w:rPr>
          <w:t>Строка</w:t>
        </w:r>
      </w:hyperlink>
      <w:r>
        <w:rPr>
          <w:rFonts w:ascii="Calibri" w:hAnsi="Calibri" w:cs="Calibri"/>
        </w:rPr>
        <w:t xml:space="preserve"> "Наименование иного получателя"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57" w:history="1">
        <w:r>
          <w:rPr>
            <w:rFonts w:ascii="Calibri" w:hAnsi="Calibri" w:cs="Calibri"/>
            <w:color w:val="0000FF"/>
          </w:rPr>
          <w:t>строке</w:t>
        </w:r>
      </w:hyperlink>
      <w:r>
        <w:rPr>
          <w:rFonts w:ascii="Calibri" w:hAnsi="Calibri" w:cs="Calibri"/>
        </w:rPr>
        <w:t xml:space="preserve"> "Наименование иного получателя" указывается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1"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федерального бюджета - кода по Сводному реестру,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2"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68" w:history="1">
        <w:r>
          <w:rPr>
            <w:rFonts w:ascii="Calibri" w:hAnsi="Calibri" w:cs="Calibri"/>
            <w:color w:val="0000FF"/>
          </w:rPr>
          <w:t>строке</w:t>
        </w:r>
      </w:hyperlink>
      <w:r>
        <w:rPr>
          <w:rFonts w:ascii="Calibri" w:hAnsi="Calibri" w:cs="Calibri"/>
        </w:rP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899" w:history="1">
        <w:r>
          <w:rPr>
            <w:rFonts w:ascii="Calibri" w:hAnsi="Calibri" w:cs="Calibri"/>
            <w:color w:val="0000FF"/>
          </w:rPr>
          <w:t>Заявлении</w:t>
        </w:r>
      </w:hyperlink>
      <w:r>
        <w:rPr>
          <w:rFonts w:ascii="Calibri" w:hAnsi="Calibri" w:cs="Calibri"/>
        </w:rP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 переоформлении лицевых счетов заполняется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ar1899" w:history="1">
        <w:r>
          <w:rPr>
            <w:rFonts w:ascii="Calibri" w:hAnsi="Calibri" w:cs="Calibri"/>
            <w:color w:val="0000FF"/>
          </w:rPr>
          <w:t>Заявлением</w:t>
        </w:r>
      </w:hyperlink>
      <w:r>
        <w:rPr>
          <w:rFonts w:ascii="Calibri" w:hAnsi="Calibri" w:cs="Calibri"/>
        </w:rPr>
        <w:t xml:space="preserve"> на переоформление лицевых счетов, представленным клиентом.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 переоформлении лицевых счетов подписывается: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руководителем (уполномоченным им лицом с указанием должности) органа Федерального казначейства по месту представления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 с 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 с 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20" w:name="Par370"/>
      <w:bookmarkEnd w:id="20"/>
      <w:r>
        <w:rPr>
          <w:rFonts w:ascii="Calibri" w:hAnsi="Calibri" w:cs="Calibri"/>
        </w:rPr>
        <w:t xml:space="preserve">26. Орган Федерального казначейства осуществляет проверку реквизитов, предусмотренных к заполнению клиентом при представлении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 в соответствии с </w:t>
      </w:r>
      <w:hyperlink w:anchor="Par328" w:history="1">
        <w:r>
          <w:rPr>
            <w:rFonts w:ascii="Calibri" w:hAnsi="Calibri" w:cs="Calibri"/>
            <w:color w:val="0000FF"/>
          </w:rPr>
          <w:t>пунктом 25</w:t>
        </w:r>
      </w:hyperlink>
      <w:r>
        <w:rPr>
          <w:rFonts w:ascii="Calibri" w:hAnsi="Calibri" w:cs="Calibri"/>
        </w:rPr>
        <w:t xml:space="preserve"> настоящего Порядка, а также их соответствие документам, представленным вместе с Заявлением на переоформление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документов на переоформление соответствующих лицевых счетов клиенту </w:t>
      </w:r>
      <w:r>
        <w:rPr>
          <w:rFonts w:ascii="Calibri" w:hAnsi="Calibri" w:cs="Calibri"/>
        </w:rPr>
        <w:lastRenderedPageBreak/>
        <w:t>орган Федерального казначейства также проверяет: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формы представленного Заявления на переоформление лицевых счетов форме согласно </w:t>
      </w:r>
      <w:hyperlink w:anchor="Par1899" w:history="1">
        <w:r>
          <w:rPr>
            <w:rFonts w:ascii="Calibri" w:hAnsi="Calibri" w:cs="Calibri"/>
            <w:color w:val="0000FF"/>
          </w:rPr>
          <w:t>приложению N 5</w:t>
        </w:r>
      </w:hyperlink>
      <w:r>
        <w:rPr>
          <w:rFonts w:ascii="Calibri" w:hAnsi="Calibri" w:cs="Calibri"/>
        </w:rPr>
        <w:t xml:space="preserve"> к настоящему Порядку;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полного пакета документов, необходимых для переоформления соответствующих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исправлений в представленных в орган Федерального казначейства документах на переоформление лицевых счетов не допускается.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ar1816" w:history="1">
        <w:r>
          <w:rPr>
            <w:rFonts w:ascii="Calibri" w:hAnsi="Calibri" w:cs="Calibri"/>
            <w:color w:val="0000FF"/>
          </w:rPr>
          <w:t>Книгу</w:t>
        </w:r>
      </w:hyperlink>
      <w:r>
        <w:rPr>
          <w:rFonts w:ascii="Calibri" w:hAnsi="Calibri" w:cs="Calibri"/>
        </w:rPr>
        <w:t xml:space="preserve"> регистрации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"Примечание" Книги регистрации лицевых счетов указывается причина переоформления лицевого счета в соответствии с настоящим Порядком.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Проверенные документы, соответствующие установленным </w:t>
      </w:r>
      <w:hyperlink w:anchor="Par370" w:history="1">
        <w:r>
          <w:rPr>
            <w:rFonts w:ascii="Calibri" w:hAnsi="Calibri" w:cs="Calibri"/>
            <w:color w:val="0000FF"/>
          </w:rPr>
          <w:t>пунктом 26</w:t>
        </w:r>
      </w:hyperlink>
      <w:r>
        <w:rPr>
          <w:rFonts w:ascii="Calibri" w:hAnsi="Calibri" w:cs="Calibri"/>
        </w:rPr>
        <w:t xml:space="preserve"> настоящего Порядка требованиям, хранятся в деле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ar2021" w:history="1">
        <w:r>
          <w:rPr>
            <w:rFonts w:ascii="Calibri" w:hAnsi="Calibri" w:cs="Calibri"/>
            <w:color w:val="0000FF"/>
          </w:rPr>
          <w:t>приложению N 6</w:t>
        </w:r>
      </w:hyperlink>
      <w:r>
        <w:rPr>
          <w:rFonts w:ascii="Calibri" w:hAnsi="Calibri" w:cs="Calibri"/>
        </w:rPr>
        <w:t xml:space="preserve"> к настоящему Порядку (код формы по КФД 0531757) (далее - Заявление на закрытие лицевого счета), представленного клиентом (ликвидационной комиссией) на бумажном носителе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03"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21" w:name="Par383"/>
      <w:bookmarkEnd w:id="21"/>
      <w:r>
        <w:rPr>
          <w:rFonts w:ascii="Calibri" w:hAnsi="Calibri" w:cs="Calibri"/>
        </w:rPr>
        <w:t>30. Заявление на закрытие лицевого счета заполняется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заполняется клиентом (ликвидационной комиссией в случаях, установленных </w:t>
      </w:r>
      <w:hyperlink w:anchor="Par616" w:history="1">
        <w:r>
          <w:rPr>
            <w:rFonts w:ascii="Calibri" w:hAnsi="Calibri" w:cs="Calibri"/>
            <w:color w:val="0000FF"/>
          </w:rPr>
          <w:t>пунктами 65</w:t>
        </w:r>
      </w:hyperlink>
      <w:r>
        <w:rPr>
          <w:rFonts w:ascii="Calibri" w:hAnsi="Calibri" w:cs="Calibri"/>
        </w:rPr>
        <w:t xml:space="preserve">, </w:t>
      </w:r>
      <w:hyperlink w:anchor="Par898" w:history="1">
        <w:r>
          <w:rPr>
            <w:rFonts w:ascii="Calibri" w:hAnsi="Calibri" w:cs="Calibri"/>
            <w:color w:val="0000FF"/>
          </w:rPr>
          <w:t>94.16</w:t>
        </w:r>
      </w:hyperlink>
      <w:r>
        <w:rPr>
          <w:rFonts w:ascii="Calibri" w:hAnsi="Calibri" w:cs="Calibri"/>
        </w:rPr>
        <w:t xml:space="preserve">, </w:t>
      </w:r>
      <w:hyperlink w:anchor="Par992" w:history="1">
        <w:r>
          <w:rPr>
            <w:rFonts w:ascii="Calibri" w:hAnsi="Calibri" w:cs="Calibri"/>
            <w:color w:val="0000FF"/>
          </w:rPr>
          <w:t>94.37</w:t>
        </w:r>
      </w:hyperlink>
      <w:r>
        <w:rPr>
          <w:rFonts w:ascii="Calibri" w:hAnsi="Calibri" w:cs="Calibri"/>
        </w:rPr>
        <w:t xml:space="preserve">, </w:t>
      </w:r>
      <w:hyperlink w:anchor="Par1063" w:history="1">
        <w:r>
          <w:rPr>
            <w:rFonts w:ascii="Calibri" w:hAnsi="Calibri" w:cs="Calibri"/>
            <w:color w:val="0000FF"/>
          </w:rPr>
          <w:t>105</w:t>
        </w:r>
      </w:hyperlink>
      <w:r>
        <w:rPr>
          <w:rFonts w:ascii="Calibri" w:hAnsi="Calibri" w:cs="Calibri"/>
        </w:rPr>
        <w:t xml:space="preserve"> и </w:t>
      </w:r>
      <w:hyperlink w:anchor="Par1127" w:history="1">
        <w:r>
          <w:rPr>
            <w:rFonts w:ascii="Calibri" w:hAnsi="Calibri" w:cs="Calibri"/>
            <w:color w:val="0000FF"/>
          </w:rPr>
          <w:t>126</w:t>
        </w:r>
      </w:hyperlink>
      <w:r>
        <w:rPr>
          <w:rFonts w:ascii="Calibri" w:hAnsi="Calibri" w:cs="Calibri"/>
        </w:rPr>
        <w:t xml:space="preserve"> настоящего Порядка, или уполномоченным руководителем органа Федерального казначейства работником), за исключением </w:t>
      </w:r>
      <w:hyperlink w:anchor="Par2115" w:history="1">
        <w:r>
          <w:rPr>
            <w:rFonts w:ascii="Calibri" w:hAnsi="Calibri" w:cs="Calibri"/>
            <w:color w:val="0000FF"/>
          </w:rPr>
          <w:t>части</w:t>
        </w:r>
      </w:hyperlink>
      <w:r>
        <w:rPr>
          <w:rFonts w:ascii="Calibri" w:hAnsi="Calibri" w:cs="Calibri"/>
        </w:rP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104" w:history="1">
        <w:r>
          <w:rPr>
            <w:rFonts w:ascii="Calibri" w:hAnsi="Calibri" w:cs="Calibri"/>
            <w:color w:val="0000FF"/>
          </w:rPr>
          <w:t>N 8н</w:t>
        </w:r>
      </w:hyperlink>
      <w:r>
        <w:rPr>
          <w:rFonts w:ascii="Calibri" w:hAnsi="Calibri" w:cs="Calibri"/>
        </w:rPr>
        <w:t xml:space="preserve">, от 12.09.2013 </w:t>
      </w:r>
      <w:hyperlink r:id="rId105"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2021" w:history="1">
        <w:r>
          <w:rPr>
            <w:rFonts w:ascii="Calibri" w:hAnsi="Calibri" w:cs="Calibri"/>
            <w:color w:val="0000FF"/>
          </w:rPr>
          <w:t>наименовании</w:t>
        </w:r>
      </w:hyperlink>
      <w:r>
        <w:rPr>
          <w:rFonts w:ascii="Calibri" w:hAnsi="Calibri" w:cs="Calibri"/>
        </w:rPr>
        <w:t xml:space="preserve"> формы Заявления на закрытие лицевого счета указывается номер лицевого счета, подлежащего закрытию.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2029" w:history="1">
        <w:r>
          <w:rPr>
            <w:rFonts w:ascii="Calibri" w:hAnsi="Calibri" w:cs="Calibri"/>
            <w:color w:val="0000FF"/>
          </w:rPr>
          <w:t>заголовочной части</w:t>
        </w:r>
      </w:hyperlink>
      <w:r>
        <w:rPr>
          <w:rFonts w:ascii="Calibri" w:hAnsi="Calibri" w:cs="Calibri"/>
        </w:rPr>
        <w:t xml:space="preserve"> формы Заявления на закрытие лицевого счета клиентом указываются: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документа, с отражением в кодовой зоне даты в формате "день, месяц, год" (00.00.0000);</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032" w:history="1">
        <w:r>
          <w:rPr>
            <w:rFonts w:ascii="Calibri" w:hAnsi="Calibri" w:cs="Calibri"/>
            <w:color w:val="0000FF"/>
          </w:rPr>
          <w:t>строке</w:t>
        </w:r>
      </w:hyperlink>
      <w:r>
        <w:rPr>
          <w:rFonts w:ascii="Calibri" w:hAnsi="Calibri" w:cs="Calibri"/>
        </w:rPr>
        <w:t xml:space="preserve"> "Наименование клиента" - полное наименование клиента в соответствии с полным наименованием, указанным в его учредительных документах, положении об обособленном подразделении (в случае закрытия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Приказов Казначейства России от 21.06.2013 </w:t>
      </w:r>
      <w:hyperlink r:id="rId106" w:history="1">
        <w:r>
          <w:rPr>
            <w:rFonts w:ascii="Calibri" w:hAnsi="Calibri" w:cs="Calibri"/>
            <w:color w:val="0000FF"/>
          </w:rPr>
          <w:t>N 8н</w:t>
        </w:r>
      </w:hyperlink>
      <w:r>
        <w:rPr>
          <w:rFonts w:ascii="Calibri" w:hAnsi="Calibri" w:cs="Calibri"/>
        </w:rPr>
        <w:t xml:space="preserve">, от 12.09.2013 </w:t>
      </w:r>
      <w:hyperlink r:id="rId107"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федерального уровня - кода по Сводному реестру,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108" w:history="1">
        <w:r>
          <w:rPr>
            <w:rFonts w:ascii="Calibri" w:hAnsi="Calibri" w:cs="Calibri"/>
            <w:color w:val="0000FF"/>
          </w:rPr>
          <w:t>N 8н</w:t>
        </w:r>
      </w:hyperlink>
      <w:r>
        <w:rPr>
          <w:rFonts w:ascii="Calibri" w:hAnsi="Calibri" w:cs="Calibri"/>
        </w:rPr>
        <w:t xml:space="preserve">, от 12.09.2013 </w:t>
      </w:r>
      <w:hyperlink r:id="rId109"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бюджетного (автономного) учреждения, организации - кода по ОКПО,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041" w:history="1">
        <w:r>
          <w:rPr>
            <w:rFonts w:ascii="Calibri" w:hAnsi="Calibri" w:cs="Calibri"/>
            <w:color w:val="0000FF"/>
          </w:rPr>
          <w:t>строке</w:t>
        </w:r>
      </w:hyperlink>
      <w:r>
        <w:rPr>
          <w:rFonts w:ascii="Calibri" w:hAnsi="Calibri" w:cs="Calibri"/>
        </w:rPr>
        <w:t xml:space="preserve">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10"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федерального бюджета - кода по Сводному реестру,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11"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2041" w:history="1">
        <w:r>
          <w:rPr>
            <w:rFonts w:ascii="Calibri" w:hAnsi="Calibri" w:cs="Calibri"/>
            <w:color w:val="0000FF"/>
          </w:rPr>
          <w:t>Строка</w:t>
        </w:r>
      </w:hyperlink>
      <w:r>
        <w:rPr>
          <w:rFonts w:ascii="Calibri" w:hAnsi="Calibri" w:cs="Calibri"/>
        </w:rPr>
        <w:t xml:space="preserve"> "Наименование иного получателя"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051" w:history="1">
        <w:r>
          <w:rPr>
            <w:rFonts w:ascii="Calibri" w:hAnsi="Calibri" w:cs="Calibri"/>
            <w:color w:val="0000FF"/>
          </w:rPr>
          <w:t>строке</w:t>
        </w:r>
      </w:hyperlink>
      <w:r>
        <w:rPr>
          <w:rFonts w:ascii="Calibri" w:hAnsi="Calibri" w:cs="Calibri"/>
        </w:rP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данная </w:t>
      </w:r>
      <w:hyperlink w:anchor="Par2051" w:history="1">
        <w:r>
          <w:rPr>
            <w:rFonts w:ascii="Calibri" w:hAnsi="Calibri" w:cs="Calibri"/>
            <w:color w:val="0000FF"/>
          </w:rPr>
          <w:t>строка</w:t>
        </w:r>
      </w:hyperlink>
      <w:r>
        <w:rPr>
          <w:rFonts w:ascii="Calibri" w:hAnsi="Calibri" w:cs="Calibri"/>
        </w:rPr>
        <w:t xml:space="preserve"> не заполняется;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112" w:history="1">
        <w:r>
          <w:rPr>
            <w:rFonts w:ascii="Calibri" w:hAnsi="Calibri" w:cs="Calibri"/>
            <w:color w:val="0000FF"/>
          </w:rPr>
          <w:t>N 8н</w:t>
        </w:r>
      </w:hyperlink>
      <w:r>
        <w:rPr>
          <w:rFonts w:ascii="Calibri" w:hAnsi="Calibri" w:cs="Calibri"/>
        </w:rPr>
        <w:t xml:space="preserve">, от 12.09.2013 </w:t>
      </w:r>
      <w:hyperlink r:id="rId113" w:history="1">
        <w:r>
          <w:rPr>
            <w:rFonts w:ascii="Calibri" w:hAnsi="Calibri" w:cs="Calibri"/>
            <w:color w:val="0000FF"/>
          </w:rPr>
          <w:t>N 17н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063" w:history="1">
        <w:r>
          <w:rPr>
            <w:rFonts w:ascii="Calibri" w:hAnsi="Calibri" w:cs="Calibri"/>
            <w:color w:val="0000FF"/>
          </w:rPr>
          <w:t>строке</w:t>
        </w:r>
      </w:hyperlink>
      <w:r>
        <w:rPr>
          <w:rFonts w:ascii="Calibri" w:hAnsi="Calibri" w:cs="Calibri"/>
        </w:rP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w:t>
      </w:r>
      <w:r>
        <w:rPr>
          <w:rFonts w:ascii="Calibri" w:hAnsi="Calibri" w:cs="Calibri"/>
        </w:rPr>
        <w:lastRenderedPageBreak/>
        <w:t>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 для вышестоящего участника бюджетного процесса федерального уровня - кода по Сводному реестру, для вышестоящего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ОКПО в случае формирования Заявления на закрытие лицевого счета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уровня бюджета, организацией, бюджетным (автономным) учреждением;</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114" w:history="1">
        <w:r>
          <w:rPr>
            <w:rFonts w:ascii="Calibri" w:hAnsi="Calibri" w:cs="Calibri"/>
            <w:color w:val="0000FF"/>
          </w:rPr>
          <w:t>N 8н</w:t>
        </w:r>
      </w:hyperlink>
      <w:r>
        <w:rPr>
          <w:rFonts w:ascii="Calibri" w:hAnsi="Calibri" w:cs="Calibri"/>
        </w:rPr>
        <w:t xml:space="preserve">, от 12.09.2013 </w:t>
      </w:r>
      <w:hyperlink r:id="rId115" w:history="1">
        <w:r>
          <w:rPr>
            <w:rFonts w:ascii="Calibri" w:hAnsi="Calibri" w:cs="Calibri"/>
            <w:color w:val="0000FF"/>
          </w:rPr>
          <w:t>N 17н</w:t>
        </w:r>
      </w:hyperlink>
      <w:r>
        <w:rPr>
          <w:rFonts w:ascii="Calibri" w:hAnsi="Calibri" w:cs="Calibri"/>
        </w:rPr>
        <w:t xml:space="preserve">, от 29.12.2014 </w:t>
      </w:r>
      <w:hyperlink r:id="rId116" w:history="1">
        <w:r>
          <w:rPr>
            <w:rFonts w:ascii="Calibri" w:hAnsi="Calibri" w:cs="Calibri"/>
            <w:color w:val="0000FF"/>
          </w:rPr>
          <w:t>N 25н</w:t>
        </w:r>
      </w:hyperlink>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072"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Содержательная часть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заполняется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Указывается перечень документов, представленных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по номеру приложений.</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2085" w:history="1">
        <w:r>
          <w:rPr>
            <w:rFonts w:ascii="Calibri" w:hAnsi="Calibri" w:cs="Calibri"/>
            <w:color w:val="0000FF"/>
          </w:rPr>
          <w:t>Раздел</w:t>
        </w:r>
      </w:hyperlink>
      <w:r>
        <w:rPr>
          <w:rFonts w:ascii="Calibri" w:hAnsi="Calibri" w:cs="Calibri"/>
        </w:rPr>
        <w:t xml:space="preserve"> "Банковские реквизиты для перечисления средств, поступивших после закрытия лицевого счета" заполняется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1 указываются реквизиты счета для перечисления средств, поступивших после закрытия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2, 3, 4 указываются соответственно наименование, БИК, корреспондентский счет банка (кредитной организации), в котором открыт счет.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Возможность перечисления средств, поступивших после закрытия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ar2021" w:history="1">
        <w:r>
          <w:rPr>
            <w:rFonts w:ascii="Calibri" w:hAnsi="Calibri" w:cs="Calibri"/>
            <w:color w:val="0000FF"/>
          </w:rPr>
          <w:t>Заявлению</w:t>
        </w:r>
      </w:hyperlink>
      <w:r>
        <w:rPr>
          <w:rFonts w:ascii="Calibri" w:hAnsi="Calibri" w:cs="Calibri"/>
        </w:rPr>
        <w:t xml:space="preserve"> на закрытие лицевого счета с указанием его в качестве приложения.</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оформления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 закрытии лицевого счета заполняется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Отметке органа Федерального казначейства о закрытии лицевого счета указывается номер лицевого счета, который был закрыт в соответствии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 закрытии лицевого счета подписывается: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руководителем (уполномоченным им лицом с указанием должности) органа Федерального казначейства по месту представления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с 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с 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22" w:name="Par421"/>
      <w:bookmarkEnd w:id="22"/>
      <w:r>
        <w:rPr>
          <w:rFonts w:ascii="Calibri" w:hAnsi="Calibri" w:cs="Calibri"/>
        </w:rPr>
        <w:t xml:space="preserve">31. Орган Федерального казначейства осуществляет проверку реквизитов, предусмотренных к заполнению клиентом при представлении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в соответствии с </w:t>
      </w:r>
      <w:hyperlink w:anchor="Par383" w:history="1">
        <w:r>
          <w:rPr>
            <w:rFonts w:ascii="Calibri" w:hAnsi="Calibri" w:cs="Calibri"/>
            <w:color w:val="0000FF"/>
          </w:rPr>
          <w:t>пунктом 30</w:t>
        </w:r>
      </w:hyperlink>
      <w:r>
        <w:rPr>
          <w:rFonts w:ascii="Calibri" w:hAnsi="Calibri" w:cs="Calibri"/>
        </w:rPr>
        <w:t xml:space="preserve"> настоящего Порядка, а также их соответствие документам, представленным вместе с Заявлением на закрытие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приеме документов на закрытие соответствующего лицевого счета клиенту орган Федерального казначейства также проверяет: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формы представленного Заявления на закрытие лицевого счета форме согласно </w:t>
      </w:r>
      <w:hyperlink w:anchor="Par2021" w:history="1">
        <w:r>
          <w:rPr>
            <w:rFonts w:ascii="Calibri" w:hAnsi="Calibri" w:cs="Calibri"/>
            <w:color w:val="0000FF"/>
          </w:rPr>
          <w:t>приложению N 6</w:t>
        </w:r>
      </w:hyperlink>
      <w:r>
        <w:rPr>
          <w:rFonts w:ascii="Calibri" w:hAnsi="Calibri" w:cs="Calibri"/>
        </w:rPr>
        <w:t xml:space="preserve"> к настоящему Порядку;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полного пакета документов, необходимых для закрытия соответствующего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исправлений в представленных в орган Федерального казначейства документах на закрытие лицевого счета не допускается.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Проверенные документы, соответствующие установленным </w:t>
      </w:r>
      <w:hyperlink w:anchor="Par421" w:history="1">
        <w:r>
          <w:rPr>
            <w:rFonts w:ascii="Calibri" w:hAnsi="Calibri" w:cs="Calibri"/>
            <w:color w:val="0000FF"/>
          </w:rPr>
          <w:t>пунктом 31</w:t>
        </w:r>
      </w:hyperlink>
      <w:r>
        <w:rPr>
          <w:rFonts w:ascii="Calibri" w:hAnsi="Calibri" w:cs="Calibri"/>
        </w:rPr>
        <w:t xml:space="preserve"> настоящего Порядка требованиям, хранятся в деле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ar1816" w:history="1">
        <w:r>
          <w:rPr>
            <w:rFonts w:ascii="Calibri" w:hAnsi="Calibri" w:cs="Calibri"/>
            <w:color w:val="0000FF"/>
          </w:rPr>
          <w:t>Книгу</w:t>
        </w:r>
      </w:hyperlink>
      <w:r>
        <w:rPr>
          <w:rFonts w:ascii="Calibri" w:hAnsi="Calibri" w:cs="Calibri"/>
        </w:rPr>
        <w:t xml:space="preserve"> регистрации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1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сообщений о закрытии соответствующего лицевого счета хранятся в деле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w:t>
      </w:r>
      <w:hyperlink w:anchor="Par1816" w:history="1">
        <w:r>
          <w:rPr>
            <w:rFonts w:ascii="Calibri" w:hAnsi="Calibri" w:cs="Calibri"/>
            <w:color w:val="0000FF"/>
          </w:rPr>
          <w:t>Книги</w:t>
        </w:r>
      </w:hyperlink>
      <w:r>
        <w:rPr>
          <w:rFonts w:ascii="Calibri" w:hAnsi="Calibri" w:cs="Calibri"/>
        </w:rPr>
        <w:t xml:space="preserve"> регистрации лицевых счетов производится запись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сообщений, направленных в налоговый орган, хранятся в деле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Открытие, переоформление и закрытие клиентам лицевых счетов, содержащих </w:t>
      </w:r>
      <w:hyperlink r:id="rId118" w:history="1">
        <w:r>
          <w:rPr>
            <w:rFonts w:ascii="Calibri" w:hAnsi="Calibri" w:cs="Calibri"/>
            <w:color w:val="0000FF"/>
          </w:rPr>
          <w:t>сведения</w:t>
        </w:r>
      </w:hyperlink>
      <w:r>
        <w:rPr>
          <w:rFonts w:ascii="Calibri" w:hAnsi="Calibri" w:cs="Calibri"/>
        </w:rPr>
        <w:t>,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23" w:name="Par437"/>
      <w:bookmarkEnd w:id="23"/>
      <w:r>
        <w:rPr>
          <w:rFonts w:ascii="Calibri" w:hAnsi="Calibri" w:cs="Calibri"/>
        </w:rPr>
        <w:t>Особенности открытия лицевых счетов клиентам, являющимся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участниками бюджетного процесса федерального уровня</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 Лицевые счета открываются клиентам - участникам бюджетного процесса федерального уровня, включенным в Сводный реестр.</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37.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лицевые счета по постоянному месту обслуживания не подлежат закрытию.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Соответствующие лицевые счета открываются на срок, указанный в разрешении главного </w:t>
      </w:r>
      <w:r>
        <w:rPr>
          <w:rFonts w:ascii="Calibri" w:hAnsi="Calibri" w:cs="Calibri"/>
        </w:rPr>
        <w:lastRenderedPageBreak/>
        <w:t>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 Лицевые счета для учета операций со средствами, поступающими во временное распоряжение получателя бюджетных средств, открываются в органе Федерального казначейства по месту открытия клиенту лицевого счета получателя бюджетных средств &lt;1&gt; или в случаях, установленных </w:t>
      </w:r>
      <w:hyperlink w:anchor="Par194" w:history="1">
        <w:r>
          <w:rPr>
            <w:rFonts w:ascii="Calibri" w:hAnsi="Calibri" w:cs="Calibri"/>
            <w:color w:val="0000FF"/>
          </w:rPr>
          <w:t>пунктом 11</w:t>
        </w:r>
      </w:hyperlink>
      <w:r>
        <w:rPr>
          <w:rFonts w:ascii="Calibri" w:hAnsi="Calibri" w:cs="Calibri"/>
        </w:rPr>
        <w:t xml:space="preserve"> настоящего Порядка, лицевого счета для учета операций по переданным полномочиям получателя бюджетных средств.</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1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Данное требование не распространяется на лицевые счета для учета операций со средствами, поступающими во временное распоряжение получателя бюджетных средств, открытые подразделениям судебных приставов в органах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39. 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средств федерального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 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средств федерального бюджета, федерального бюджетного (автономного) учреждения либо организации, принимающих бюджетные полномочия получателя средств федерального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24" w:name="Par451"/>
      <w:bookmarkEnd w:id="24"/>
      <w:r>
        <w:rPr>
          <w:rFonts w:ascii="Calibri" w:hAnsi="Calibri" w:cs="Calibri"/>
        </w:rPr>
        <w:t xml:space="preserve">41. Клиент, кроме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 представляет в орган Федерального казначейства следующие документы на бумажных носителях:</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25" w:name="Par452"/>
      <w:bookmarkEnd w:id="25"/>
      <w:r>
        <w:rPr>
          <w:rFonts w:ascii="Calibri" w:hAnsi="Calibri" w:cs="Calibri"/>
        </w:rPr>
        <w:t>а) для открытия лицевого счета главного распорядителя (распорядителя) бюджетных средств распорядителю средств федерального бюджета, лицевого счета администратора доходов бюджета,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 копию учредительного документа, заверенную учредителем либо нотариально.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для открытия лицевого счета администратора доходов бюджета представляется: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копия правового акта главного администратора доходов федерального бюджета, в ведении которого находится администратор доходов, наделяющего участника бюджетного процесса полномочиями администратора доходов федерального бюджета, с указанием администрируемых им кодов бюджетной классификации Российской Федерации (далее - коды бюджетной классификации). Копия указанного правового акта должна быть заверена участником бюджетного процесса, представившим копию правового акта, либо главным администратором доходов федерального бюджета. В случае изменения полномочий по администрированию поступлений, состава администрируемых доходов и (или) кодов бюджетной классификации администратор доходов бюджета предоставляет в орган Федерального казначейства заверенную копию правового акта с учетом указанных изменений;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2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деятельность участника бюджетного процесса связана только с осуществлением оперативно-разыскных мероприятий, - ходатайство вышестоящего участника бюджетного процесса об открытии лицевого счета администратора доходов бюджета в связи с осуществлением участником бюджетного процесса оперативно-разыскных мероприятий. При этом представление участником бюджетного процесса документов, предусмотренных </w:t>
      </w:r>
      <w:hyperlink w:anchor="Par452" w:history="1">
        <w:r>
          <w:rPr>
            <w:rFonts w:ascii="Calibri" w:hAnsi="Calibri" w:cs="Calibri"/>
            <w:color w:val="0000FF"/>
          </w:rPr>
          <w:t>абзацем первым</w:t>
        </w:r>
      </w:hyperlink>
      <w:r>
        <w:rPr>
          <w:rFonts w:ascii="Calibri" w:hAnsi="Calibri" w:cs="Calibri"/>
        </w:rPr>
        <w:t xml:space="preserve"> данного подпункта,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для открытия лицевого счета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26" w:name="Par458"/>
      <w:bookmarkEnd w:id="26"/>
      <w:r>
        <w:rPr>
          <w:rFonts w:ascii="Calibri" w:hAnsi="Calibri" w:cs="Calibri"/>
        </w:rPr>
        <w:t>копию учредительного документа, заверенную учредителем либо нотариально, копию положения об обособленном подразделении, заверенную участником бюджетного процесса, создавшим обособленное подразделение, либо нотариально (в случае открытия лицевого счета обособленному подразделению участника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27" w:name="Par459"/>
      <w:bookmarkEnd w:id="27"/>
      <w:r>
        <w:rPr>
          <w:rFonts w:ascii="Calibri" w:hAnsi="Calibri" w:cs="Calibri"/>
        </w:rPr>
        <w:t xml:space="preserve">абзацы третий - четвертый исключены. - </w:t>
      </w:r>
      <w:hyperlink r:id="rId121" w:history="1">
        <w:r>
          <w:rPr>
            <w:rFonts w:ascii="Calibri" w:hAnsi="Calibri" w:cs="Calibri"/>
            <w:color w:val="0000FF"/>
          </w:rPr>
          <w:t>Приказ</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Оформление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осуществляется органом Федерального казначейства на основании обращения, представленного указанным учреждением, в течение пяти рабочих дней после предоставления обращения.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деятельность получателя средств федерального бюджета связана только с осуществлением оперативно-разыскных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оперативно-разыскных мероприятий. При этом представление получателем средств федерального бюджета документов, предусмотренных </w:t>
      </w:r>
      <w:hyperlink w:anchor="Par458" w:history="1">
        <w:r>
          <w:rPr>
            <w:rFonts w:ascii="Calibri" w:hAnsi="Calibri" w:cs="Calibri"/>
            <w:color w:val="0000FF"/>
          </w:rPr>
          <w:t>абзацами вторым</w:t>
        </w:r>
      </w:hyperlink>
      <w:r>
        <w:rPr>
          <w:rFonts w:ascii="Calibri" w:hAnsi="Calibri" w:cs="Calibri"/>
        </w:rPr>
        <w:t xml:space="preserve"> - </w:t>
      </w:r>
      <w:hyperlink w:anchor="Par459" w:history="1">
        <w:r>
          <w:rPr>
            <w:rFonts w:ascii="Calibri" w:hAnsi="Calibri" w:cs="Calibri"/>
            <w:color w:val="0000FF"/>
          </w:rPr>
          <w:t>четвертым</w:t>
        </w:r>
      </w:hyperlink>
      <w:r>
        <w:rPr>
          <w:rFonts w:ascii="Calibri" w:hAnsi="Calibri" w:cs="Calibri"/>
        </w:rPr>
        <w:t xml:space="preserve"> данного подпункта,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для открытия лицевого счета для учета операций со средствами, поступающими во временное распоряжение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копию учредительного документа, заверенную учредителем либо нотариально, копию положения о подразделении судебных приставов, заверенную создавшим его территориальным органом Федеральной службы судебных приставов либо нотариально (в случае открытия лицевого счета подразделению судебных приставов);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122" w:history="1">
        <w:r>
          <w:rPr>
            <w:rFonts w:ascii="Calibri" w:hAnsi="Calibri" w:cs="Calibri"/>
            <w:color w:val="0000FF"/>
          </w:rPr>
          <w:t>Приказ</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 (в случае открытия лицевого счета подразделению судебных приставов).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представление документов, подтверждающих наделение полномочиями получать средства во временное распоряжение,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23" w:history="1">
        <w:r>
          <w:rPr>
            <w:rFonts w:ascii="Calibri" w:hAnsi="Calibri" w:cs="Calibri"/>
            <w:color w:val="0000FF"/>
          </w:rPr>
          <w:t>Разрешение</w:t>
        </w:r>
      </w:hyperlink>
      <w:r>
        <w:rPr>
          <w:rFonts w:ascii="Calibri" w:hAnsi="Calibri" w:cs="Calibri"/>
        </w:rPr>
        <w:t xml:space="preserve"> на открытие счета в учреждении Центрального банка Российской Федерации или кредитной организации (филиале) иным получателем средств федерального бюджета (код формы по КФД 0531724) &lt;1&gt;.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Представление в Федеральное казначейство Разрешения на открытие счета в учреждении Центрального банка Российской Федерации или кредитной организации (филиале) иным получателем средств федерального бюджета для осуществления операций в иностранной валюте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28" w:name="Par471"/>
      <w:bookmarkEnd w:id="28"/>
      <w:r>
        <w:rPr>
          <w:rFonts w:ascii="Calibri" w:hAnsi="Calibri" w:cs="Calibri"/>
        </w:rPr>
        <w:t xml:space="preserve">41.1. Для открытия лицевого счета администратора доходов бюджета 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федерального бюджета, с указанием администрируемых ими кодов бюджетной классификации, либо внесения в правовой акт изменений, кроме документов, указанных в </w:t>
      </w:r>
      <w:hyperlink w:anchor="Par452" w:history="1">
        <w:r>
          <w:rPr>
            <w:rFonts w:ascii="Calibri" w:hAnsi="Calibri" w:cs="Calibri"/>
            <w:color w:val="0000FF"/>
          </w:rPr>
          <w:t>подпункте "а" пункта 41</w:t>
        </w:r>
      </w:hyperlink>
      <w:r>
        <w:rPr>
          <w:rFonts w:ascii="Calibri" w:hAnsi="Calibri" w:cs="Calibri"/>
        </w:rPr>
        <w:t xml:space="preserve"> настоящего Порядка, одновременно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по форме согласно </w:t>
      </w:r>
      <w:hyperlink w:anchor="Par22398" w:history="1">
        <w:r>
          <w:rPr>
            <w:rFonts w:ascii="Calibri" w:hAnsi="Calibri" w:cs="Calibri"/>
            <w:color w:val="0000FF"/>
          </w:rPr>
          <w:t>приложению N 74</w:t>
        </w:r>
      </w:hyperlink>
      <w:r>
        <w:rPr>
          <w:rFonts w:ascii="Calibri" w:hAnsi="Calibri" w:cs="Calibri"/>
        </w:rPr>
        <w:t xml:space="preserve"> к настоящему Порядку (код формы по КФД 0531975) (далее - Реестр администрируемых доходов), включающий полный перечень администрируемых поступлений по соответствующим администраторам 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Заполнение </w:t>
      </w:r>
      <w:hyperlink w:anchor="Par22398" w:history="1">
        <w:r>
          <w:rPr>
            <w:rFonts w:ascii="Calibri" w:hAnsi="Calibri" w:cs="Calibri"/>
            <w:color w:val="0000FF"/>
          </w:rPr>
          <w:t>Реестра</w:t>
        </w:r>
      </w:hyperlink>
      <w:r>
        <w:rPr>
          <w:rFonts w:ascii="Calibri" w:hAnsi="Calibri" w:cs="Calibri"/>
        </w:rPr>
        <w:t xml:space="preserve"> администрируемых доходов осуществляется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w:t>
      </w:r>
      <w:hyperlink w:anchor="Par22398" w:history="1">
        <w:r>
          <w:rPr>
            <w:rFonts w:ascii="Calibri" w:hAnsi="Calibri" w:cs="Calibri"/>
            <w:color w:val="0000FF"/>
          </w:rPr>
          <w:t>заголовочной части</w:t>
        </w:r>
      </w:hyperlink>
      <w:r>
        <w:rPr>
          <w:rFonts w:ascii="Calibri" w:hAnsi="Calibri" w:cs="Calibri"/>
        </w:rPr>
        <w:t xml:space="preserve"> Реестра администрируемых доходов указывается: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на которую сформирован документ, с отражением ее в кодовой зоне. Дата заполнения документа должна быть не позднее даты текущего рабочего дня;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2409" w:history="1">
        <w:r>
          <w:rPr>
            <w:rFonts w:ascii="Calibri" w:hAnsi="Calibri" w:cs="Calibri"/>
            <w:color w:val="0000FF"/>
          </w:rPr>
          <w:t>строке</w:t>
        </w:r>
      </w:hyperlink>
      <w:r>
        <w:rPr>
          <w:rFonts w:ascii="Calibri" w:hAnsi="Calibri" w:cs="Calibri"/>
        </w:rPr>
        <w:t xml:space="preserve"> "Главный администратор доходов бюджета" - полное наименование главного администратора доходов бюджета (для главного администратора доходов федерального бюджета наименование указывается в соответствии с его наименованием в Сводном реестре, с отражением в кодовой зоне соответствующей ему главы по бюджетной классификации Российской Федерации и соответствующего ему кода по Сводному реестру);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2412" w:history="1">
        <w:r>
          <w:rPr>
            <w:rFonts w:ascii="Calibri" w:hAnsi="Calibri" w:cs="Calibri"/>
            <w:color w:val="0000FF"/>
          </w:rPr>
          <w:t>строке</w:t>
        </w:r>
      </w:hyperlink>
      <w:r>
        <w:rPr>
          <w:rFonts w:ascii="Calibri" w:hAnsi="Calibri" w:cs="Calibri"/>
        </w:rPr>
        <w:t xml:space="preserve"> "Администратор, осуществляющий полномочия главного администратора доходов бюджета" - полное наименование администратора, осуществляющего полномочия главного администратора доходов бюджета (для администратора, осуществляющего полномочия главного администратора доходов федерального бюджета в соответствии с его наименованием в Сводном реестре, с отражением в кодовой зоне соответствующего ему кода по Сводному реестру);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2416"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в который предоставляется Реестр администрируемых доходов, с отражением в кодовой зоне соответствующего кода по КОФК;</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2418" w:history="1">
        <w:r>
          <w:rPr>
            <w:rFonts w:ascii="Calibri" w:hAnsi="Calibri" w:cs="Calibri"/>
            <w:color w:val="0000FF"/>
          </w:rPr>
          <w:t>строке</w:t>
        </w:r>
      </w:hyperlink>
      <w:r>
        <w:rPr>
          <w:rFonts w:ascii="Calibri" w:hAnsi="Calibri" w:cs="Calibri"/>
        </w:rPr>
        <w:t xml:space="preserve"> "Наименование бюджета" - наименование соответствующего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заголовочной части "Номер правового акта" - номер правового акта главного администратора доходов бюджета (администратора, осуществляющего полномочия главного администратора доходов бюджета), с отражением в кодовой зоне даты его утверждения и даты его вступления в силу.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22428" w:history="1">
        <w:r>
          <w:rPr>
            <w:rFonts w:ascii="Calibri" w:hAnsi="Calibri" w:cs="Calibri"/>
            <w:color w:val="0000FF"/>
          </w:rPr>
          <w:t>табличной</w:t>
        </w:r>
      </w:hyperlink>
      <w:r>
        <w:rPr>
          <w:rFonts w:ascii="Calibri" w:hAnsi="Calibri" w:cs="Calibri"/>
        </w:rPr>
        <w:t xml:space="preserve"> части Реестра администрируемых доходов указывается: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1 и 2 - коды бюджетной классификации с учетом кода главы главного администратора доходов бюджета и кодов подвидов доходов и их наименование в соответствии с указаниями о порядке применения бюджетной классификации Российской Федерации на текущий финансовый год (для источников доходов бюджетов субъектов Российской Федерации (местных бюджетов) коды бюджетной классификации указываются с учетом подвидов доходов бюджетов, установленных финансовыми органами субъектов Российской Федерации (местных бюджетов);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3, 4, 5 - полное наименование администратора доходов бюджета, его ИНН и КПП;</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6 и 7 - в случае наделения администратора доходов бюджета по соответствующим кодам бюджетной классификации полномочиями по зачету и (или) возврату платежей в бюджеты, соответственно, в графе 6 и (или) графе 7 проставляется - "да", в случае отсутствия указанных полномочий - соответствующие графы (соответствующая графа) не заполняются. При этом графа 6 заполняется только в случаях, установленных законодательством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8, 9, 10 - наименование нормативного правового акта Российской Федерации, устанавливающего источник доходов бюджетов, его номер и дата.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Реестр администрируемых доходов подписывается: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работником клиента, ответственным за правильность формирования Реестра администрируемых доходов, с указанием должности, расшифровки подписи, содержащей фамилию и инициалы, номера телефона и даты подписания документа.</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22474" w:history="1">
        <w:r>
          <w:rPr>
            <w:rFonts w:ascii="Calibri" w:hAnsi="Calibri" w:cs="Calibri"/>
            <w:color w:val="0000FF"/>
          </w:rPr>
          <w:t>Раздел</w:t>
        </w:r>
      </w:hyperlink>
      <w:r>
        <w:rPr>
          <w:rFonts w:ascii="Calibri" w:hAnsi="Calibri" w:cs="Calibri"/>
        </w:rPr>
        <w:t xml:space="preserve"> "Отметка органа Федерального казначейства о принятии Реестра" заполняется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Отметка органа Федерального казначейства о принятии </w:t>
      </w:r>
      <w:hyperlink w:anchor="Par22398" w:history="1">
        <w:r>
          <w:rPr>
            <w:rFonts w:ascii="Calibri" w:hAnsi="Calibri" w:cs="Calibri"/>
            <w:color w:val="0000FF"/>
          </w:rPr>
          <w:t>Реестра</w:t>
        </w:r>
      </w:hyperlink>
      <w:r>
        <w:rPr>
          <w:rFonts w:ascii="Calibri" w:hAnsi="Calibri" w:cs="Calibri"/>
        </w:rPr>
        <w:t xml:space="preserve"> администрируемых доходов подписывается: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работником органа Федерального казначейства, ответственным за правильность осуществления проверки Реестра администрируемых доходов, с указанием должности, расшифровки подписи, содержащей фамилию и инициалы, номера телефона и даты обработки документа.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Каждая завершенная страница </w:t>
      </w:r>
      <w:hyperlink w:anchor="Par22398" w:history="1">
        <w:r>
          <w:rPr>
            <w:rFonts w:ascii="Calibri" w:hAnsi="Calibri" w:cs="Calibri"/>
            <w:color w:val="0000FF"/>
          </w:rPr>
          <w:t>Реестра</w:t>
        </w:r>
      </w:hyperlink>
      <w:r>
        <w:rPr>
          <w:rFonts w:ascii="Calibri" w:hAnsi="Calibri" w:cs="Calibri"/>
        </w:rPr>
        <w:t xml:space="preserve"> администрируемых доходов должна быть пронумерована с указанием порядкового номера страницы и общего числа страниц Реестра администрируемых доходов.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Реестры администрируемых доходов, принятые органом Федерального казначейства, доводятся указанным органом Федерального казначейства до всех органов Федерального казначейства в срок, не превышающий пяти рабочих дней со дня, следующего за днем их представления.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внесения изменений в правовой акт главный администратор доходов бюджета представляет в орган Федерального казначейства по месту своего нахождения </w:t>
      </w:r>
      <w:hyperlink w:anchor="Par22398" w:history="1">
        <w:r>
          <w:rPr>
            <w:rFonts w:ascii="Calibri" w:hAnsi="Calibri" w:cs="Calibri"/>
            <w:color w:val="0000FF"/>
          </w:rPr>
          <w:t>Реестр</w:t>
        </w:r>
      </w:hyperlink>
      <w:r>
        <w:rPr>
          <w:rFonts w:ascii="Calibri" w:hAnsi="Calibri" w:cs="Calibri"/>
        </w:rPr>
        <w:t xml:space="preserve"> администрируемых доходов, сформированный с учетом указанных изменений.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при приеме </w:t>
      </w:r>
      <w:hyperlink w:anchor="Par22398" w:history="1">
        <w:r>
          <w:rPr>
            <w:rFonts w:ascii="Calibri" w:hAnsi="Calibri" w:cs="Calibri"/>
            <w:color w:val="0000FF"/>
          </w:rPr>
          <w:t>Реестра</w:t>
        </w:r>
      </w:hyperlink>
      <w:r>
        <w:rPr>
          <w:rFonts w:ascii="Calibri" w:hAnsi="Calibri" w:cs="Calibri"/>
        </w:rPr>
        <w:t xml:space="preserve"> администрируемых доходов проверяет его на соответствие информации, указанной в правовом акте, на соответствие форме согласно </w:t>
      </w:r>
      <w:hyperlink w:anchor="Par22398" w:history="1">
        <w:r>
          <w:rPr>
            <w:rFonts w:ascii="Calibri" w:hAnsi="Calibri" w:cs="Calibri"/>
            <w:color w:val="0000FF"/>
          </w:rPr>
          <w:t>приложению N 74</w:t>
        </w:r>
      </w:hyperlink>
      <w:r>
        <w:rPr>
          <w:rFonts w:ascii="Calibri" w:hAnsi="Calibri" w:cs="Calibri"/>
        </w:rPr>
        <w:t xml:space="preserve"> к настоящему Порядку, правильность его формирования в соответствии с требованиями настоящего пункта и отсутствие исправлений.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представленный </w:t>
      </w:r>
      <w:hyperlink w:anchor="Par22398" w:history="1">
        <w:r>
          <w:rPr>
            <w:rFonts w:ascii="Calibri" w:hAnsi="Calibri" w:cs="Calibri"/>
            <w:color w:val="0000FF"/>
          </w:rPr>
          <w:t>Реестр</w:t>
        </w:r>
      </w:hyperlink>
      <w:r>
        <w:rPr>
          <w:rFonts w:ascii="Calibri" w:hAnsi="Calibri" w:cs="Calibri"/>
        </w:rPr>
        <w:t xml:space="preserve"> администрируемых доходов не соответствует требованиям, установленным настоящим Порядком, орган Федерального казначейства регистрирует его в </w:t>
      </w:r>
      <w:hyperlink r:id="rId124" w:history="1">
        <w:r>
          <w:rPr>
            <w:rFonts w:ascii="Calibri" w:hAnsi="Calibri" w:cs="Calibri"/>
            <w:color w:val="0000FF"/>
          </w:rPr>
          <w:t>Журнале</w:t>
        </w:r>
      </w:hyperlink>
      <w:r>
        <w:rPr>
          <w:rFonts w:ascii="Calibri" w:hAnsi="Calibri" w:cs="Calibri"/>
        </w:rPr>
        <w:t xml:space="preserve"> регистрации неисполненных документов (код формы по КФД 0531804):</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между органом Федерального казначейства и клиентом возвращает клиенту Реестр администрируемых доходов с приложением </w:t>
      </w:r>
      <w:hyperlink r:id="rId125" w:history="1">
        <w:r>
          <w:rPr>
            <w:rFonts w:ascii="Calibri" w:hAnsi="Calibri" w:cs="Calibri"/>
            <w:color w:val="0000FF"/>
          </w:rPr>
          <w:t>Протокола</w:t>
        </w:r>
      </w:hyperlink>
      <w:r>
        <w:rPr>
          <w:rFonts w:ascii="Calibri" w:hAnsi="Calibri" w:cs="Calibri"/>
        </w:rPr>
        <w:t xml:space="preserve"> (код формы по КФД 0531805), в котором указывается причина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41.1 введен </w:t>
      </w:r>
      <w:hyperlink r:id="rId126"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29" w:name="Par500"/>
      <w:bookmarkEnd w:id="29"/>
      <w:r>
        <w:rPr>
          <w:rFonts w:ascii="Calibri" w:hAnsi="Calibri" w:cs="Calibri"/>
        </w:rPr>
        <w:t>42.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30" w:name="Par501"/>
      <w:bookmarkEnd w:id="30"/>
      <w:r>
        <w:rPr>
          <w:rFonts w:ascii="Calibri" w:hAnsi="Calibri" w:cs="Calibri"/>
        </w:rPr>
        <w:t xml:space="preserve">43. Для открытия лицевого счета для учета операций по переданным полномочиям получателя бюджетных средств получатель средств федерального бюджета, федеральное бюджетное (автономное) учреждение либо организация, принимающие бюджетные полномочия, кроме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 представляет в орган Федерального казначейства следующие документы на бумажном носителе: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копию документа о передаче бюджетных полномочий, заверенную получателем средств федерального бюджета, передающим свои бюджетные полномочия, либо нотариально;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копию учредительного документа получателя средств федерального бюджета, передающего бюджетные полномочия, заверенную учредителем либо нотариально;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исключен. - </w:t>
      </w:r>
      <w:hyperlink r:id="rId127" w:history="1">
        <w:r>
          <w:rPr>
            <w:rFonts w:ascii="Calibri" w:hAnsi="Calibri" w:cs="Calibri"/>
            <w:color w:val="0000FF"/>
          </w:rPr>
          <w:t>Приказ</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128" w:history="1">
        <w:r>
          <w:rPr>
            <w:rFonts w:ascii="Calibri" w:hAnsi="Calibri" w:cs="Calibri"/>
            <w:color w:val="0000FF"/>
          </w:rPr>
          <w:t>Приказ</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 Представления копий учредительных документов не требуется для открытия соответствующих лицевых счетов Центральному банку Российской Федерации, а также участникам бюджетного процесса, являющимся: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2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федеральными органами государственной власти или их территориальными органами;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государственными органами;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судебными органами;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федеральными казенными учреждениями с условным наименованием - войсковая часть, не имеющими собственного положения (устава) и действующими на основании общего положения (устава), утвержденного в установленном порядке.</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31" w:name="Par512"/>
      <w:bookmarkEnd w:id="31"/>
      <w:r>
        <w:rPr>
          <w:rFonts w:ascii="Calibri" w:hAnsi="Calibri" w:cs="Calibri"/>
        </w:rPr>
        <w:t xml:space="preserve">45.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w:t>
      </w:r>
      <w:r>
        <w:rPr>
          <w:rFonts w:ascii="Calibri" w:hAnsi="Calibri" w:cs="Calibri"/>
        </w:rPr>
        <w:lastRenderedPageBreak/>
        <w:t>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32" w:name="Par513"/>
      <w:bookmarkEnd w:id="32"/>
      <w:r>
        <w:rPr>
          <w:rFonts w:ascii="Calibri" w:hAnsi="Calibri" w:cs="Calibri"/>
        </w:rPr>
        <w:t xml:space="preserve">46. </w:t>
      </w: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главного распорядителя (распорядителя) бюджетных средств главному распорядителю средств федерального бюджета,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федерального бюджета подписывается, соответственно, руководителем и главным бухгалтером (уполномоченными руководителем лицами) главного распорядителя средств федерального бюджета, главного администратора источников финансирования дефицита федерального бюджета и скрепляется оттиском гербовой печати главного распорядителя средств федерального бюджета, главного администратора источников финансирования дефицита федерального бюджета на подписях указанных лиц на лицевой стороне </w:t>
      </w:r>
      <w:hyperlink w:anchor="Par1632" w:history="1">
        <w:r>
          <w:rPr>
            <w:rFonts w:ascii="Calibri" w:hAnsi="Calibri" w:cs="Calibri"/>
            <w:color w:val="0000FF"/>
          </w:rPr>
          <w:t>Карточки</w:t>
        </w:r>
      </w:hyperlink>
      <w:r>
        <w:rPr>
          <w:rFonts w:ascii="Calibri" w:hAnsi="Calibri" w:cs="Calibri"/>
        </w:rPr>
        <w:t xml:space="preserve"> образцов подписей. Заверения Карточки образцов подписей не требуется.</w:t>
      </w:r>
    </w:p>
    <w:bookmarkStart w:id="33" w:name="Par514"/>
    <w:bookmarkEnd w:id="33"/>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fldChar w:fldCharType="begin"/>
      </w:r>
      <w:r>
        <w:rPr>
          <w:rFonts w:ascii="Calibri" w:hAnsi="Calibri" w:cs="Calibri"/>
        </w:rPr>
        <w:instrText xml:space="preserve">HYPERLINK \l Par1632  </w:instrText>
      </w:r>
      <w:r>
        <w:rPr>
          <w:rFonts w:ascii="Calibri" w:hAnsi="Calibri" w:cs="Calibri"/>
        </w:rPr>
        <w:fldChar w:fldCharType="separate"/>
      </w:r>
      <w:r>
        <w:rPr>
          <w:rFonts w:ascii="Calibri" w:hAnsi="Calibri" w:cs="Calibri"/>
          <w:color w:val="0000FF"/>
        </w:rPr>
        <w:t>Карточка</w:t>
      </w:r>
      <w:r>
        <w:rPr>
          <w:rFonts w:ascii="Calibri" w:hAnsi="Calibri" w:cs="Calibri"/>
        </w:rPr>
        <w:fldChar w:fldCharType="end"/>
      </w:r>
      <w:r>
        <w:rPr>
          <w:rFonts w:ascii="Calibri" w:hAnsi="Calibri" w:cs="Calibri"/>
        </w:rPr>
        <w:t xml:space="preserve"> образцов подписей для открытия лицевого счета главного распорядителя (распорядителя) бюджетных средств распорядителю средств федерального бюджета,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средств федерального бюджета, получателя средств федерального бюджета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либо нотариально.</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34" w:name="Par515"/>
      <w:bookmarkEnd w:id="34"/>
      <w:r>
        <w:rPr>
          <w:rFonts w:ascii="Calibri" w:hAnsi="Calibri" w:cs="Calibri"/>
        </w:rPr>
        <w:t xml:space="preserve">При открытии главному распорядителю средств федерального бюджета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ar1632" w:history="1">
        <w:r>
          <w:rPr>
            <w:rFonts w:ascii="Calibri" w:hAnsi="Calibri" w:cs="Calibri"/>
            <w:color w:val="0000FF"/>
          </w:rPr>
          <w:t>Карточка</w:t>
        </w:r>
      </w:hyperlink>
      <w:r>
        <w:rPr>
          <w:rFonts w:ascii="Calibri" w:hAnsi="Calibri" w:cs="Calibri"/>
        </w:rPr>
        <w:t xml:space="preserve"> образцов подписей подписывается руководителем и главным бухгалтером (уполномоченными руководителем лицами) главного распорядителя средств федерального бюджета и скрепляется оттиском гербовой печати главного распорядителя средств федерального бюджета на подписях указанных лиц на лицевой стороне. Заверения Карточки образцов подписей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федерального бюджета на лицевой стороне и заверяется на оборотной стороне подписью руководителя (уполномоченного им лица) главного администратора доходов федерального бюджета, в ведении которого находится администратор доходов федерального бюджета, и оттиском гербовой печати на подписи вышеуказанного лица либо нотариально.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администратор доходов федерального бюджета является получателем средств федерального бюджета, </w:t>
      </w: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открытии администратору доходов федерального бюджета, являющемуся главным администратором доходов федерального бюджета, лицевого счета администратора доходов бюджета </w:t>
      </w:r>
      <w:hyperlink w:anchor="Par1632" w:history="1">
        <w:r>
          <w:rPr>
            <w:rFonts w:ascii="Calibri" w:hAnsi="Calibri" w:cs="Calibri"/>
            <w:color w:val="0000FF"/>
          </w:rPr>
          <w:t>Карточка</w:t>
        </w:r>
      </w:hyperlink>
      <w:r>
        <w:rPr>
          <w:rFonts w:ascii="Calibri" w:hAnsi="Calibri" w:cs="Calibri"/>
        </w:rP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федерального бюджета и скрепляется оттиском гербовой печати главного администратора доходов федерального бюджета на подписях указанных лиц на лицевой стороне Карточки образцов подписей. Заверения Карточки образцов подписей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получателю средств федерального бюджета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средств федерального бюджета, </w:t>
      </w:r>
      <w:r>
        <w:rPr>
          <w:rFonts w:ascii="Calibri" w:hAnsi="Calibri" w:cs="Calibri"/>
        </w:rPr>
        <w:lastRenderedPageBreak/>
        <w:t>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средств федерального бюджета и оттиском гербовой печати на подписи вышеуказанного лица либо нотариально.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ar1632" w:history="1">
        <w:r>
          <w:rPr>
            <w:rFonts w:ascii="Calibri" w:hAnsi="Calibri" w:cs="Calibri"/>
            <w:color w:val="0000FF"/>
          </w:rPr>
          <w:t>Карточки</w:t>
        </w:r>
      </w:hyperlink>
      <w:r>
        <w:rPr>
          <w:rFonts w:ascii="Calibri" w:hAnsi="Calibri" w:cs="Calibri"/>
        </w:rP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гербовой печати на подписи указанного лица либо нотариально.</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федерального бюджета с полномочиями главного администратора, администратора источников финансирования дефицита федерального бюджета и заверяется на оборотной стороне подписью руководителя (уполномоченного им лица) главного администратора источников финансирования дефицита федерального бюджета, администратора источников финансирования дефицита федерального бюджета с полномочиями главного администратора и оттиском гербовой печати на подписи указанного лица либо нотариально.</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средств федерального бюджета в порядке, установленном в </w:t>
      </w:r>
      <w:hyperlink w:anchor="Par514" w:history="1">
        <w:r>
          <w:rPr>
            <w:rFonts w:ascii="Calibri" w:hAnsi="Calibri" w:cs="Calibri"/>
            <w:color w:val="0000FF"/>
          </w:rPr>
          <w:t>абзаце втором</w:t>
        </w:r>
      </w:hyperlink>
      <w:r>
        <w:rPr>
          <w:rFonts w:ascii="Calibri" w:hAnsi="Calibri" w:cs="Calibri"/>
        </w:rPr>
        <w:t xml:space="preserve"> или </w:t>
      </w:r>
      <w:hyperlink w:anchor="Par515" w:history="1">
        <w:r>
          <w:rPr>
            <w:rFonts w:ascii="Calibri" w:hAnsi="Calibri" w:cs="Calibri"/>
            <w:color w:val="0000FF"/>
          </w:rPr>
          <w:t>третьем</w:t>
        </w:r>
      </w:hyperlink>
      <w:r>
        <w:rPr>
          <w:rFonts w:ascii="Calibri" w:hAnsi="Calibri" w:cs="Calibri"/>
        </w:rPr>
        <w:t xml:space="preserve"> настоящего пункта, в зависимости от того, в ведении главного распорядителя средств федерального бюджета или распорядителя средств федерального бюджета находится иной получатель средств федерального бюджета.</w:t>
      </w:r>
    </w:p>
    <w:p w:rsidR="00A265CD" w:rsidRDefault="00A265C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 внесения изменений в данный Порядок,  возможно открытие лицевых счетов по переданным полномочиям с оформлением в установленном порядке Карточки,  без заверения указанной Карточки нотариально (</w:t>
      </w:r>
      <w:hyperlink r:id="rId130" w:history="1">
        <w:r>
          <w:rPr>
            <w:rFonts w:ascii="Calibri" w:hAnsi="Calibri" w:cs="Calibri"/>
            <w:color w:val="0000FF"/>
          </w:rPr>
          <w:t>Письмо</w:t>
        </w:r>
      </w:hyperlink>
      <w:r>
        <w:rPr>
          <w:rFonts w:ascii="Calibri" w:hAnsi="Calibri" w:cs="Calibri"/>
        </w:rPr>
        <w:t xml:space="preserve"> Казначейства России от 29.01.2014 N 42-7.4-05/3.3-64).</w:t>
      </w:r>
    </w:p>
    <w:p w:rsidR="00A265CD" w:rsidRDefault="00A265C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средств федерального бюджета, федерального бюджетного (автономного) учреждения либо организации, принимающих бюджетные полномочия, на лицевой стороне и заверяется на оборотной стороне подписью руководителя (уполномоченного им лица) получателя средств федерального бюджета, передающего свои бюджетные полномочия, и оттиском гербовой печати на подписи указанного лица либо нотариально.</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гербовой печати на подписи вышеуказанного лица либо нотариально на оборотной стороне.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Карточка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w:t>
      </w:r>
      <w:r>
        <w:rPr>
          <w:rFonts w:ascii="Calibri" w:hAnsi="Calibri" w:cs="Calibri"/>
        </w:rPr>
        <w:lastRenderedPageBreak/>
        <w:t>средств федерального бюджета подписывается руководителем и главным бухгалтером (уполномоченными руководителем лицами) органа Федерального казначейства. Заверения Карточки образцов подписей не требуется.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31"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35" w:name="Par531"/>
      <w:bookmarkEnd w:id="35"/>
      <w:r>
        <w:rPr>
          <w:rFonts w:ascii="Calibri" w:hAnsi="Calibri" w:cs="Calibri"/>
        </w:rPr>
        <w:t xml:space="preserve">47. При наличии документов, представленных клиентом в соответствии с </w:t>
      </w:r>
      <w:hyperlink w:anchor="Par451" w:history="1">
        <w:r>
          <w:rPr>
            <w:rFonts w:ascii="Calibri" w:hAnsi="Calibri" w:cs="Calibri"/>
            <w:color w:val="0000FF"/>
          </w:rPr>
          <w:t>пунктами 41</w:t>
        </w:r>
      </w:hyperlink>
      <w:r>
        <w:rPr>
          <w:rFonts w:ascii="Calibri" w:hAnsi="Calibri" w:cs="Calibri"/>
        </w:rPr>
        <w:t xml:space="preserve">, </w:t>
      </w:r>
      <w:hyperlink w:anchor="Par500" w:history="1">
        <w:r>
          <w:rPr>
            <w:rFonts w:ascii="Calibri" w:hAnsi="Calibri" w:cs="Calibri"/>
            <w:color w:val="0000FF"/>
          </w:rPr>
          <w:t>42</w:t>
        </w:r>
      </w:hyperlink>
      <w:r>
        <w:rPr>
          <w:rFonts w:ascii="Calibri" w:hAnsi="Calibri" w:cs="Calibri"/>
        </w:rPr>
        <w:t xml:space="preserve">, </w:t>
      </w:r>
      <w:hyperlink w:anchor="Par501" w:history="1">
        <w:r>
          <w:rPr>
            <w:rFonts w:ascii="Calibri" w:hAnsi="Calibri" w:cs="Calibri"/>
            <w:color w:val="0000FF"/>
          </w:rPr>
          <w:t>43</w:t>
        </w:r>
      </w:hyperlink>
      <w:r>
        <w:rPr>
          <w:rFonts w:ascii="Calibri" w:hAnsi="Calibri" w:cs="Calibri"/>
        </w:rPr>
        <w:t xml:space="preserve"> и </w:t>
      </w:r>
      <w:hyperlink w:anchor="Par512" w:history="1">
        <w:r>
          <w:rPr>
            <w:rFonts w:ascii="Calibri" w:hAnsi="Calibri" w:cs="Calibri"/>
            <w:color w:val="0000FF"/>
          </w:rPr>
          <w:t>45</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ar1539" w:history="1">
        <w:r>
          <w:rPr>
            <w:rFonts w:ascii="Calibri" w:hAnsi="Calibri" w:cs="Calibri"/>
            <w:color w:val="0000FF"/>
          </w:rPr>
          <w:t>Заявление</w:t>
        </w:r>
      </w:hyperlink>
      <w:r>
        <w:rPr>
          <w:rFonts w:ascii="Calibri" w:hAnsi="Calibri" w:cs="Calibri"/>
        </w:rPr>
        <w:t xml:space="preserve"> на открытие лицевого счета и (или) </w:t>
      </w:r>
      <w:hyperlink w:anchor="Par1632" w:history="1">
        <w:r>
          <w:rPr>
            <w:rFonts w:ascii="Calibri" w:hAnsi="Calibri" w:cs="Calibri"/>
            <w:color w:val="0000FF"/>
          </w:rPr>
          <w:t>Карточку</w:t>
        </w:r>
      </w:hyperlink>
      <w:r>
        <w:rPr>
          <w:rFonts w:ascii="Calibri" w:hAnsi="Calibri" w:cs="Calibri"/>
        </w:rPr>
        <w:t xml:space="preserve"> образцов подписей в </w:t>
      </w:r>
      <w:hyperlink r:id="rId132" w:history="1">
        <w:r>
          <w:rPr>
            <w:rFonts w:ascii="Calibri" w:hAnsi="Calibri" w:cs="Calibri"/>
            <w:color w:val="0000FF"/>
          </w:rPr>
          <w:t>Журнале</w:t>
        </w:r>
      </w:hyperlink>
      <w:r>
        <w:rPr>
          <w:rFonts w:ascii="Calibri" w:hAnsi="Calibri" w:cs="Calibri"/>
        </w:rPr>
        <w:t xml:space="preserve"> регистрации неисполненных документов (код формы по КФД 0531804) (далее - Журнал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133" w:history="1">
        <w:r>
          <w:rPr>
            <w:rFonts w:ascii="Calibri" w:hAnsi="Calibri" w:cs="Calibri"/>
            <w:color w:val="0000FF"/>
          </w:rPr>
          <w:t>Протоколе</w:t>
        </w:r>
      </w:hyperlink>
      <w:r>
        <w:rPr>
          <w:rFonts w:ascii="Calibri" w:hAnsi="Calibri" w:cs="Calibri"/>
        </w:rPr>
        <w:t xml:space="preserve"> (код формы по КФД 0531805) (далее - Протокол)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несоответствие наименования участника бюджетного процесса федерального уровня, указанного в его учредительных документах, наименованию, указанному в Сводном реестре, в части прописных (заглавных) и строчных букв, буквы "ё" и символа "N", наличия (отсутствия) пробелов, кавычек, скобок, знаков препинания не является основанием для возврата органом Федерального казначейства представленных документов.</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 Лицевому счету присваивается номер, который указывается 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главного распорядителя (распорядителя) бюджетных средств по форме согласно </w:t>
      </w:r>
      <w:hyperlink w:anchor="Par2146" w:history="1">
        <w:r>
          <w:rPr>
            <w:rFonts w:ascii="Calibri" w:hAnsi="Calibri" w:cs="Calibri"/>
            <w:color w:val="0000FF"/>
          </w:rPr>
          <w:t>приложению N 7</w:t>
        </w:r>
      </w:hyperlink>
      <w:r>
        <w:rPr>
          <w:rFonts w:ascii="Calibri" w:hAnsi="Calibri" w:cs="Calibri"/>
        </w:rPr>
        <w:t xml:space="preserve"> к настоящему Порядку (код формы по КФД 0531758) (далее - Выписка из лицевого счета главного распорядителя (распорядителя));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6" w:history="1">
        <w:r>
          <w:rPr>
            <w:rFonts w:ascii="Calibri" w:hAnsi="Calibri" w:cs="Calibri"/>
            <w:color w:val="0000FF"/>
          </w:rPr>
          <w:t>Приказа</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ar2557" w:history="1">
        <w:r>
          <w:rPr>
            <w:rFonts w:ascii="Calibri" w:hAnsi="Calibri" w:cs="Calibri"/>
            <w:color w:val="0000FF"/>
          </w:rPr>
          <w:t>приложению N 8</w:t>
        </w:r>
      </w:hyperlink>
      <w:r>
        <w:rPr>
          <w:rFonts w:ascii="Calibri" w:hAnsi="Calibri" w:cs="Calibri"/>
        </w:rPr>
        <w:t xml:space="preserve"> к настоящему Порядку (код формы по КФД 0531715) (далее - Выписка из лицевого счета главного распорядителя (распорядителя) (для отражения операций за ____ - ____ годы));</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7" w:history="1">
        <w:r>
          <w:rPr>
            <w:rFonts w:ascii="Calibri" w:hAnsi="Calibri" w:cs="Calibri"/>
            <w:color w:val="0000FF"/>
          </w:rPr>
          <w:t>Приказа</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получателя бюджетных средств по форме согласно </w:t>
      </w:r>
      <w:hyperlink w:anchor="Par3106" w:history="1">
        <w:r>
          <w:rPr>
            <w:rFonts w:ascii="Calibri" w:hAnsi="Calibri" w:cs="Calibri"/>
            <w:color w:val="0000FF"/>
          </w:rPr>
          <w:t>приложению N 9</w:t>
        </w:r>
      </w:hyperlink>
      <w:r>
        <w:rPr>
          <w:rFonts w:ascii="Calibri" w:hAnsi="Calibri" w:cs="Calibri"/>
        </w:rPr>
        <w:t xml:space="preserve"> к настоящему Порядку (код формы по КФД 0531759) (далее - Выписка из лицевого счета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получателя бюджетных средств (для отражения операций за ____ - ____ годы) по форме согласно </w:t>
      </w:r>
      <w:hyperlink w:anchor="Par3894" w:history="1">
        <w:r>
          <w:rPr>
            <w:rFonts w:ascii="Calibri" w:hAnsi="Calibri" w:cs="Calibri"/>
            <w:color w:val="0000FF"/>
          </w:rPr>
          <w:t>приложению N 10</w:t>
        </w:r>
      </w:hyperlink>
      <w:r>
        <w:rPr>
          <w:rFonts w:ascii="Calibri" w:hAnsi="Calibri" w:cs="Calibri"/>
        </w:rPr>
        <w:t xml:space="preserve"> к настоящему Порядку (код формы по КФД 0531716) (далее - Выписка из лицевого счета получателя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администратора доходов бюджета по форме согласно </w:t>
      </w:r>
      <w:hyperlink w:anchor="Par4764" w:history="1">
        <w:r>
          <w:rPr>
            <w:rFonts w:ascii="Calibri" w:hAnsi="Calibri" w:cs="Calibri"/>
            <w:color w:val="0000FF"/>
          </w:rPr>
          <w:t>приложению N 11</w:t>
        </w:r>
      </w:hyperlink>
      <w:r>
        <w:rPr>
          <w:rFonts w:ascii="Calibri" w:hAnsi="Calibri" w:cs="Calibri"/>
        </w:rPr>
        <w:t xml:space="preserve"> к настоящему Порядку (код формы по КФД 0531761) (далее - Выписка из лицевого счета администратора доходов);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ar4967" w:history="1">
        <w:r>
          <w:rPr>
            <w:rFonts w:ascii="Calibri" w:hAnsi="Calibri" w:cs="Calibri"/>
            <w:color w:val="0000FF"/>
          </w:rPr>
          <w:t>приложению N 12</w:t>
        </w:r>
      </w:hyperlink>
      <w:r>
        <w:rPr>
          <w:rFonts w:ascii="Calibri" w:hAnsi="Calibri" w:cs="Calibri"/>
        </w:rPr>
        <w:t xml:space="preserve"> к настоящему Порядку (код формы по КФД 0531762) (далее - Выписка из лицевого счета для учета операций со средствами во временном распоряжении);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8" w:history="1">
        <w:r>
          <w:rPr>
            <w:rFonts w:ascii="Calibri" w:hAnsi="Calibri" w:cs="Calibri"/>
            <w:color w:val="0000FF"/>
          </w:rPr>
          <w:t>Приказа</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ar5083" w:history="1">
        <w:r>
          <w:rPr>
            <w:rFonts w:ascii="Calibri" w:hAnsi="Calibri" w:cs="Calibri"/>
            <w:color w:val="0000FF"/>
          </w:rPr>
          <w:t>приложению N 13</w:t>
        </w:r>
      </w:hyperlink>
      <w:r>
        <w:rPr>
          <w:rFonts w:ascii="Calibri" w:hAnsi="Calibri" w:cs="Calibri"/>
        </w:rPr>
        <w:t xml:space="preserve"> к настоящему Порядку (код </w:t>
      </w:r>
      <w:r>
        <w:rPr>
          <w:rFonts w:ascii="Calibri" w:hAnsi="Calibri" w:cs="Calibri"/>
        </w:rPr>
        <w:lastRenderedPageBreak/>
        <w:t>формы по КФД 0531763)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9" w:history="1">
        <w:r>
          <w:rPr>
            <w:rFonts w:ascii="Calibri" w:hAnsi="Calibri" w:cs="Calibri"/>
            <w:color w:val="0000FF"/>
          </w:rPr>
          <w:t>Приказа</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ar5413" w:history="1">
        <w:r>
          <w:rPr>
            <w:rFonts w:ascii="Calibri" w:hAnsi="Calibri" w:cs="Calibri"/>
            <w:color w:val="0000FF"/>
          </w:rPr>
          <w:t>приложению N 14</w:t>
        </w:r>
      </w:hyperlink>
      <w:r>
        <w:rPr>
          <w:rFonts w:ascii="Calibri" w:hAnsi="Calibri" w:cs="Calibri"/>
        </w:rPr>
        <w:t xml:space="preserve"> к настоящему Порядку (код формы по КФД 0531717)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0" w:history="1">
        <w:r>
          <w:rPr>
            <w:rFonts w:ascii="Calibri" w:hAnsi="Calibri" w:cs="Calibri"/>
            <w:color w:val="0000FF"/>
          </w:rPr>
          <w:t>Приказа</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администратора источников финансирования дефицита бюджета по форме согласно </w:t>
      </w:r>
      <w:hyperlink w:anchor="Par5780" w:history="1">
        <w:r>
          <w:rPr>
            <w:rFonts w:ascii="Calibri" w:hAnsi="Calibri" w:cs="Calibri"/>
            <w:color w:val="0000FF"/>
          </w:rPr>
          <w:t>приложению N 15</w:t>
        </w:r>
      </w:hyperlink>
      <w:r>
        <w:rPr>
          <w:rFonts w:ascii="Calibri" w:hAnsi="Calibri" w:cs="Calibri"/>
        </w:rPr>
        <w:t xml:space="preserve"> к настоящему Порядку (код формы по КФД 0531764) (далее - Выписка из лицевого счета администратора источников финансирования);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1" w:history="1">
        <w:r>
          <w:rPr>
            <w:rFonts w:ascii="Calibri" w:hAnsi="Calibri" w:cs="Calibri"/>
            <w:color w:val="0000FF"/>
          </w:rPr>
          <w:t>Приказа</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ar6267" w:history="1">
        <w:r>
          <w:rPr>
            <w:rFonts w:ascii="Calibri" w:hAnsi="Calibri" w:cs="Calibri"/>
            <w:color w:val="0000FF"/>
          </w:rPr>
          <w:t>приложению N 16</w:t>
        </w:r>
      </w:hyperlink>
      <w:r>
        <w:rPr>
          <w:rFonts w:ascii="Calibri" w:hAnsi="Calibri" w:cs="Calibri"/>
        </w:rPr>
        <w:t xml:space="preserve"> к настоящему Порядку (код формы по КФД 0531718) (далее - Выписка из лицевого счета администратора источников финансирования (для отражения операций за ____ - ____ годы));</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2" w:history="1">
        <w:r>
          <w:rPr>
            <w:rFonts w:ascii="Calibri" w:hAnsi="Calibri" w:cs="Calibri"/>
            <w:color w:val="0000FF"/>
          </w:rPr>
          <w:t>Приказа</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иного получателя бюджетных средств по форме согласно </w:t>
      </w:r>
      <w:hyperlink w:anchor="Par6757" w:history="1">
        <w:r>
          <w:rPr>
            <w:rFonts w:ascii="Calibri" w:hAnsi="Calibri" w:cs="Calibri"/>
            <w:color w:val="0000FF"/>
          </w:rPr>
          <w:t>приложению N 17</w:t>
        </w:r>
      </w:hyperlink>
      <w:r>
        <w:rPr>
          <w:rFonts w:ascii="Calibri" w:hAnsi="Calibri" w:cs="Calibri"/>
        </w:rPr>
        <w:t xml:space="preserve"> к настоящему Порядку (код формы по КФД 0531765) (далее - Выписка из лицевого счета иного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иного получателя бюджетных средств (для отражения операций за ____ - ____ годы) по форме согласно </w:t>
      </w:r>
      <w:hyperlink w:anchor="Par7082" w:history="1">
        <w:r>
          <w:rPr>
            <w:rFonts w:ascii="Calibri" w:hAnsi="Calibri" w:cs="Calibri"/>
            <w:color w:val="0000FF"/>
          </w:rPr>
          <w:t>приложению N 18</w:t>
        </w:r>
      </w:hyperlink>
      <w:r>
        <w:rPr>
          <w:rFonts w:ascii="Calibri" w:hAnsi="Calibri" w:cs="Calibri"/>
        </w:rPr>
        <w:t xml:space="preserve"> к настоящему Порядку (код формы по КФД 0531719) (далее - Выписка из лицевого счета иного получателя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ar3106" w:history="1">
        <w:r>
          <w:rPr>
            <w:rFonts w:ascii="Calibri" w:hAnsi="Calibri" w:cs="Calibri"/>
            <w:color w:val="0000FF"/>
          </w:rPr>
          <w:t>Выписки</w:t>
        </w:r>
      </w:hyperlink>
      <w:r>
        <w:rPr>
          <w:rFonts w:ascii="Calibri" w:hAnsi="Calibri" w:cs="Calibri"/>
        </w:rPr>
        <w:t xml:space="preserve"> из лицевого счета получателя или </w:t>
      </w:r>
      <w:hyperlink w:anchor="Par3894" w:history="1">
        <w:r>
          <w:rPr>
            <w:rFonts w:ascii="Calibri" w:hAnsi="Calibri" w:cs="Calibri"/>
            <w:color w:val="0000FF"/>
          </w:rPr>
          <w:t>Выписки</w:t>
        </w:r>
      </w:hyperlink>
      <w:r>
        <w:rPr>
          <w:rFonts w:ascii="Calibri" w:hAnsi="Calibri" w:cs="Calibri"/>
        </w:rPr>
        <w:t xml:space="preserve"> из лицевого счета получателя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содержательная часть Выписки из соответствующего лицевого счета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ar3106" w:history="1">
        <w:r>
          <w:rPr>
            <w:rFonts w:ascii="Calibri" w:hAnsi="Calibri" w:cs="Calibri"/>
            <w:color w:val="0000FF"/>
          </w:rPr>
          <w:t>Выписку</w:t>
        </w:r>
      </w:hyperlink>
      <w:r>
        <w:rPr>
          <w:rFonts w:ascii="Calibri" w:hAnsi="Calibri" w:cs="Calibri"/>
        </w:rPr>
        <w:t xml:space="preserve"> из лицевого счета получателя или </w:t>
      </w:r>
      <w:hyperlink w:anchor="Par3894" w:history="1">
        <w:r>
          <w:rPr>
            <w:rFonts w:ascii="Calibri" w:hAnsi="Calibri" w:cs="Calibri"/>
            <w:color w:val="0000FF"/>
          </w:rPr>
          <w:t>Выписку</w:t>
        </w:r>
      </w:hyperlink>
      <w:r>
        <w:rPr>
          <w:rFonts w:ascii="Calibri" w:hAnsi="Calibri" w:cs="Calibri"/>
        </w:rPr>
        <w:t xml:space="preserve"> из лицевого счета получателя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сообщений об открытии лицевого счета для учета операций по переданным полномочиям получателя средств федерального бюджета хранятся в деле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36" w:name="Par563"/>
      <w:bookmarkEnd w:id="36"/>
      <w:r>
        <w:rPr>
          <w:rFonts w:ascii="Calibri" w:hAnsi="Calibri" w:cs="Calibri"/>
        </w:rPr>
        <w:t>Особенности переоформления лицевых счетов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клиентам, являющимся участниками бюджетного процесса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федерального уровня</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37" w:name="Par567"/>
      <w:bookmarkEnd w:id="37"/>
      <w:r>
        <w:rPr>
          <w:rFonts w:ascii="Calibri" w:hAnsi="Calibri" w:cs="Calibri"/>
        </w:rPr>
        <w:lastRenderedPageBreak/>
        <w:t>51. Переоформление лицевых счетов клиентам - участникам бюджетного процесса федерального уровня осуществляется органом Федерального казначейства в случае:</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38" w:name="Par568"/>
      <w:bookmarkEnd w:id="38"/>
      <w:r>
        <w:rPr>
          <w:rFonts w:ascii="Calibri" w:hAnsi="Calibri" w:cs="Calibri"/>
        </w:rPr>
        <w:t>а) изменения полного наименования клиента, не вызванного реорганизацией и не связанного с изменением подведомственности и типа учреждения;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3"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изменения полного наименования органа Федерального казначейства, не вызванного реорганизацией;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изменения в установленном порядке структуры номеров лицевых счетов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 Переоформление лицевых счетов клиентов производится после внесения соответствующих изменений в Сводный реестр (за исключением изменения в установленном порядке структуры номеров лицевых счетов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53. При внесении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в Сводный реестр изменений, связанных с изменением полного наименования клиента, не вызванным реорганизацией и не связанным с изменением подведомственности и типа учреждения, клиент обязан не позднее следующего рабочего дня со дня получения вышеуказанной информации представить в орган Федерального казначейства вместе с </w:t>
      </w:r>
      <w:hyperlink w:anchor="Par1899" w:history="1">
        <w:r>
          <w:rPr>
            <w:rFonts w:ascii="Calibri" w:hAnsi="Calibri" w:cs="Calibri"/>
            <w:color w:val="0000FF"/>
          </w:rPr>
          <w:t>Заявлением</w:t>
        </w:r>
      </w:hyperlink>
      <w:r>
        <w:rPr>
          <w:rFonts w:ascii="Calibri" w:hAnsi="Calibri" w:cs="Calibri"/>
        </w:rPr>
        <w:t xml:space="preserve"> на переоформление лицевых счетов </w:t>
      </w:r>
      <w:hyperlink w:anchor="Par1632" w:history="1">
        <w:r>
          <w:rPr>
            <w:rFonts w:ascii="Calibri" w:hAnsi="Calibri" w:cs="Calibri"/>
            <w:color w:val="0000FF"/>
          </w:rPr>
          <w:t>Карточку</w:t>
        </w:r>
      </w:hyperlink>
      <w:r>
        <w:rPr>
          <w:rFonts w:ascii="Calibri" w:hAnsi="Calibri" w:cs="Calibri"/>
        </w:rPr>
        <w:t xml:space="preserve"> образцов подписей, оформленную и заверенную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513" w:history="1">
        <w:r>
          <w:rPr>
            <w:rFonts w:ascii="Calibri" w:hAnsi="Calibri" w:cs="Calibri"/>
            <w:color w:val="0000FF"/>
          </w:rPr>
          <w:t>46</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Дополнительно для переоформления в случае, предусмотренном </w:t>
      </w:r>
      <w:hyperlink w:anchor="Par568" w:history="1">
        <w:r>
          <w:rPr>
            <w:rFonts w:ascii="Calibri" w:hAnsi="Calibri" w:cs="Calibri"/>
            <w:color w:val="0000FF"/>
          </w:rPr>
          <w:t>подпунктом "а" пункта 51</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лицевого счета администратора доходов бюджета представляется копия правового акта главного администратора доходов федерального бюджета, в ведении которого находится администратор доходов, наделяющего участника бюджетного процесса полномочиями администратора доходов федерального бюджета,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федерального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 Копия указанного правового акта должна быть заверена участником бюджетного процесса федерального уровня, представившим правовой акт, либо главным администратором доходов федерального бюджета;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147" w:history="1">
        <w:r>
          <w:rPr>
            <w:rFonts w:ascii="Calibri" w:hAnsi="Calibri" w:cs="Calibri"/>
            <w:color w:val="0000FF"/>
          </w:rPr>
          <w:t>Приказ</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изменении полного наименования получателя средств федерального бюджета, федерального бюджетного (автономного) учреждения либо организации,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получателем средств федерального бюджета, федеральным бюджетным (автономным) учреждением либо организацией,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ar501" w:history="1">
        <w:r>
          <w:rPr>
            <w:rFonts w:ascii="Calibri" w:hAnsi="Calibri" w:cs="Calibri"/>
            <w:color w:val="0000FF"/>
          </w:rPr>
          <w:t>пунктом 43</w:t>
        </w:r>
      </w:hyperlink>
      <w:r>
        <w:rPr>
          <w:rFonts w:ascii="Calibri" w:hAnsi="Calibri" w:cs="Calibri"/>
        </w:rP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48"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внесения в установленном порядке в Сводный реестр изменений, связанных с изменением сокращенного наименования клиента, указанного в Карточке образцов подписей, уполномоченный руководителем органа Федерального казначейства работник на каждом экземпляре Карточки образцов подписей и в Книге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49"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39" w:name="Par584"/>
      <w:bookmarkEnd w:id="39"/>
      <w:r>
        <w:rPr>
          <w:rFonts w:ascii="Calibri" w:hAnsi="Calibri" w:cs="Calibri"/>
        </w:rPr>
        <w:lastRenderedPageBreak/>
        <w:t>54. При внесении в установленном порядке в Сводный реестр изменений, связанных с изменением полного наименования органа Федерального казначейства, не вызванного реорганизацией, орган Федерального казначейства не позднее следующего рабочего дня со дня получения информации об указанных изменениях в письменной форме уведомляет об этом клиентов.</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5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течение пяти рабочих дней после получения вышеуказанной информации клиенты представляют в орган Федерального казначейства по месту обслуживания </w:t>
      </w: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Уполномоченный руководителем органа Федерального казначейства работник на каждом экземпляре </w:t>
      </w:r>
      <w:hyperlink w:anchor="Par1632" w:history="1">
        <w:r>
          <w:rPr>
            <w:rFonts w:ascii="Calibri" w:hAnsi="Calibri" w:cs="Calibri"/>
            <w:color w:val="0000FF"/>
          </w:rPr>
          <w:t>Карточки</w:t>
        </w:r>
      </w:hyperlink>
      <w:r>
        <w:rPr>
          <w:rFonts w:ascii="Calibri" w:hAnsi="Calibri" w:cs="Calibri"/>
        </w:rPr>
        <w:t xml:space="preserve"> образцов подписей и в </w:t>
      </w:r>
      <w:hyperlink w:anchor="Par1816" w:history="1">
        <w:r>
          <w:rPr>
            <w:rFonts w:ascii="Calibri" w:hAnsi="Calibri" w:cs="Calibri"/>
            <w:color w:val="0000FF"/>
          </w:rPr>
          <w:t>Книге</w:t>
        </w:r>
      </w:hyperlink>
      <w:r>
        <w:rPr>
          <w:rFonts w:ascii="Calibri" w:hAnsi="Calibri" w:cs="Calibri"/>
        </w:rPr>
        <w:t xml:space="preserve"> регистрации лицевых счетов указывает новое наименование органа Федерального казначейства. При этом каждое изменение в </w:t>
      </w:r>
      <w:hyperlink w:anchor="Par1632" w:history="1">
        <w:r>
          <w:rPr>
            <w:rFonts w:ascii="Calibri" w:hAnsi="Calibri" w:cs="Calibri"/>
            <w:color w:val="0000FF"/>
          </w:rPr>
          <w:t>Карточке</w:t>
        </w:r>
      </w:hyperlink>
      <w:r>
        <w:rPr>
          <w:rFonts w:ascii="Calibri" w:hAnsi="Calibri" w:cs="Calibri"/>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номер лицевого счета клиента не меняется.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40" w:name="Par589"/>
      <w:bookmarkEnd w:id="40"/>
      <w:r>
        <w:rPr>
          <w:rFonts w:ascii="Calibri" w:hAnsi="Calibri" w:cs="Calibri"/>
        </w:rPr>
        <w:t xml:space="preserve">56. В случае изменения структуры номеров лицевых счетов клиента уполномоченный руководителем органа Федерального казначейства работник на </w:t>
      </w:r>
      <w:hyperlink w:anchor="Par1899" w:history="1">
        <w:r>
          <w:rPr>
            <w:rFonts w:ascii="Calibri" w:hAnsi="Calibri" w:cs="Calibri"/>
            <w:color w:val="0000FF"/>
          </w:rPr>
          <w:t>Заявлении</w:t>
        </w:r>
      </w:hyperlink>
      <w:r>
        <w:rPr>
          <w:rFonts w:ascii="Calibri" w:hAnsi="Calibri" w:cs="Calibri"/>
        </w:rPr>
        <w:t xml:space="preserve"> на переоформление лицевых счетов, представленном клиентом, в </w:t>
      </w:r>
      <w:hyperlink w:anchor="Par1632" w:history="1">
        <w:r>
          <w:rPr>
            <w:rFonts w:ascii="Calibri" w:hAnsi="Calibri" w:cs="Calibri"/>
            <w:color w:val="0000FF"/>
          </w:rPr>
          <w:t>Карточке</w:t>
        </w:r>
      </w:hyperlink>
      <w:r>
        <w:rPr>
          <w:rFonts w:ascii="Calibri" w:hAnsi="Calibri" w:cs="Calibri"/>
        </w:rPr>
        <w:t xml:space="preserve"> образцов подписей и в </w:t>
      </w:r>
      <w:hyperlink w:anchor="Par1816" w:history="1">
        <w:r>
          <w:rPr>
            <w:rFonts w:ascii="Calibri" w:hAnsi="Calibri" w:cs="Calibri"/>
            <w:color w:val="0000FF"/>
          </w:rPr>
          <w:t>Книге</w:t>
        </w:r>
      </w:hyperlink>
      <w:r>
        <w:rPr>
          <w:rFonts w:ascii="Calibri" w:hAnsi="Calibri" w:cs="Calibri"/>
        </w:rPr>
        <w:t xml:space="preserve"> регистрации лицевых счетов указывает новые номера лицевых счетов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каждое изменение в </w:t>
      </w:r>
      <w:hyperlink w:anchor="Par1632" w:history="1">
        <w:r>
          <w:rPr>
            <w:rFonts w:ascii="Calibri" w:hAnsi="Calibri" w:cs="Calibri"/>
            <w:color w:val="0000FF"/>
          </w:rPr>
          <w:t>Карточке</w:t>
        </w:r>
      </w:hyperlink>
      <w:r>
        <w:rPr>
          <w:rFonts w:ascii="Calibri" w:hAnsi="Calibri" w:cs="Calibri"/>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57. Для переоформления лицевого счета для учета операций по переданным полномочиям получателя бюджетных средств </w:t>
      </w: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 и </w:t>
      </w:r>
      <w:hyperlink w:anchor="Par1632" w:history="1">
        <w:r>
          <w:rPr>
            <w:rFonts w:ascii="Calibri" w:hAnsi="Calibri" w:cs="Calibri"/>
            <w:color w:val="0000FF"/>
          </w:rPr>
          <w:t>Карточка</w:t>
        </w:r>
      </w:hyperlink>
      <w:r>
        <w:rPr>
          <w:rFonts w:ascii="Calibri" w:hAnsi="Calibri" w:cs="Calibri"/>
        </w:rPr>
        <w:t xml:space="preserve"> образцов подписей (в случае ее представления вместе с Заявлением на переоформление лицевых счетов) представляется получателем средств федерального бюджета, федеральным бюджетным (автономным) учреждением либо организацией, принявшими бюджетные полномочия, в орган Федерального казначейства по месту обслуживания.</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41" w:name="Par592"/>
      <w:bookmarkEnd w:id="41"/>
      <w:r>
        <w:rPr>
          <w:rFonts w:ascii="Calibri" w:hAnsi="Calibri" w:cs="Calibri"/>
        </w:rPr>
        <w:t xml:space="preserve">58. Орган Федерального казначейства осуществляет проверку реквизитов, предусмотренных к заполнению в представленной </w:t>
      </w:r>
      <w:hyperlink w:anchor="Par1632" w:history="1">
        <w:r>
          <w:rPr>
            <w:rFonts w:ascii="Calibri" w:hAnsi="Calibri" w:cs="Calibri"/>
            <w:color w:val="0000FF"/>
          </w:rPr>
          <w:t>Карточке</w:t>
        </w:r>
      </w:hyperlink>
      <w:r>
        <w:rPr>
          <w:rFonts w:ascii="Calibri" w:hAnsi="Calibri" w:cs="Calibri"/>
        </w:rPr>
        <w:t xml:space="preserve"> образцов подписей (в случае ее предоставления вместе с Заявлением на переоформление лицевых счетов)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513" w:history="1">
        <w:r>
          <w:rPr>
            <w:rFonts w:ascii="Calibri" w:hAnsi="Calibri" w:cs="Calibri"/>
            <w:color w:val="0000FF"/>
          </w:rPr>
          <w:t>46</w:t>
        </w:r>
      </w:hyperlink>
      <w:r>
        <w:rPr>
          <w:rFonts w:ascii="Calibri" w:hAnsi="Calibri" w:cs="Calibri"/>
        </w:rPr>
        <w:t xml:space="preserve"> настоящего Порядка, а также их соответствие реквизитам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w:t>
      </w:r>
      <w:hyperlink w:anchor="Par1632" w:history="1">
        <w:r>
          <w:rPr>
            <w:rFonts w:ascii="Calibri" w:hAnsi="Calibri" w:cs="Calibri"/>
            <w:color w:val="0000FF"/>
          </w:rPr>
          <w:t>Карточки</w:t>
        </w:r>
      </w:hyperlink>
      <w:r>
        <w:rPr>
          <w:rFonts w:ascii="Calibri" w:hAnsi="Calibri" w:cs="Calibri"/>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59. При наличии документов, представленных клиентом в соответствии с </w:t>
      </w:r>
      <w:hyperlink w:anchor="Par584" w:history="1">
        <w:r>
          <w:rPr>
            <w:rFonts w:ascii="Calibri" w:hAnsi="Calibri" w:cs="Calibri"/>
            <w:color w:val="0000FF"/>
          </w:rPr>
          <w:t>пунктом 54</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592" w:history="1">
        <w:r>
          <w:rPr>
            <w:rFonts w:ascii="Calibri" w:hAnsi="Calibri" w:cs="Calibri"/>
            <w:color w:val="0000FF"/>
          </w:rPr>
          <w:t>58</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 и (или) </w:t>
      </w:r>
      <w:hyperlink w:anchor="Par1632" w:history="1">
        <w:r>
          <w:rPr>
            <w:rFonts w:ascii="Calibri" w:hAnsi="Calibri" w:cs="Calibri"/>
            <w:color w:val="0000FF"/>
          </w:rPr>
          <w:t>Карточку</w:t>
        </w:r>
      </w:hyperlink>
      <w:r>
        <w:rPr>
          <w:rFonts w:ascii="Calibri" w:hAnsi="Calibri" w:cs="Calibri"/>
        </w:rPr>
        <w:t xml:space="preserve"> образцов подписей (в случае ее предоставления вместе с Заявлением на переоформление лицевых счетов) в </w:t>
      </w:r>
      <w:hyperlink r:id="rId151"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152" w:history="1">
        <w:r>
          <w:rPr>
            <w:rFonts w:ascii="Calibri" w:hAnsi="Calibri" w:cs="Calibri"/>
            <w:color w:val="0000FF"/>
          </w:rPr>
          <w:t>Протоколе</w:t>
        </w:r>
      </w:hyperlink>
      <w:r>
        <w:rPr>
          <w:rFonts w:ascii="Calibri" w:hAnsi="Calibri" w:cs="Calibri"/>
        </w:rPr>
        <w:t xml:space="preserve">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592" w:history="1">
        <w:r>
          <w:rPr>
            <w:rFonts w:ascii="Calibri" w:hAnsi="Calibri" w:cs="Calibri"/>
            <w:color w:val="0000FF"/>
          </w:rPr>
          <w:t>58</w:t>
        </w:r>
      </w:hyperlink>
      <w:r>
        <w:rPr>
          <w:rFonts w:ascii="Calibri" w:hAnsi="Calibri" w:cs="Calibri"/>
        </w:rPr>
        <w:t xml:space="preserve"> настоящего Порядка, не позднее следующего рабочего дня после завершения их проверки.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 Орган Федерального казначейства по месту обслуживания клиента в течение пяти </w:t>
      </w:r>
      <w:r>
        <w:rPr>
          <w:rFonts w:ascii="Calibri" w:hAnsi="Calibri" w:cs="Calibri"/>
        </w:rPr>
        <w:lastRenderedPageBreak/>
        <w:t>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федеральному бюджетному (автономному) учреждению либо организации, принимающим бюджетные полномочия,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42" w:name="Par599"/>
      <w:bookmarkEnd w:id="42"/>
      <w:r>
        <w:rPr>
          <w:rFonts w:ascii="Calibri" w:hAnsi="Calibri" w:cs="Calibri"/>
        </w:rPr>
        <w:t>Особенности закрытия лицевых счетов клиентам, являющимся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участниками бюджетного процесса федерального уровня</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43" w:name="Par602"/>
      <w:bookmarkEnd w:id="43"/>
      <w:r>
        <w:rPr>
          <w:rFonts w:ascii="Calibri" w:hAnsi="Calibri" w:cs="Calibri"/>
        </w:rPr>
        <w:t>62. Лицевые счета клиентам - участникам бюджетного процесса федерального уровня закрываются органом Федерального казначейства в связи 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реорганизацией (ликвидацией)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реорганизацией (ликвидацией) органа Федерального казначейства, открывшего лицевой счет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изменением типа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изменением подведомственности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отменой бюджетных полномочий клиента для отражения операций, по выполнению которых открывался лицевой счет;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убытием клиента с места временной дислокации на место постоянного нахождения;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переводом клиента на обслуживание в другой орган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в иных случаях, предусмотренных бюджетным законодательством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реорганизации получателя средств федерального бюджета, федерального бюджетного (автономного) учреждения либо организации, принимающих бюджетные полномочия, в орган Федерального казначейства получателем средств федерального бюджета, федеральным бюджетным (автономным) учреждением либо организацией,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ar501" w:history="1">
        <w:r>
          <w:rPr>
            <w:rFonts w:ascii="Calibri" w:hAnsi="Calibri" w:cs="Calibri"/>
            <w:color w:val="0000FF"/>
          </w:rPr>
          <w:t>пунктом 43</w:t>
        </w:r>
      </w:hyperlink>
      <w:r>
        <w:rPr>
          <w:rFonts w:ascii="Calibri" w:hAnsi="Calibri" w:cs="Calibri"/>
        </w:rP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53"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44" w:name="Par613"/>
      <w:bookmarkEnd w:id="44"/>
      <w:r>
        <w:rPr>
          <w:rFonts w:ascii="Calibri" w:hAnsi="Calibri" w:cs="Calibri"/>
        </w:rPr>
        <w:t xml:space="preserve">63.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без предоставления им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64. Закрытие лицевого счета получателя бюджетных средств, открытого обособленному подразделению, осуществляется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45" w:name="Par616"/>
      <w:bookmarkEnd w:id="45"/>
      <w:r>
        <w:rPr>
          <w:rFonts w:ascii="Calibri" w:hAnsi="Calibri" w:cs="Calibri"/>
        </w:rPr>
        <w:t xml:space="preserve">65.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ar1632" w:history="1">
        <w:r>
          <w:rPr>
            <w:rFonts w:ascii="Calibri" w:hAnsi="Calibri" w:cs="Calibri"/>
            <w:color w:val="0000FF"/>
          </w:rPr>
          <w:t>Карточка</w:t>
        </w:r>
      </w:hyperlink>
      <w:r>
        <w:rPr>
          <w:rFonts w:ascii="Calibri" w:hAnsi="Calibri" w:cs="Calibri"/>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5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При этом заверения копии документа о реорганизации (ликвидации) клиента и о назначении ликвидационной комиссии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завершении работы ликвидационной комиссии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46" w:name="Par620"/>
      <w:bookmarkEnd w:id="46"/>
      <w:r>
        <w:rPr>
          <w:rFonts w:ascii="Calibri" w:hAnsi="Calibri" w:cs="Calibri"/>
        </w:rPr>
        <w:t>66.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67. При передаче распорядителя, получателя, иного получателя средств федерального бюджета из ведения одного главного распорядителя средств федерального бюджета в ведение другого главного распорядителя средств федерального бюджета,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в течение текущего финансового года главный распорядитель средств федерального бюджета наделяет получателя средств федерального бюджета полномочиями распорядителя средств федерального бюджета или когда получатель средств федерального бюджета передается в ведение от одного распорядителя средств федерального бюджета к другому распорядителю средств федерального бюджета, находящимся в ведении одного главного распорядителя средств федерального бюджета, лицевой счет получателя бюджетных средств не подлежит закрытию.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68. Лицевой счет в связи с отменой бюджетных полномочий клиента закрывается после внесения органом Федерального казначейства в реестровую запись Сводного реестра отметки об отмене бюджетных полномочий участника бюджетного процесса и проведения установленных настоящим Порядком процедур по закрытию лицевого счета.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5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69. 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закрытию и открытию в соответствии с настоящим Порядком.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внесении в установленном порядке в Сводный реестр изменений, связанных с реорганизацией органа Федерального казначейства, орган Федерального казначейства не позднее следующего рабочего дня после получения соответствующей информации в произвольной письменной форме уведомляет об этом клиентов для представления ими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5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70. При наличии документов, представленных клиентом в соответствии с </w:t>
      </w:r>
      <w:hyperlink w:anchor="Par613" w:history="1">
        <w:r>
          <w:rPr>
            <w:rFonts w:ascii="Calibri" w:hAnsi="Calibri" w:cs="Calibri"/>
            <w:color w:val="0000FF"/>
          </w:rPr>
          <w:t>пунктами 63</w:t>
        </w:r>
      </w:hyperlink>
      <w:r>
        <w:rPr>
          <w:rFonts w:ascii="Calibri" w:hAnsi="Calibri" w:cs="Calibri"/>
        </w:rPr>
        <w:t xml:space="preserve"> - </w:t>
      </w:r>
      <w:hyperlink w:anchor="Par620" w:history="1">
        <w:r>
          <w:rPr>
            <w:rFonts w:ascii="Calibri" w:hAnsi="Calibri" w:cs="Calibri"/>
            <w:color w:val="0000FF"/>
          </w:rPr>
          <w:t>66</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в </w:t>
      </w:r>
      <w:hyperlink r:id="rId157"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158" w:history="1">
        <w:r>
          <w:rPr>
            <w:rFonts w:ascii="Calibri" w:hAnsi="Calibri" w:cs="Calibri"/>
            <w:color w:val="0000FF"/>
          </w:rPr>
          <w:t>Протоколе</w:t>
        </w:r>
      </w:hyperlink>
      <w:r>
        <w:rPr>
          <w:rFonts w:ascii="Calibri" w:hAnsi="Calibri" w:cs="Calibri"/>
        </w:rPr>
        <w:t xml:space="preserve">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47" w:name="Par629"/>
      <w:bookmarkEnd w:id="47"/>
      <w:r>
        <w:rPr>
          <w:rFonts w:ascii="Calibri" w:hAnsi="Calibri" w:cs="Calibri"/>
        </w:rPr>
        <w:t xml:space="preserve">71.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Сверка показателей осуществляется путем предоставления клиенту: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главного распорядителя (распорядителя) бюджетных средств по форме согласно </w:t>
      </w:r>
      <w:hyperlink w:anchor="Par7485" w:history="1">
        <w:r>
          <w:rPr>
            <w:rFonts w:ascii="Calibri" w:hAnsi="Calibri" w:cs="Calibri"/>
            <w:color w:val="0000FF"/>
          </w:rPr>
          <w:t>приложению N 19</w:t>
        </w:r>
      </w:hyperlink>
      <w:r>
        <w:rPr>
          <w:rFonts w:ascii="Calibri" w:hAnsi="Calibri" w:cs="Calibri"/>
        </w:rPr>
        <w:t xml:space="preserve"> к настоящему Порядку (код формы по КФД 0531785) (далее - Отчет о состоянии лицевого счета главного распорядителя (распорядителя));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59"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ar8033" w:history="1">
        <w:r>
          <w:rPr>
            <w:rFonts w:ascii="Calibri" w:hAnsi="Calibri" w:cs="Calibri"/>
            <w:color w:val="0000FF"/>
          </w:rPr>
          <w:t>приложению N 20</w:t>
        </w:r>
      </w:hyperlink>
      <w:r>
        <w:rPr>
          <w:rFonts w:ascii="Calibri" w:hAnsi="Calibri" w:cs="Calibri"/>
        </w:rPr>
        <w:t xml:space="preserve"> к настоящему Порядку (код формы по КФД 0531754) (далее - Отчет о состоянии лицевого счета главного распорядителя (распорядителя) (для отражения операций за ____ - ____ годы));</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0"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получателя бюджетных средств по форме согласно </w:t>
      </w:r>
      <w:hyperlink w:anchor="Par8727" w:history="1">
        <w:r>
          <w:rPr>
            <w:rFonts w:ascii="Calibri" w:hAnsi="Calibri" w:cs="Calibri"/>
            <w:color w:val="0000FF"/>
          </w:rPr>
          <w:t>приложению N 21</w:t>
        </w:r>
      </w:hyperlink>
      <w:r>
        <w:rPr>
          <w:rFonts w:ascii="Calibri" w:hAnsi="Calibri" w:cs="Calibri"/>
        </w:rPr>
        <w:t xml:space="preserve"> к настоящему Порядку (код формы по КФД 0531786) (далее - Отчет о состоянии лицевого счета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получателя бюджетных средств (для отражения операций за ____ - ____ годы) по форме согласно </w:t>
      </w:r>
      <w:hyperlink w:anchor="Par9378" w:history="1">
        <w:r>
          <w:rPr>
            <w:rFonts w:ascii="Calibri" w:hAnsi="Calibri" w:cs="Calibri"/>
            <w:color w:val="0000FF"/>
          </w:rPr>
          <w:t>приложению N 22</w:t>
        </w:r>
      </w:hyperlink>
      <w:r>
        <w:rPr>
          <w:rFonts w:ascii="Calibri" w:hAnsi="Calibri" w:cs="Calibri"/>
        </w:rPr>
        <w:t xml:space="preserve"> к настоящему Порядку (код формы по КФД 0531794) (далее - Отчет о состоянии лицевого счета получателя (для отражения операций за ____ - ____ годы));</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1"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администратора доходов бюджета по форме согласно </w:t>
      </w:r>
      <w:hyperlink w:anchor="Par10166" w:history="1">
        <w:r>
          <w:rPr>
            <w:rFonts w:ascii="Calibri" w:hAnsi="Calibri" w:cs="Calibri"/>
            <w:color w:val="0000FF"/>
          </w:rPr>
          <w:t>приложению N 23</w:t>
        </w:r>
      </w:hyperlink>
      <w:r>
        <w:rPr>
          <w:rFonts w:ascii="Calibri" w:hAnsi="Calibri" w:cs="Calibri"/>
        </w:rPr>
        <w:t xml:space="preserve"> к настоящему Порядку (код формы по КФД 0531787) (далее - Отчет о состоянии лицевого счета администратора доходов);</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2"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ar10283" w:history="1">
        <w:r>
          <w:rPr>
            <w:rFonts w:ascii="Calibri" w:hAnsi="Calibri" w:cs="Calibri"/>
            <w:color w:val="0000FF"/>
          </w:rPr>
          <w:t>приложению N 24</w:t>
        </w:r>
      </w:hyperlink>
      <w:r>
        <w:rPr>
          <w:rFonts w:ascii="Calibri" w:hAnsi="Calibri" w:cs="Calibri"/>
        </w:rPr>
        <w:t xml:space="preserve"> к настоящему Порядку (код формы по КФД 0531788) (далее - Отчет о состоянии лицевого счета для учета операций со средствами во временном распоряжении);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3"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ar10355" w:history="1">
        <w:r>
          <w:rPr>
            <w:rFonts w:ascii="Calibri" w:hAnsi="Calibri" w:cs="Calibri"/>
            <w:color w:val="0000FF"/>
          </w:rPr>
          <w:t>приложению N 25</w:t>
        </w:r>
      </w:hyperlink>
      <w:r>
        <w:rPr>
          <w:rFonts w:ascii="Calibri" w:hAnsi="Calibri" w:cs="Calibri"/>
        </w:rPr>
        <w:t xml:space="preserve"> к настоящему Порядку (код формы по КФД 0531789)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4"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ar10501" w:history="1">
        <w:r>
          <w:rPr>
            <w:rFonts w:ascii="Calibri" w:hAnsi="Calibri" w:cs="Calibri"/>
            <w:color w:val="0000FF"/>
          </w:rPr>
          <w:t>приложению N 26</w:t>
        </w:r>
      </w:hyperlink>
      <w:r>
        <w:rPr>
          <w:rFonts w:ascii="Calibri" w:hAnsi="Calibri" w:cs="Calibri"/>
        </w:rPr>
        <w:t xml:space="preserve"> к настоящему Порядку (код формы по КФД 0531795)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5"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администратора источников финансирования дефицита бюджета по форме согласно </w:t>
      </w:r>
      <w:hyperlink w:anchor="Par10701" w:history="1">
        <w:r>
          <w:rPr>
            <w:rFonts w:ascii="Calibri" w:hAnsi="Calibri" w:cs="Calibri"/>
            <w:color w:val="0000FF"/>
          </w:rPr>
          <w:t>приложению N 27</w:t>
        </w:r>
      </w:hyperlink>
      <w:r>
        <w:rPr>
          <w:rFonts w:ascii="Calibri" w:hAnsi="Calibri" w:cs="Calibri"/>
        </w:rPr>
        <w:t xml:space="preserve"> к настоящему Порядку (код формы по КФД 0531791) (далее - Отчет о состоянии лицевого счета администратора источников финансирования);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6"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ar10848" w:history="1">
        <w:r>
          <w:rPr>
            <w:rFonts w:ascii="Calibri" w:hAnsi="Calibri" w:cs="Calibri"/>
            <w:color w:val="0000FF"/>
          </w:rPr>
          <w:t>приложению N 28</w:t>
        </w:r>
      </w:hyperlink>
      <w:r>
        <w:rPr>
          <w:rFonts w:ascii="Calibri" w:hAnsi="Calibri" w:cs="Calibri"/>
        </w:rPr>
        <w:t xml:space="preserve"> к настоящему Порядку (код формы по КФД 0531796) (далее - Отчет о состоянии лицевого счета администратора источников финансирования (для отражения операций за ____ - ____ годы));</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7"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иного получателя бюджетных средств по форме согласно </w:t>
      </w:r>
      <w:hyperlink w:anchor="Par11016" w:history="1">
        <w:r>
          <w:rPr>
            <w:rFonts w:ascii="Calibri" w:hAnsi="Calibri" w:cs="Calibri"/>
            <w:color w:val="0000FF"/>
          </w:rPr>
          <w:t>приложению N 29</w:t>
        </w:r>
      </w:hyperlink>
      <w:r>
        <w:rPr>
          <w:rFonts w:ascii="Calibri" w:hAnsi="Calibri" w:cs="Calibri"/>
        </w:rPr>
        <w:t xml:space="preserve"> к настоящему Порядку (код формы по КФД 0531792) (далее - Отчет о состоянии лицевого счета иного получателя);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8"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иного получателя бюджетных средств (для отражения операций за ____ - ____ годы) по форме согласно </w:t>
      </w:r>
      <w:hyperlink w:anchor="Par11273" w:history="1">
        <w:r>
          <w:rPr>
            <w:rFonts w:ascii="Calibri" w:hAnsi="Calibri" w:cs="Calibri"/>
            <w:color w:val="0000FF"/>
          </w:rPr>
          <w:t>приложению N 30</w:t>
        </w:r>
      </w:hyperlink>
      <w:r>
        <w:rPr>
          <w:rFonts w:ascii="Calibri" w:hAnsi="Calibri" w:cs="Calibri"/>
        </w:rPr>
        <w:t xml:space="preserve"> к настоящему Порядку (код формы по КФД 0531797) (далее - Отчет о состоянии лицевого счета иного получателя (для </w:t>
      </w:r>
      <w:r>
        <w:rPr>
          <w:rFonts w:ascii="Calibri" w:hAnsi="Calibri" w:cs="Calibri"/>
        </w:rPr>
        <w:lastRenderedPageBreak/>
        <w:t>отражения операций за ____ - ____ годы)).</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9"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ar8727" w:history="1">
        <w:r>
          <w:rPr>
            <w:rFonts w:ascii="Calibri" w:hAnsi="Calibri" w:cs="Calibri"/>
            <w:color w:val="0000FF"/>
          </w:rPr>
          <w:t>Отчета</w:t>
        </w:r>
      </w:hyperlink>
      <w:r>
        <w:rPr>
          <w:rFonts w:ascii="Calibri" w:hAnsi="Calibri" w:cs="Calibri"/>
        </w:rPr>
        <w:t xml:space="preserve"> о состоянии лицевого счета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48" w:name="Par655"/>
      <w:bookmarkEnd w:id="48"/>
      <w:r>
        <w:rPr>
          <w:rFonts w:ascii="Calibri" w:hAnsi="Calibri" w:cs="Calibri"/>
        </w:rPr>
        <w:t>72. Лицевые счета клиентов закрываются при отсутствии на них учтенных показателей.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на закрываемом лицевом счете показателей отражение операций на нем прекращается в соответствии с </w:t>
      </w:r>
      <w:hyperlink w:anchor="Par668" w:history="1">
        <w:r>
          <w:rPr>
            <w:rFonts w:ascii="Calibri" w:hAnsi="Calibri" w:cs="Calibri"/>
            <w:color w:val="0000FF"/>
          </w:rPr>
          <w:t>пунктом 75</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позднее пяти рабочих дней после передачи в установленном порядке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7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оформленного уполномоченным руководителем органа Федерального казначейства работником.</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49" w:name="Par661"/>
      <w:bookmarkEnd w:id="49"/>
      <w:r>
        <w:rPr>
          <w:rFonts w:ascii="Calibri" w:hAnsi="Calibri" w:cs="Calibri"/>
        </w:rPr>
        <w:t xml:space="preserve">73.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w:t>
      </w:r>
      <w:hyperlink r:id="rId171" w:history="1">
        <w:r>
          <w:rPr>
            <w:rFonts w:ascii="Calibri" w:hAnsi="Calibri" w:cs="Calibri"/>
            <w:color w:val="0000FF"/>
          </w:rPr>
          <w:t>Заявку</w:t>
        </w:r>
      </w:hyperlink>
      <w:r>
        <w:rPr>
          <w:rFonts w:ascii="Calibri" w:hAnsi="Calibri" w:cs="Calibri"/>
        </w:rPr>
        <w:t xml:space="preserve"> на кассовый расход (код формы по КФД 0531801) (далее - Заявка на кассовый расход) в установленном порядке на перечисление остатка денежных средств по назначению.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закрытие лицевого счета производится по </w:t>
      </w:r>
      <w:hyperlink w:anchor="Par2021" w:history="1">
        <w:r>
          <w:rPr>
            <w:rFonts w:ascii="Calibri" w:hAnsi="Calibri" w:cs="Calibri"/>
            <w:color w:val="0000FF"/>
          </w:rPr>
          <w:t>Заявлению</w:t>
        </w:r>
      </w:hyperlink>
      <w:r>
        <w:rPr>
          <w:rFonts w:ascii="Calibri" w:hAnsi="Calibri" w:cs="Calibri"/>
        </w:rP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72" w:history="1">
        <w:r>
          <w:rPr>
            <w:rFonts w:ascii="Calibri" w:hAnsi="Calibri" w:cs="Calibri"/>
            <w:color w:val="0000FF"/>
          </w:rPr>
          <w:t>Заявке</w:t>
        </w:r>
      </w:hyperlink>
      <w:r>
        <w:rPr>
          <w:rFonts w:ascii="Calibri" w:hAnsi="Calibri" w:cs="Calibri"/>
        </w:rP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средств федерального бюджета (главного администратора источников финансирования дефицита федерального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73" w:history="1">
        <w:r>
          <w:rPr>
            <w:rFonts w:ascii="Calibri" w:hAnsi="Calibri" w:cs="Calibri"/>
            <w:color w:val="0000FF"/>
          </w:rPr>
          <w:t>Заявки</w:t>
        </w:r>
      </w:hyperlink>
      <w:r>
        <w:rPr>
          <w:rFonts w:ascii="Calibri" w:hAnsi="Calibri" w:cs="Calibri"/>
        </w:rPr>
        <w:t xml:space="preserve"> на кассовый расход, оформленной органом Федерального казначейства в соответствии с реквизитами, указанными в </w:t>
      </w:r>
      <w:hyperlink w:anchor="Par2021" w:history="1">
        <w:r>
          <w:rPr>
            <w:rFonts w:ascii="Calibri" w:hAnsi="Calibri" w:cs="Calibri"/>
            <w:color w:val="0000FF"/>
          </w:rPr>
          <w:t>Заявлении</w:t>
        </w:r>
      </w:hyperlink>
      <w:r>
        <w:rPr>
          <w:rFonts w:ascii="Calibri" w:hAnsi="Calibri" w:cs="Calibri"/>
        </w:rPr>
        <w:t xml:space="preserve"> на закрытие лицевого счета, представленном клиентом, а в случае их отсутствия возвращаются в установленном порядке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174" w:history="1">
        <w:r>
          <w:rPr>
            <w:rFonts w:ascii="Calibri" w:hAnsi="Calibri" w:cs="Calibri"/>
            <w:color w:val="0000FF"/>
          </w:rPr>
          <w:t>Приказ</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 При внесении изменений в Сводный реестр, являющихся основанием для закрытия лицевого счета клиента, орган Федерального казначейства по месту обслуживания закрываемого лицевого счета в течение пяти рабочих дней информирует участника бюджетного процесса или ликвидационную комиссию о необходимости представить Заявление на закрытие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исключении клиента из Сводного реестра закрытие соответствующих лицевых счетов клиентов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 в течение пяти рабочих дней после передачи показателей лицевого счета и, в случае закрытия лицевого счета для учета операций со средствами, поступающими во временное распоряжение получателя бюджетных средств, перечисления остатка денежных </w:t>
      </w:r>
      <w:r>
        <w:rPr>
          <w:rFonts w:ascii="Calibri" w:hAnsi="Calibri" w:cs="Calibri"/>
        </w:rPr>
        <w:lastRenderedPageBreak/>
        <w:t>средств.</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74 в ред. </w:t>
      </w:r>
      <w:hyperlink r:id="rId17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50" w:name="Par668"/>
      <w:bookmarkEnd w:id="50"/>
      <w:r>
        <w:rPr>
          <w:rFonts w:ascii="Calibri" w:hAnsi="Calibri" w:cs="Calibri"/>
        </w:rPr>
        <w:t>75.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76" w:history="1">
        <w:r>
          <w:rPr>
            <w:rFonts w:ascii="Calibri" w:hAnsi="Calibri" w:cs="Calibri"/>
            <w:color w:val="0000FF"/>
          </w:rPr>
          <w:t>Заявке</w:t>
        </w:r>
      </w:hyperlink>
      <w:r>
        <w:rPr>
          <w:rFonts w:ascii="Calibri" w:hAnsi="Calibri" w:cs="Calibri"/>
        </w:rPr>
        <w:t xml:space="preserve"> на кассовый расход клиента либо органа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76. Исключен. - </w:t>
      </w:r>
      <w:hyperlink r:id="rId177" w:history="1">
        <w:r>
          <w:rPr>
            <w:rFonts w:ascii="Calibri" w:hAnsi="Calibri" w:cs="Calibri"/>
            <w:color w:val="0000FF"/>
          </w:rPr>
          <w:t>Приказ</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77. Лицевой счет главного администратора источников внутреннего (внешнего) финансирования дефицита федерального бюджета, лицевой счет администратора источников внутреннего (внешнего) финансирования дефицита федерального бюджета с полномочиями главного администратора, лицевой счет администратора источников внутреннего (внешнего) финансирования дефицита федерального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78. Если клиенту в органе Федерального казначейства в установленном порядке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ar1632" w:history="1">
        <w:r>
          <w:rPr>
            <w:rFonts w:ascii="Calibri" w:hAnsi="Calibri" w:cs="Calibri"/>
            <w:color w:val="0000FF"/>
          </w:rPr>
          <w:t>Карточки</w:t>
        </w:r>
      </w:hyperlink>
      <w:r>
        <w:rPr>
          <w:rFonts w:ascii="Calibri" w:hAnsi="Calibri" w:cs="Calibri"/>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79.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федеральному бюджетному (автономному) учреждению либо организации, принимающим бюджетные полномочия,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51" w:name="Par676"/>
      <w:bookmarkEnd w:id="51"/>
      <w:r>
        <w:rPr>
          <w:rFonts w:ascii="Calibri" w:hAnsi="Calibri" w:cs="Calibri"/>
        </w:rPr>
        <w:t>Порядок перевода лицевых счетов клиентов, являющихся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участниками бюджетного процесса федерального уровня,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системе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52" w:name="Par680"/>
      <w:bookmarkEnd w:id="52"/>
      <w:r>
        <w:rPr>
          <w:rFonts w:ascii="Calibri" w:hAnsi="Calibri" w:cs="Calibri"/>
        </w:rPr>
        <w:t xml:space="preserve">80. При переходе клиента - участника бюджетного процесса федерального уровня на обслуживание в другой орган Федерального казначейства клиент представляет </w:t>
      </w:r>
      <w:hyperlink w:anchor="Par1539" w:history="1">
        <w:r>
          <w:rPr>
            <w:rFonts w:ascii="Calibri" w:hAnsi="Calibri" w:cs="Calibri"/>
            <w:color w:val="0000FF"/>
          </w:rPr>
          <w:t>Заявление</w:t>
        </w:r>
      </w:hyperlink>
      <w:r>
        <w:rPr>
          <w:rFonts w:ascii="Calibri" w:hAnsi="Calibri" w:cs="Calibri"/>
        </w:rPr>
        <w:t xml:space="preserve"> на открытие лицевого счета в орган Федерального казначейства по новому месту его обслуживания.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открытия лицевого счета клиент представляет в орган Федерального казначейства по прежнему месту обслуживания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получения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w:t>
      </w:r>
      <w:r>
        <w:rPr>
          <w:rFonts w:ascii="Calibri" w:hAnsi="Calibri" w:cs="Calibri"/>
        </w:rPr>
        <w:lastRenderedPageBreak/>
        <w:t>завершения проверки Заявления на закрытие лицевого счета и согласовывает с клиентом: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главного распорядителя (распорядителя) бюджетных средств по форме согласно </w:t>
      </w:r>
      <w:hyperlink w:anchor="Par11558" w:history="1">
        <w:r>
          <w:rPr>
            <w:rFonts w:ascii="Calibri" w:hAnsi="Calibri" w:cs="Calibri"/>
            <w:color w:val="0000FF"/>
          </w:rPr>
          <w:t>приложению N 31</w:t>
        </w:r>
      </w:hyperlink>
      <w:r>
        <w:rPr>
          <w:rFonts w:ascii="Calibri" w:hAnsi="Calibri" w:cs="Calibri"/>
        </w:rPr>
        <w:t xml:space="preserve"> к настоящему Порядку (код формы по КФД 0531766) (далее - Акт приемки-передачи показателей лицевого счета главного распорядителя (распорядителя));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78"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ar12101" w:history="1">
        <w:r>
          <w:rPr>
            <w:rFonts w:ascii="Calibri" w:hAnsi="Calibri" w:cs="Calibri"/>
            <w:color w:val="0000FF"/>
          </w:rPr>
          <w:t>приложению N 32</w:t>
        </w:r>
      </w:hyperlink>
      <w:r>
        <w:rPr>
          <w:rFonts w:ascii="Calibri" w:hAnsi="Calibri" w:cs="Calibri"/>
        </w:rPr>
        <w:t xml:space="preserve"> к настоящему Порядку (код формы по КФД 0531741) (далее - Акт приемки-передачи показателей лицевого счета главного распорядителя (распорядителя) (для отражения операций за ____ - ____ годы));</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79"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получателя бюджетных средств по форме согласно </w:t>
      </w:r>
      <w:hyperlink w:anchor="Par12813" w:history="1">
        <w:r>
          <w:rPr>
            <w:rFonts w:ascii="Calibri" w:hAnsi="Calibri" w:cs="Calibri"/>
            <w:color w:val="0000FF"/>
          </w:rPr>
          <w:t>приложению N 33</w:t>
        </w:r>
      </w:hyperlink>
      <w:r>
        <w:rPr>
          <w:rFonts w:ascii="Calibri" w:hAnsi="Calibri" w:cs="Calibri"/>
        </w:rPr>
        <w:t xml:space="preserve"> к настоящему Порядку (код формы по КФД 0531767) (далее - Акт приемки-передачи показателей лицевого счета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ar13482" w:history="1">
        <w:r>
          <w:rPr>
            <w:rFonts w:ascii="Calibri" w:hAnsi="Calibri" w:cs="Calibri"/>
            <w:color w:val="0000FF"/>
          </w:rPr>
          <w:t>приложению N 34</w:t>
        </w:r>
      </w:hyperlink>
      <w:r>
        <w:rPr>
          <w:rFonts w:ascii="Calibri" w:hAnsi="Calibri" w:cs="Calibri"/>
        </w:rPr>
        <w:t xml:space="preserve"> к настоящему Порядку (код формы по КФД 0531742) (далее - Акт приемки-передачи показателей лицевого счета получателя (для отражения операций за ____ - ____ годы));</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0"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администратора доходов бюджета по форме согласно </w:t>
      </w:r>
      <w:hyperlink w:anchor="Par14196" w:history="1">
        <w:r>
          <w:rPr>
            <w:rFonts w:ascii="Calibri" w:hAnsi="Calibri" w:cs="Calibri"/>
            <w:color w:val="0000FF"/>
          </w:rPr>
          <w:t>приложению N 35</w:t>
        </w:r>
      </w:hyperlink>
      <w:r>
        <w:rPr>
          <w:rFonts w:ascii="Calibri" w:hAnsi="Calibri" w:cs="Calibri"/>
        </w:rPr>
        <w:t xml:space="preserve"> к настоящему Порядку (код формы по КФД 0531768) (далее - Акт приемки-передачи показателей лицевого счета администратора 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ar14399" w:history="1">
        <w:r>
          <w:rPr>
            <w:rFonts w:ascii="Calibri" w:hAnsi="Calibri" w:cs="Calibri"/>
            <w:color w:val="0000FF"/>
          </w:rPr>
          <w:t>приложению N 36</w:t>
        </w:r>
      </w:hyperlink>
      <w:r>
        <w:rPr>
          <w:rFonts w:ascii="Calibri" w:hAnsi="Calibri" w:cs="Calibri"/>
        </w:rPr>
        <w:t xml:space="preserve"> к настоящему Порядку (код формы по КФД 0531769) (далее - Акт приемки-передачи показателей лицевого счета для учета операций со средствами во временном распоряжении));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1"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ar14507" w:history="1">
        <w:r>
          <w:rPr>
            <w:rFonts w:ascii="Calibri" w:hAnsi="Calibri" w:cs="Calibri"/>
            <w:color w:val="0000FF"/>
          </w:rPr>
          <w:t>приложению N 37</w:t>
        </w:r>
      </w:hyperlink>
      <w:r>
        <w:rPr>
          <w:rFonts w:ascii="Calibri" w:hAnsi="Calibri" w:cs="Calibri"/>
        </w:rPr>
        <w:t xml:space="preserve"> к настоящему Порядку (код формы по КФД 0531771)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2"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ar14681" w:history="1">
        <w:r>
          <w:rPr>
            <w:rFonts w:ascii="Calibri" w:hAnsi="Calibri" w:cs="Calibri"/>
            <w:color w:val="0000FF"/>
          </w:rPr>
          <w:t>приложению N 38</w:t>
        </w:r>
      </w:hyperlink>
      <w:r>
        <w:rPr>
          <w:rFonts w:ascii="Calibri" w:hAnsi="Calibri" w:cs="Calibri"/>
        </w:rPr>
        <w:t xml:space="preserve"> к настоящему Порядку (код формы по КФД 0531743)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3"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администратора источников финансирования дефицита бюджета по форме согласно </w:t>
      </w:r>
      <w:hyperlink w:anchor="Par14905" w:history="1">
        <w:r>
          <w:rPr>
            <w:rFonts w:ascii="Calibri" w:hAnsi="Calibri" w:cs="Calibri"/>
            <w:color w:val="0000FF"/>
          </w:rPr>
          <w:t>приложению N 39</w:t>
        </w:r>
      </w:hyperlink>
      <w:r>
        <w:rPr>
          <w:rFonts w:ascii="Calibri" w:hAnsi="Calibri" w:cs="Calibri"/>
        </w:rPr>
        <w:t xml:space="preserve"> к настоящему Порядку (код формы по КФД 0531772) (далее - Акт приемки-передачи показателей лицевого счета администратора источников финансирования);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4"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ar15087" w:history="1">
        <w:r>
          <w:rPr>
            <w:rFonts w:ascii="Calibri" w:hAnsi="Calibri" w:cs="Calibri"/>
            <w:color w:val="0000FF"/>
          </w:rPr>
          <w:t>приложению N 40</w:t>
        </w:r>
      </w:hyperlink>
      <w:r>
        <w:rPr>
          <w:rFonts w:ascii="Calibri" w:hAnsi="Calibri" w:cs="Calibri"/>
        </w:rPr>
        <w:t xml:space="preserve"> к настоящему Порядку (код формы по КФД 0531744) (далее - Акт приемки-передачи показателей лицевого счета администратора источников финансирования (для отражения операций за ____ - ____ годы)).</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w:t>
      </w:r>
      <w:hyperlink r:id="rId185"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форме </w:t>
      </w:r>
      <w:hyperlink w:anchor="Par12813" w:history="1">
        <w:r>
          <w:rPr>
            <w:rFonts w:ascii="Calibri" w:hAnsi="Calibri" w:cs="Calibri"/>
            <w:color w:val="0000FF"/>
          </w:rPr>
          <w:t>Акта</w:t>
        </w:r>
      </w:hyperlink>
      <w:r>
        <w:rPr>
          <w:rFonts w:ascii="Calibri" w:hAnsi="Calibri" w:cs="Calibri"/>
        </w:rPr>
        <w:t xml:space="preserve"> приемки-передачи показателей лицевого счета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ar15280" w:history="1">
        <w:r>
          <w:rPr>
            <w:rFonts w:ascii="Calibri" w:hAnsi="Calibri" w:cs="Calibri"/>
            <w:color w:val="0000FF"/>
          </w:rPr>
          <w:t>приложению N 41</w:t>
        </w:r>
      </w:hyperlink>
      <w:r>
        <w:rPr>
          <w:rFonts w:ascii="Calibri" w:hAnsi="Calibri" w:cs="Calibri"/>
        </w:rPr>
        <w:t xml:space="preserve"> к настоящему Порядку (код формы по КФД 0531773) (далее - Акт приемки-передачи показателей лицевого счета иного получателя)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ar15564" w:history="1">
        <w:r>
          <w:rPr>
            <w:rFonts w:ascii="Calibri" w:hAnsi="Calibri" w:cs="Calibri"/>
            <w:color w:val="0000FF"/>
          </w:rPr>
          <w:t>приложению N 42</w:t>
        </w:r>
      </w:hyperlink>
      <w:r>
        <w:rPr>
          <w:rFonts w:ascii="Calibri" w:hAnsi="Calibri" w:cs="Calibri"/>
        </w:rPr>
        <w:t xml:space="preserve"> к настоящему Порядку (код формы по КФД 0531745) (далее - Акт приемки-передачи показателей лицевого счета иного получателя (для отражения операций за ____ - ____ годы))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6"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ar2021" w:history="1">
        <w:r>
          <w:rPr>
            <w:rFonts w:ascii="Calibri" w:hAnsi="Calibri" w:cs="Calibri"/>
            <w:color w:val="0000FF"/>
          </w:rPr>
          <w:t>Заявлении</w:t>
        </w:r>
      </w:hyperlink>
      <w:r>
        <w:rPr>
          <w:rFonts w:ascii="Calibri" w:hAnsi="Calibri" w:cs="Calibri"/>
        </w:rP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переводе администратора доходов бюджета на обслуживание в другой орган Федерального казначейства вместе с </w:t>
      </w:r>
      <w:hyperlink w:anchor="Par14196" w:history="1">
        <w:r>
          <w:rPr>
            <w:rFonts w:ascii="Calibri" w:hAnsi="Calibri" w:cs="Calibri"/>
            <w:color w:val="0000FF"/>
          </w:rPr>
          <w:t>Актом</w:t>
        </w:r>
      </w:hyperlink>
      <w:r>
        <w:rPr>
          <w:rFonts w:ascii="Calibri" w:hAnsi="Calibri" w:cs="Calibri"/>
        </w:rPr>
        <w:t xml:space="preserve"> приемки-передачи показателей лицевого счета администратора доходов бюджета в орган Федерального казначейства по новому месту открытия соответствующего лицевого счета передаются неисполненные документы администратора </w:t>
      </w:r>
      <w:r>
        <w:rPr>
          <w:rFonts w:ascii="Calibri" w:hAnsi="Calibri" w:cs="Calibri"/>
        </w:rPr>
        <w:lastRenderedPageBreak/>
        <w:t>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53" w:name="Par712"/>
      <w:bookmarkEnd w:id="53"/>
      <w:r>
        <w:rPr>
          <w:rFonts w:ascii="Calibri" w:hAnsi="Calibri" w:cs="Calibri"/>
        </w:rPr>
        <w:t xml:space="preserve">83. Перевод лицевых счетов клиентов в системе Федерального казначейства, содержащих </w:t>
      </w:r>
      <w:hyperlink r:id="rId187" w:history="1">
        <w:r>
          <w:rPr>
            <w:rFonts w:ascii="Calibri" w:hAnsi="Calibri" w:cs="Calibri"/>
            <w:color w:val="0000FF"/>
          </w:rPr>
          <w:t>сведения</w:t>
        </w:r>
      </w:hyperlink>
      <w:r>
        <w:rPr>
          <w:rFonts w:ascii="Calibri" w:hAnsi="Calibri" w:cs="Calibri"/>
        </w:rPr>
        <w:t>,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54" w:name="Par714"/>
      <w:bookmarkEnd w:id="54"/>
      <w:r>
        <w:rPr>
          <w:rFonts w:ascii="Calibri" w:hAnsi="Calibri" w:cs="Calibri"/>
        </w:rPr>
        <w:t>Особенности приемки-передачи показателей лицевого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счета администратора доходов бюджета при реорганизации</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(ликвидации) администратора доходов бюджетов или передаче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полномочий по администрированию доходов</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84. В случае, если при реорганизации администратора доходов бюджета происходит его передача в ведение главному администратору доходов другого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ar15901" w:history="1">
        <w:r>
          <w:rPr>
            <w:rFonts w:ascii="Calibri" w:hAnsi="Calibri" w:cs="Calibri"/>
            <w:color w:val="0000FF"/>
          </w:rPr>
          <w:t>приложению N 43</w:t>
        </w:r>
      </w:hyperlink>
      <w:r>
        <w:rPr>
          <w:rFonts w:ascii="Calibri" w:hAnsi="Calibri" w:cs="Calibri"/>
        </w:rP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Неисполненные документы реорганизуемого администратора доходов бюджета справочно отражаются в </w:t>
      </w:r>
      <w:hyperlink w:anchor="Par16019" w:history="1">
        <w:r>
          <w:rPr>
            <w:rFonts w:ascii="Calibri" w:hAnsi="Calibri" w:cs="Calibri"/>
            <w:color w:val="0000FF"/>
          </w:rPr>
          <w:t>разделе 2</w:t>
        </w:r>
      </w:hyperlink>
      <w:r>
        <w:rPr>
          <w:rFonts w:ascii="Calibri" w:hAnsi="Calibri" w:cs="Calibri"/>
        </w:rP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85.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w:t>
      </w:r>
      <w:hyperlink w:anchor="Par15901" w:history="1">
        <w:r>
          <w:rPr>
            <w:rFonts w:ascii="Calibri" w:hAnsi="Calibri" w:cs="Calibri"/>
            <w:color w:val="0000FF"/>
          </w:rPr>
          <w:t>Акт</w:t>
        </w:r>
      </w:hyperlink>
      <w:r>
        <w:rPr>
          <w:rFonts w:ascii="Calibri" w:hAnsi="Calibri" w:cs="Calibri"/>
        </w:rPr>
        <w:t xml:space="preserve">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ar15960" w:history="1">
        <w:r>
          <w:rPr>
            <w:rFonts w:ascii="Calibri" w:hAnsi="Calibri" w:cs="Calibri"/>
            <w:color w:val="0000FF"/>
          </w:rPr>
          <w:t>разделе 1</w:t>
        </w:r>
      </w:hyperlink>
      <w:r>
        <w:rPr>
          <w:rFonts w:ascii="Calibri" w:hAnsi="Calibri" w:cs="Calibri"/>
        </w:rPr>
        <w:t xml:space="preserve"> Акта приемки-передачи показателей лицевого счета администратора доходов бюджета при реорганизации.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Федерального казначейства на основании Справки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разделе 1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189" w:history="1">
        <w:r>
          <w:rPr>
            <w:rFonts w:ascii="Calibri" w:hAnsi="Calibri" w:cs="Calibri"/>
            <w:color w:val="0000FF"/>
          </w:rPr>
          <w:t>Приказ</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установленном порядке.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проведения операций по уточнению передаваемых показателей лицевой счет </w:t>
      </w:r>
      <w:r>
        <w:rPr>
          <w:rFonts w:ascii="Calibri" w:hAnsi="Calibri" w:cs="Calibri"/>
        </w:rPr>
        <w:lastRenderedPageBreak/>
        <w:t>администратора доходов бюджета, передающего полномочия по администрированию доходов бюджета, закрывается при отсутствии на нем учтенных показателей.</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55" w:name="Par728"/>
      <w:bookmarkEnd w:id="55"/>
      <w:r>
        <w:rPr>
          <w:rFonts w:ascii="Calibri" w:hAnsi="Calibri" w:cs="Calibri"/>
        </w:rPr>
        <w:t>Особенности приемки-передачи кассовых выплат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 поступлений, отраженных на лицевом счете для учета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операций со средствами, поступающими во временное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распоряжение получателя бюджетных средств,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 реорганизации получателя средств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федерального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87. При реорганизации получателя средств федерального бюджета передача кассовых выплат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w:t>
      </w:r>
      <w:hyperlink r:id="rId190" w:history="1">
        <w:r>
          <w:rPr>
            <w:rFonts w:ascii="Calibri" w:hAnsi="Calibri" w:cs="Calibri"/>
            <w:color w:val="0000FF"/>
          </w:rPr>
          <w:t>Акта</w:t>
        </w:r>
      </w:hyperlink>
      <w:r>
        <w:rPr>
          <w:rFonts w:ascii="Calibri" w:hAnsi="Calibri" w:cs="Calibri"/>
        </w:rPr>
        <w:t xml:space="preserve"> приемки-передачи кассовых выплат и поступлений при реорганизации участников бюджетного процесса (код формы по КФД 0531728).</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кассовых выплат и поступлений.</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56" w:name="Par738"/>
      <w:bookmarkEnd w:id="56"/>
      <w:r>
        <w:rPr>
          <w:rFonts w:ascii="Calibri" w:hAnsi="Calibri" w:cs="Calibri"/>
        </w:rPr>
        <w:t>Особенности открытия, переоформления и закрытия лицевых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счетов клиентам, являющимся участниками бюджетного процесса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субъектов Российской Федерации и муниципальных образований</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88. Органами Федерального казначейства открываются лицевые счета клиентам - участникам бюджетного процесса субъектов Российской Федерации и муниципальных образований, указанным в </w:t>
      </w:r>
      <w:hyperlink w:anchor="Par1467" w:history="1">
        <w:r>
          <w:rPr>
            <w:rFonts w:ascii="Calibri" w:hAnsi="Calibri" w:cs="Calibri"/>
            <w:color w:val="0000FF"/>
          </w:rPr>
          <w:t>Перечне</w:t>
        </w:r>
      </w:hyperlink>
      <w:r>
        <w:rPr>
          <w:rFonts w:ascii="Calibri" w:hAnsi="Calibri" w:cs="Calibri"/>
        </w:rPr>
        <w:t xml:space="preserve"> участников бюджетного процесса, представленном в органы Федерального казначейства финансовым органом субъекта Российской Федерации (муниципального образования) на бумажном носителе или в электронном виде.</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57" w:name="Par743"/>
      <w:bookmarkEnd w:id="57"/>
      <w:r>
        <w:rPr>
          <w:rFonts w:ascii="Calibri" w:hAnsi="Calibri" w:cs="Calibri"/>
        </w:rPr>
        <w:t xml:space="preserve">89. Заполнение </w:t>
      </w:r>
      <w:hyperlink w:anchor="Par1467" w:history="1">
        <w:r>
          <w:rPr>
            <w:rFonts w:ascii="Calibri" w:hAnsi="Calibri" w:cs="Calibri"/>
            <w:color w:val="0000FF"/>
          </w:rPr>
          <w:t>Перечня</w:t>
        </w:r>
      </w:hyperlink>
      <w:r>
        <w:rPr>
          <w:rFonts w:ascii="Calibri" w:hAnsi="Calibri" w:cs="Calibri"/>
        </w:rPr>
        <w:t xml:space="preserve"> участников бюджетного процесса осуществляется финансовыми органами субъектов Российской Федерации и муниципальных образований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467" w:history="1">
        <w:r>
          <w:rPr>
            <w:rFonts w:ascii="Calibri" w:hAnsi="Calibri" w:cs="Calibri"/>
            <w:color w:val="0000FF"/>
          </w:rPr>
          <w:t>наименовании</w:t>
        </w:r>
      </w:hyperlink>
      <w:r>
        <w:rPr>
          <w:rFonts w:ascii="Calibri" w:hAnsi="Calibri" w:cs="Calibri"/>
        </w:rPr>
        <w:t xml:space="preserve"> формы указанного документа указывается номер Перечня участников бюджетного процесса, присвоенный финансовым органом субъекта Российской Федерации (муниципального образования), сформировавшим документ.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второй и последующих страницах Перечня участников бюджетного процесса указывается номер документа и дата, на которую сформирован документ.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476" w:history="1">
        <w:r>
          <w:rPr>
            <w:rFonts w:ascii="Calibri" w:hAnsi="Calibri" w:cs="Calibri"/>
            <w:color w:val="0000FF"/>
          </w:rPr>
          <w:t>заголовочной части</w:t>
        </w:r>
      </w:hyperlink>
      <w:r>
        <w:rPr>
          <w:rFonts w:ascii="Calibri" w:hAnsi="Calibri" w:cs="Calibri"/>
        </w:rPr>
        <w:t xml:space="preserve"> формы Перечня участников бюджетного процесса указываются: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документа с отражением в кодовой зоне даты в формате "день, месяц, год" (00.00.0000);</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478" w:history="1">
        <w:r>
          <w:rPr>
            <w:rFonts w:ascii="Calibri" w:hAnsi="Calibri" w:cs="Calibri"/>
            <w:color w:val="0000FF"/>
          </w:rPr>
          <w:t>строке</w:t>
        </w:r>
      </w:hyperlink>
      <w:r>
        <w:rPr>
          <w:rFonts w:ascii="Calibri" w:hAnsi="Calibri" w:cs="Calibri"/>
        </w:rPr>
        <w:t xml:space="preserve"> "Финансовый орган" - полное наименование финансового органа соответствующего бюджета, сформировавшего Перечень участников бюджетного процесса, с отражением в кодовой зоне кода по ОКПО;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480" w:history="1">
        <w:r>
          <w:rPr>
            <w:rFonts w:ascii="Calibri" w:hAnsi="Calibri" w:cs="Calibri"/>
            <w:color w:val="0000FF"/>
          </w:rPr>
          <w:t>строке</w:t>
        </w:r>
      </w:hyperlink>
      <w:r>
        <w:rPr>
          <w:rFonts w:ascii="Calibri" w:hAnsi="Calibri" w:cs="Calibri"/>
        </w:rPr>
        <w:t xml:space="preserve"> "Наименование бюджета" - наименование соответствующего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482"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наименование органа Федерального казначейства, в который представляется документ, с отражением в кодовой зоне соответствующего кода по КОФК.</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Табличная </w:t>
      </w:r>
      <w:hyperlink w:anchor="Par1486" w:history="1">
        <w:r>
          <w:rPr>
            <w:rFonts w:ascii="Calibri" w:hAnsi="Calibri" w:cs="Calibri"/>
            <w:color w:val="0000FF"/>
          </w:rPr>
          <w:t>часть</w:t>
        </w:r>
      </w:hyperlink>
      <w:r>
        <w:rPr>
          <w:rFonts w:ascii="Calibri" w:hAnsi="Calibri" w:cs="Calibri"/>
        </w:rPr>
        <w:t xml:space="preserve"> Перечня участников бюджетного процесса заполняется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1 проставляется порядковый номер строки;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2, 3 указываются, соответственно, полное и сокращенное наименования участника бюджетного процесса. Если у участника бюджетного процесса отсутствует сокращенное наименование, в графе 3 указывается его полное наименование;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4 указывается код главного распорядителя бюджетных средств, главного администратора доходов или главного администраторов источников финансирования дефицита </w:t>
      </w:r>
      <w:r>
        <w:rPr>
          <w:rFonts w:ascii="Calibri" w:hAnsi="Calibri" w:cs="Calibri"/>
        </w:rPr>
        <w:lastRenderedPageBreak/>
        <w:t>по бюджетной классификации;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5 указывается наименование вышестоящего участника бюджетного процесса по ведомственной подчиненности. Графа заполняется в случае, если участник бюджетного процесса не является главным распорядителем средств бюджета (главным администратором доходов, главным администратором источников финансирования дефицита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6 в случае внесения изменений в Перечень участников бюджетного процесса указывается вид изменения: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"Включение" - в случае включения новой записи. При этом по соответствующей строке указываются все реквизиты включаемой записи;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"Исключение" - в случае исключения записи. При этом по соответствующей строке указываются все реквизиты исключаемой записи.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1" w:history="1">
        <w:r>
          <w:rPr>
            <w:rFonts w:ascii="Calibri" w:hAnsi="Calibri" w:cs="Calibri"/>
            <w:color w:val="0000FF"/>
          </w:rPr>
          <w:t>Приказа</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внесения изменений в реквизиты участника бюджетного процесса субъекта Российской Федерации (муниципального образования) в Перечень участников бюджетного процесса включается две строки: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заменяемая строка, при этом указывается вид изменения "Заменяется строкой N __" со ссылкой на новую строку. По данной строке указываются все реквизиты заменяемой записи;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новая строка, при этом указывается вид изменения "Изменяется строка "__" со ссылкой на заменяемую строку. По данной строке указываются все реквизиты новой записи.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Перечень участников бюджетного процесса подписывается: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финансового органа субъекта Российской Федерации (муниципального образования) (уполномоченным им лицом с указанием должности) и дается расшифровка подписи с указанием фамилии и инициалов;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работником финансового органа субъекта Российской Федерации (муниципального образования), ответственного за правильность формирования Перечня участников бюджетного процесса, и дается расшифровка подписи с указанием фамилии и инициалов, номера телефона и даты формирования документа.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Каждая завершенная страница Перечня участников бюджетного процесса должна быть пронумерована с указанием порядкового номера страницы и общего числа страниц Перечня участников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58" w:name="Par767"/>
      <w:bookmarkEnd w:id="58"/>
      <w:r>
        <w:rPr>
          <w:rFonts w:ascii="Calibri" w:hAnsi="Calibri" w:cs="Calibri"/>
        </w:rPr>
        <w:t xml:space="preserve">90. Орган Федерального казначейства при приеме от финансового органа субъекта Российской Федерации (муниципального образования) Перечня участников бюджетного процесса проверяет его на соответствие форме согласно </w:t>
      </w:r>
      <w:hyperlink w:anchor="Par1467" w:history="1">
        <w:r>
          <w:rPr>
            <w:rFonts w:ascii="Calibri" w:hAnsi="Calibri" w:cs="Calibri"/>
            <w:color w:val="0000FF"/>
          </w:rPr>
          <w:t>приложению N 1</w:t>
        </w:r>
      </w:hyperlink>
      <w:r>
        <w:rPr>
          <w:rFonts w:ascii="Calibri" w:hAnsi="Calibri" w:cs="Calibri"/>
        </w:rPr>
        <w:t xml:space="preserve"> к настоящему Порядку, правильность его формирования в соответствии с требованиями </w:t>
      </w:r>
      <w:hyperlink w:anchor="Par743" w:history="1">
        <w:r>
          <w:rPr>
            <w:rFonts w:ascii="Calibri" w:hAnsi="Calibri" w:cs="Calibri"/>
            <w:color w:val="0000FF"/>
          </w:rPr>
          <w:t>пункта 89</w:t>
        </w:r>
      </w:hyperlink>
      <w:r>
        <w:rPr>
          <w:rFonts w:ascii="Calibri" w:hAnsi="Calibri" w:cs="Calibri"/>
        </w:rPr>
        <w:t xml:space="preserve"> настоящего Порядка и отсутствие исправлений.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отсутствия в представленном Перечне участников бюджетного процесса реквизитов, подлежащих заполнению соответствующим финансовым органом, несоответствия формы представленного Перечня участников бюджетного процесса форме согласно </w:t>
      </w:r>
      <w:hyperlink w:anchor="Par1467" w:history="1">
        <w:r>
          <w:rPr>
            <w:rFonts w:ascii="Calibri" w:hAnsi="Calibri" w:cs="Calibri"/>
            <w:color w:val="0000FF"/>
          </w:rPr>
          <w:t>приложению N 1</w:t>
        </w:r>
      </w:hyperlink>
      <w:r>
        <w:rPr>
          <w:rFonts w:ascii="Calibri" w:hAnsi="Calibri" w:cs="Calibri"/>
        </w:rPr>
        <w:t xml:space="preserve"> к настоящему Порядку, а также наличия исправлений в документе орган Федерального казначейства регистрирует такой Перечень участников бюджетного процесса в </w:t>
      </w:r>
      <w:hyperlink r:id="rId192"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его финансовому органу субъекта Российской Федерации (муниципального образования) с указанием в прилагаемом </w:t>
      </w:r>
      <w:hyperlink r:id="rId193" w:history="1">
        <w:r>
          <w:rPr>
            <w:rFonts w:ascii="Calibri" w:hAnsi="Calibri" w:cs="Calibri"/>
            <w:color w:val="0000FF"/>
          </w:rPr>
          <w:t>Протоколе</w:t>
        </w:r>
      </w:hyperlink>
      <w:r>
        <w:rPr>
          <w:rFonts w:ascii="Calibri" w:hAnsi="Calibri" w:cs="Calibri"/>
        </w:rPr>
        <w:t xml:space="preserve">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Клиентам могут быть открыты следующие виды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главного распорядителя (распорядителя)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для учета операций со средствами, поступающими во временное распоряжение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иного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источников внутреннего финансирования дефицита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источников внешнего финансирования дефицита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для учета операций по переданным полномочиям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Открытие, переоформление и закрытие лицевых счетов клиентам осуществляется с учетом следующих особенностей.</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59" w:name="Par782"/>
      <w:bookmarkEnd w:id="59"/>
      <w:r>
        <w:rPr>
          <w:rFonts w:ascii="Calibri" w:hAnsi="Calibri" w:cs="Calibri"/>
        </w:rPr>
        <w:t xml:space="preserve">92.1. Открытие лицевых счетов клиентам осуществляется органами Федерального казначейства на основании </w:t>
      </w:r>
      <w:hyperlink w:anchor="Par1539" w:history="1">
        <w:r>
          <w:rPr>
            <w:rFonts w:ascii="Calibri" w:hAnsi="Calibri" w:cs="Calibri"/>
            <w:color w:val="0000FF"/>
          </w:rPr>
          <w:t>Заявления</w:t>
        </w:r>
      </w:hyperlink>
      <w:r>
        <w:rPr>
          <w:rFonts w:ascii="Calibri" w:hAnsi="Calibri" w:cs="Calibri"/>
        </w:rPr>
        <w:t xml:space="preserve"> на открытие лицевого счета и </w:t>
      </w:r>
      <w:hyperlink w:anchor="Par1632" w:history="1">
        <w:r>
          <w:rPr>
            <w:rFonts w:ascii="Calibri" w:hAnsi="Calibri" w:cs="Calibri"/>
            <w:color w:val="0000FF"/>
          </w:rPr>
          <w:t>Карточки</w:t>
        </w:r>
      </w:hyperlink>
      <w:r>
        <w:rPr>
          <w:rFonts w:ascii="Calibri" w:hAnsi="Calibri" w:cs="Calibri"/>
        </w:rPr>
        <w:t xml:space="preserve"> образцов подписей, соответствующих требованиям, установленным </w:t>
      </w:r>
      <w:hyperlink w:anchor="Par304" w:history="1">
        <w:r>
          <w:rPr>
            <w:rFonts w:ascii="Calibri" w:hAnsi="Calibri" w:cs="Calibri"/>
            <w:color w:val="0000FF"/>
          </w:rPr>
          <w:t>пунктом 19</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случаях, установленных Соглашением, для открытия соответствующих лицевых счетов в орган Федерального казначейства клиентами дополнительно представляются документы, предусмотренные </w:t>
      </w:r>
      <w:hyperlink w:anchor="Par451" w:history="1">
        <w:r>
          <w:rPr>
            <w:rFonts w:ascii="Calibri" w:hAnsi="Calibri" w:cs="Calibri"/>
            <w:color w:val="0000FF"/>
          </w:rPr>
          <w:t>пунктами 41</w:t>
        </w:r>
      </w:hyperlink>
      <w:r>
        <w:rPr>
          <w:rFonts w:ascii="Calibri" w:hAnsi="Calibri" w:cs="Calibri"/>
        </w:rPr>
        <w:t xml:space="preserve"> - </w:t>
      </w:r>
      <w:hyperlink w:anchor="Par512" w:history="1">
        <w:r>
          <w:rPr>
            <w:rFonts w:ascii="Calibri" w:hAnsi="Calibri" w:cs="Calibri"/>
            <w:color w:val="0000FF"/>
          </w:rPr>
          <w:t>45</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открытия лицевого счета администратора доходов бюджета дополнительно представляется копия правового акта главного администратора доходов соответствующего бюджета, в ведении которого находится администратор доходов бюджета, наделяющего его полномочиями администратора доходов соответствующего бюджета, с указанием кодов классификации доходов бюджетов по администрируемым им доходам. Копия указанного акта должна быть заверена участником бюджетного процесса, представившим правовой акт, либо участником бюджетного процесса, издавшим правовой акт. 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открытии лицевого счета главного распорядителя (распорядителя)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лицевого счета иного получателя бюджетных средств, лицевого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лицевого счета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лицевого счета администратора доходов бюджета подписи лиц в </w:t>
      </w:r>
      <w:hyperlink w:anchor="Par1632" w:history="1">
        <w:r>
          <w:rPr>
            <w:rFonts w:ascii="Calibri" w:hAnsi="Calibri" w:cs="Calibri"/>
            <w:color w:val="0000FF"/>
          </w:rPr>
          <w:t>Карточке</w:t>
        </w:r>
      </w:hyperlink>
      <w:r>
        <w:rPr>
          <w:rFonts w:ascii="Calibri" w:hAnsi="Calibri" w:cs="Calibri"/>
        </w:rPr>
        <w:t xml:space="preserve"> образцов подписей, представленной в орган Федерального казначейства, заверяются в порядке, установленном в </w:t>
      </w:r>
      <w:hyperlink w:anchor="Par513" w:history="1">
        <w:r>
          <w:rPr>
            <w:rFonts w:ascii="Calibri" w:hAnsi="Calibri" w:cs="Calibri"/>
            <w:color w:val="0000FF"/>
          </w:rPr>
          <w:t>пункте 46</w:t>
        </w:r>
      </w:hyperlink>
      <w:r>
        <w:rPr>
          <w:rFonts w:ascii="Calibri" w:hAnsi="Calibri" w:cs="Calibri"/>
        </w:rPr>
        <w:t xml:space="preserve"> настоящего Порядка, либо подписью руководителя (уполномоченного им лица)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При этом на подписях в случаях, установленных </w:t>
      </w:r>
      <w:hyperlink w:anchor="Par513" w:history="1">
        <w:r>
          <w:rPr>
            <w:rFonts w:ascii="Calibri" w:hAnsi="Calibri" w:cs="Calibri"/>
            <w:color w:val="0000FF"/>
          </w:rPr>
          <w:t>пунктом 46</w:t>
        </w:r>
      </w:hyperlink>
      <w:r>
        <w:rPr>
          <w:rFonts w:ascii="Calibri" w:hAnsi="Calibri" w:cs="Calibri"/>
        </w:rPr>
        <w:t xml:space="preserve"> настоящего Порядка, проставляется оттиск печати соответствующего участника бюджетного процесса субъекта Российской Федерации (муниципального образования).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5"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подтверждающие наделение клиента соответствующими бюджетными полномочиями для открытия лицевых счетов, в орган Федерального казначейства не представляются, если Соглашением не предусмотрено иное.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Открытие лицевых счетов клиентам осуществляется в порядке, установленном для открытия соответствующих лицевых счетов клиентам, являющимся участниками бюджетного процесса </w:t>
      </w:r>
      <w:r>
        <w:rPr>
          <w:rFonts w:ascii="Calibri" w:hAnsi="Calibri" w:cs="Calibri"/>
        </w:rPr>
        <w:lastRenderedPageBreak/>
        <w:t>федерального уровня, если Соглашением не предусмотрено иное.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открытия лицевого счета для учета операций по переданным полномочиям получателя бюджетных средств, кроме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 в органы Федерального казначейства представляется копия документа о передаче полномочий, заверенная в соответствии с </w:t>
      </w:r>
      <w:hyperlink w:anchor="Par501" w:history="1">
        <w:r>
          <w:rPr>
            <w:rFonts w:ascii="Calibri" w:hAnsi="Calibri" w:cs="Calibri"/>
            <w:color w:val="0000FF"/>
          </w:rPr>
          <w:t>пунктом 43</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96"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92.2. Переоформление лицевых счетов клиентам осуществляется в случаях, установленных </w:t>
      </w:r>
      <w:hyperlink w:anchor="Par567" w:history="1">
        <w:r>
          <w:rPr>
            <w:rFonts w:ascii="Calibri" w:hAnsi="Calibri" w:cs="Calibri"/>
            <w:color w:val="0000FF"/>
          </w:rPr>
          <w:t>пунктом 51</w:t>
        </w:r>
      </w:hyperlink>
      <w:r>
        <w:rPr>
          <w:rFonts w:ascii="Calibri" w:hAnsi="Calibri" w:cs="Calibri"/>
        </w:rPr>
        <w:t xml:space="preserve"> Порядка, на основании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 соответствующего требованиям, установленным </w:t>
      </w:r>
      <w:hyperlink w:anchor="Par370" w:history="1">
        <w:r>
          <w:rPr>
            <w:rFonts w:ascii="Calibri" w:hAnsi="Calibri" w:cs="Calibri"/>
            <w:color w:val="0000FF"/>
          </w:rPr>
          <w:t>пунктом 26</w:t>
        </w:r>
      </w:hyperlink>
      <w:r>
        <w:rPr>
          <w:rFonts w:ascii="Calibri" w:hAnsi="Calibri" w:cs="Calibri"/>
        </w:rPr>
        <w:t xml:space="preserve"> настоящего Порядка, и в порядке, установленном для переоформления соответствующих лицевых счетов участникам бюджетного процесса федерального уровня, если Соглашением не предусмотрено иное.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Переоформление (за исключением изменения в установленном порядке структуры номеров лицевых счетов клиента) лицевых счетов, открытых клиентам, производится после внесения соответствующих изменений в </w:t>
      </w:r>
      <w:hyperlink w:anchor="Par1467" w:history="1">
        <w:r>
          <w:rPr>
            <w:rFonts w:ascii="Calibri" w:hAnsi="Calibri" w:cs="Calibri"/>
            <w:color w:val="0000FF"/>
          </w:rPr>
          <w:t>Перечень</w:t>
        </w:r>
      </w:hyperlink>
      <w:r>
        <w:rPr>
          <w:rFonts w:ascii="Calibri" w:hAnsi="Calibri" w:cs="Calibri"/>
        </w:rPr>
        <w:t xml:space="preserve"> участников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 </w:t>
      </w:r>
      <w:hyperlink w:anchor="Par1899" w:history="1">
        <w:r>
          <w:rPr>
            <w:rFonts w:ascii="Calibri" w:hAnsi="Calibri" w:cs="Calibri"/>
            <w:color w:val="0000FF"/>
          </w:rPr>
          <w:t>Заявлению</w:t>
        </w:r>
      </w:hyperlink>
      <w:r>
        <w:rPr>
          <w:rFonts w:ascii="Calibri" w:hAnsi="Calibri" w:cs="Calibri"/>
        </w:rPr>
        <w:t xml:space="preserve"> на переоформление лицевых счетов, в случае изменения полного наименования клиента, не вызванного реорганизацией и не связанного с изменением подведомственности или типа учреждения, прикладывается новая </w:t>
      </w:r>
      <w:hyperlink w:anchor="Par1632" w:history="1">
        <w:r>
          <w:rPr>
            <w:rFonts w:ascii="Calibri" w:hAnsi="Calibri" w:cs="Calibri"/>
            <w:color w:val="0000FF"/>
          </w:rPr>
          <w:t>Карточка</w:t>
        </w:r>
      </w:hyperlink>
      <w:r>
        <w:rPr>
          <w:rFonts w:ascii="Calibri" w:hAnsi="Calibri" w:cs="Calibri"/>
        </w:rPr>
        <w:t xml:space="preserve"> образцов подписей, оформленная и заверенная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782" w:history="1">
        <w:r>
          <w:rPr>
            <w:rFonts w:ascii="Calibri" w:hAnsi="Calibri" w:cs="Calibri"/>
            <w:color w:val="0000FF"/>
          </w:rPr>
          <w:t>92.1</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переоформления лицевого счета администратора доходов бюджета представляется копия правового акта главного администратора доходов бюджета, в ведении которого находится соответствующий администратор доходов бюджета, наделяющего его полномочиями администратора доходов бюджета, с указанием кодов классификации доходов бюджетов по администрируемым им доходам,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 Копия указанного акта должна быть заверена участником бюджетного процесса, представившим правовой акт, либо участником бюджетного процесса, издавшим правовой акт.</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60" w:name="Par798"/>
      <w:bookmarkEnd w:id="60"/>
      <w:r>
        <w:rPr>
          <w:rFonts w:ascii="Calibri" w:hAnsi="Calibri" w:cs="Calibri"/>
        </w:rPr>
        <w:t xml:space="preserve">92.3. Закрытие соответствующих лицевых счетов клиентам осуществляется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соответствующего требованиям, установленным </w:t>
      </w:r>
      <w:hyperlink w:anchor="Par421" w:history="1">
        <w:r>
          <w:rPr>
            <w:rFonts w:ascii="Calibri" w:hAnsi="Calibri" w:cs="Calibri"/>
            <w:color w:val="0000FF"/>
          </w:rPr>
          <w:t>пунктом 31</w:t>
        </w:r>
      </w:hyperlink>
      <w:r>
        <w:rPr>
          <w:rFonts w:ascii="Calibri" w:hAnsi="Calibri" w:cs="Calibri"/>
        </w:rPr>
        <w:t xml:space="preserve"> настоящего Порядка, в случаях, предусмотренных </w:t>
      </w:r>
      <w:hyperlink w:anchor="Par602" w:history="1">
        <w:r>
          <w:rPr>
            <w:rFonts w:ascii="Calibri" w:hAnsi="Calibri" w:cs="Calibri"/>
            <w:color w:val="0000FF"/>
          </w:rPr>
          <w:t>пунктом 62</w:t>
        </w:r>
      </w:hyperlink>
      <w:r>
        <w:rPr>
          <w:rFonts w:ascii="Calibri" w:hAnsi="Calibri" w:cs="Calibri"/>
        </w:rPr>
        <w:t xml:space="preserve"> настоящего Порядка, если Соглашением не предусмотрено иное.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Закрытие соответствующих лицевых счетов клиента (за исключением закрытия лицевого счета в связи с отменой бюджетных полномочий клиента, для отражения операций по выполнению которых открывался лицевой счет) осуществляется после его исключения из </w:t>
      </w:r>
      <w:hyperlink w:anchor="Par1467" w:history="1">
        <w:r>
          <w:rPr>
            <w:rFonts w:ascii="Calibri" w:hAnsi="Calibri" w:cs="Calibri"/>
            <w:color w:val="0000FF"/>
          </w:rPr>
          <w:t>Перечня</w:t>
        </w:r>
      </w:hyperlink>
      <w:r>
        <w:rPr>
          <w:rFonts w:ascii="Calibri" w:hAnsi="Calibri" w:cs="Calibri"/>
        </w:rPr>
        <w:t xml:space="preserve"> участников бюджетного процесса финансовым органом субъекта Российской Федерации (муниципального образования).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9"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Лицевые счета клиентов закрываются при отсутствии на них учтенных показателей.</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61" w:name="Par802"/>
      <w:bookmarkEnd w:id="61"/>
      <w:r>
        <w:rPr>
          <w:rFonts w:ascii="Calibri" w:hAnsi="Calibri" w:cs="Calibri"/>
        </w:rPr>
        <w:t>Закрытие лицевых счетов осуществляется на основании Заявления на закрытие лицевого счета, представленного клиентом (ликвидационной комиссией), не позднее пяти рабочих дней после передачи в установленном порядке показателей, отраженных на лицевых счетах клиентов, а также после перечисления остатка денежных средств в случае его наличия на лицевом счете для учета операций со средствами, поступающими во временное распоряжение получателя бюджетных средств.</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0"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на закрываемом лицевом счете учтенных показателей закрытие лицевого счета осуществляется не позднее пяти рабочих дней после завершения текущего финансового года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оформленного уполномоченным руководителем органа Федерального казначейства работником.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Закрытие лицевых счетов клиентам осуществляется в порядке, установленном для закрытия соответствующих лицевых счетов клиентам, являющимся участниками бюджетного процесса федерального уровня, если Соглашением не предусмотрено иное.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Лицевые счета участников бюджетного процесса, исключенных из Перечня участников бюджетного процесса, не закрытые до окончания текущего финансового года в соответствии с </w:t>
      </w:r>
      <w:hyperlink w:anchor="Par802" w:history="1">
        <w:r>
          <w:rPr>
            <w:rFonts w:ascii="Calibri" w:hAnsi="Calibri" w:cs="Calibri"/>
            <w:color w:val="0000FF"/>
          </w:rPr>
          <w:t>абзацем четвертым</w:t>
        </w:r>
      </w:hyperlink>
      <w:r>
        <w:rPr>
          <w:rFonts w:ascii="Calibri" w:hAnsi="Calibri" w:cs="Calibri"/>
        </w:rPr>
        <w:t xml:space="preserve"> настоящего пункта, закрываются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01"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Лицевые счета бюджетов открываются финансовым органам субъектов Российской Федерации (муниципальных образований) в порядке, установленном для открытия лицевых счетов главным распорядителям средств федерального бюджета с учетом следующих особенностей.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открытии лицевого счета бюджета подписи лиц в </w:t>
      </w:r>
      <w:hyperlink w:anchor="Par1632" w:history="1">
        <w:r>
          <w:rPr>
            <w:rFonts w:ascii="Calibri" w:hAnsi="Calibri" w:cs="Calibri"/>
            <w:color w:val="0000FF"/>
          </w:rPr>
          <w:t>Карточке</w:t>
        </w:r>
      </w:hyperlink>
      <w:r>
        <w:rPr>
          <w:rFonts w:ascii="Calibri" w:hAnsi="Calibri" w:cs="Calibri"/>
        </w:rP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2"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Лицевому счету бюджета присваивается номер, который указывается в Выписке из лицевого счета бюджета по форме согласно </w:t>
      </w:r>
      <w:hyperlink w:anchor="Par16120" w:history="1">
        <w:r>
          <w:rPr>
            <w:rFonts w:ascii="Calibri" w:hAnsi="Calibri" w:cs="Calibri"/>
            <w:color w:val="0000FF"/>
          </w:rPr>
          <w:t>приложению N 44</w:t>
        </w:r>
      </w:hyperlink>
      <w:r>
        <w:rPr>
          <w:rFonts w:ascii="Calibri" w:hAnsi="Calibri" w:cs="Calibri"/>
        </w:rPr>
        <w:t xml:space="preserve"> к настоящему Порядку (код формы по КФД 0531775) (далее - Выписка из лицевого счета бюджета), подлежащей представлению финансовому органу субъекта Российской Федерации (муниципального образования) не позднее следующего рабочего дня после открытия лицевого счета бюджета.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3"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закрытии лицевого счета бюджета сверка операций по лицевому счету бюджета производится по Отчету о состоянии лицевого счета бюджета по форме согласно </w:t>
      </w:r>
      <w:hyperlink w:anchor="Par16282" w:history="1">
        <w:r>
          <w:rPr>
            <w:rFonts w:ascii="Calibri" w:hAnsi="Calibri" w:cs="Calibri"/>
            <w:color w:val="0000FF"/>
          </w:rPr>
          <w:t>приложению N 45</w:t>
        </w:r>
      </w:hyperlink>
      <w:r>
        <w:rPr>
          <w:rFonts w:ascii="Calibri" w:hAnsi="Calibri" w:cs="Calibri"/>
        </w:rPr>
        <w:t xml:space="preserve"> к настоящему Порядку (код формы по КФД 0531793) (далее - Отчет о состоянии лицевого счета бюджета).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4"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62" w:name="Par816"/>
      <w:bookmarkEnd w:id="62"/>
      <w:r>
        <w:rPr>
          <w:rFonts w:ascii="Calibri" w:hAnsi="Calibri" w:cs="Calibri"/>
        </w:rPr>
        <w:t>Порядок передачи показателей лицевого счета бюджета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случае образования нового финансового органа субъекта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Российской Федерации (муниципального образования)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w:t>
      </w:r>
      <w:hyperlink w:anchor="Par798" w:history="1">
        <w:r>
          <w:rPr>
            <w:rFonts w:ascii="Calibri" w:hAnsi="Calibri" w:cs="Calibri"/>
            <w:color w:val="0000FF"/>
          </w:rPr>
          <w:t>пунктом 92.3</w:t>
        </w:r>
      </w:hyperlink>
      <w:r>
        <w:rPr>
          <w:rFonts w:ascii="Calibri" w:hAnsi="Calibri" w:cs="Calibri"/>
        </w:rPr>
        <w:t xml:space="preserve"> настоящего Порядка, с передачей показателей, отраженных на нем, на вновь открываемый в порядке, установленном </w:t>
      </w:r>
      <w:hyperlink w:anchor="Par782" w:history="1">
        <w:r>
          <w:rPr>
            <w:rFonts w:ascii="Calibri" w:hAnsi="Calibri" w:cs="Calibri"/>
            <w:color w:val="0000FF"/>
          </w:rPr>
          <w:t>пунктом 92.1</w:t>
        </w:r>
      </w:hyperlink>
      <w:r>
        <w:rPr>
          <w:rFonts w:ascii="Calibri" w:hAnsi="Calibri" w:cs="Calibri"/>
        </w:rPr>
        <w:t xml:space="preserve"> настоящего Порядка, лицевой счет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по форме согласно </w:t>
      </w:r>
      <w:hyperlink w:anchor="Par16461" w:history="1">
        <w:r>
          <w:rPr>
            <w:rFonts w:ascii="Calibri" w:hAnsi="Calibri" w:cs="Calibri"/>
            <w:color w:val="0000FF"/>
          </w:rPr>
          <w:t>приложению N 46</w:t>
        </w:r>
      </w:hyperlink>
      <w:r>
        <w:rPr>
          <w:rFonts w:ascii="Calibri" w:hAnsi="Calibri" w:cs="Calibri"/>
        </w:rPr>
        <w:t xml:space="preserve"> к настоящему Порядку (код формы по КФД 0531776) (далее - Акт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5"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63" w:name="Par825"/>
      <w:bookmarkEnd w:id="63"/>
      <w:r>
        <w:rPr>
          <w:rFonts w:ascii="Calibri" w:hAnsi="Calibri" w:cs="Calibri"/>
        </w:rPr>
        <w:t>Особенности открытия, переоформления и закрытия лицевых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счетов клиентам, являющимся участниками бюджетного процесса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отношении бюджета территориального государственного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внебюджетного фонда</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206" w:history="1">
        <w:r>
          <w:rPr>
            <w:rFonts w:ascii="Calibri" w:hAnsi="Calibri" w:cs="Calibri"/>
            <w:color w:val="0000FF"/>
          </w:rPr>
          <w:t>Приказом</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94.1. Органами Федерального казначейства открываются лицевые счета клиентам - участникам бюджетного процесса в отношении бюджета территориального государственного внебюджетного фонда, указанным в Перечне участников бюджетного процесса, представленном в органы Федерального казначейства органом управления территориальным государственным внебюджетным фондом на бумажном носителе или в электронном виде.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Заполнение Перечня участников бюджетного процесса осуществляется органами управления территориальными государственными внебюджетными фондами в соответствии с требованиями, установленными </w:t>
      </w:r>
      <w:hyperlink w:anchor="Par743" w:history="1">
        <w:r>
          <w:rPr>
            <w:rFonts w:ascii="Calibri" w:hAnsi="Calibri" w:cs="Calibri"/>
            <w:color w:val="0000FF"/>
          </w:rPr>
          <w:t>пунктом 89</w:t>
        </w:r>
      </w:hyperlink>
      <w:r>
        <w:rPr>
          <w:rFonts w:ascii="Calibri" w:hAnsi="Calibri" w:cs="Calibri"/>
        </w:rPr>
        <w:t xml:space="preserve"> настоящего Порядка, с учетом следующих особенностей.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формы указанного документа по строке "Финансовый орган" указывается полное наименование органа управления территориальным государственным внебюджетным фондом, сформировавшего Перечень участников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Графа 5 табличной части Перечня участников бюджетного процесса заполняется, в случае если клиент является обособленным подразделением получателя средств бюджета территориального государственного внебюджетного фонда.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Перечень участников бюджетного процесса подписывается уполномоченными лицами органа управления территориальным государственным внебюджетным фондом с указанием расшифровок подписей, содержащих фамилии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осуществляет проверку представленного Перечня участников бюджетного процесса с учетом требований, установленных </w:t>
      </w:r>
      <w:hyperlink w:anchor="Par767" w:history="1">
        <w:r>
          <w:rPr>
            <w:rFonts w:ascii="Calibri" w:hAnsi="Calibri" w:cs="Calibri"/>
            <w:color w:val="0000FF"/>
          </w:rPr>
          <w:t>пунктом 90</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94.2. Для учета операций, осуществляемых участниками бюджетного процесса в отношении бюджета территориального государственного внебюджетного фонда, органами Федерального казначейства открываются и ведутся следующие виды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главного распорядителя (распорядителя)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для учета операций со средствами, поступающими во временное распоряжение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источников внутреннего финансирования дефицита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64" w:name="Par845"/>
      <w:bookmarkEnd w:id="64"/>
      <w:r>
        <w:rPr>
          <w:rFonts w:ascii="Calibri" w:hAnsi="Calibri" w:cs="Calibri"/>
        </w:rPr>
        <w:t xml:space="preserve">94.3. Для открытия соответствующего лицевого счета клиент, кроме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 представляет в орган Федерального казначейства следующие документы на бумажных носителях:</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65" w:name="Par846"/>
      <w:bookmarkEnd w:id="65"/>
      <w:r>
        <w:rPr>
          <w:rFonts w:ascii="Calibri" w:hAnsi="Calibri" w:cs="Calibri"/>
        </w:rPr>
        <w:t>а) копию учредительного документа, копию положения об обособленном подразделении, заверенную органом управления территориальным государственным внебюджетным фондом, либо в установленном порядке (в случае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Заверения копии учредительного документа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66" w:name="Par847"/>
      <w:bookmarkEnd w:id="66"/>
      <w:r>
        <w:rPr>
          <w:rFonts w:ascii="Calibri" w:hAnsi="Calibri" w:cs="Calibri"/>
        </w:rPr>
        <w:t>б) копию документа о государственной регистрации юридического лица, заверенную органом, осуществившим государственную регистрацию, либо в установленном порядке;</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67" w:name="Par848"/>
      <w:bookmarkEnd w:id="67"/>
      <w:r>
        <w:rPr>
          <w:rFonts w:ascii="Calibri" w:hAnsi="Calibri" w:cs="Calibri"/>
        </w:rPr>
        <w:t xml:space="preserve">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получателя бюджетных </w:t>
      </w:r>
      <w:r>
        <w:rPr>
          <w:rFonts w:ascii="Calibri" w:hAnsi="Calibri" w:cs="Calibri"/>
        </w:rPr>
        <w:lastRenderedPageBreak/>
        <w:t>средств обособленному подразделению получателя средств бюджета территориального государственного внебюджетного фонда), заверенную выдавшим их налоговым органом либо в установленном порядке.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для открытия лицевого счета администратора доходов бюджета администратором доходов бюджета территориального государственного внебюджетного фонда в орган Федерального казначейства по месту обслуживания представляется копия правового акта главного администратора доходов бюджета территориального государственного внебюджетного фонда, наделяющего клиента полномочиями администратора доходов бюджета территориального государственного внебюджетного фонда, с указанием администрируемых им кодов бюджетной классификации. Копия указанного правового акта должна быть заверена клиентом, представившим копию правового акта.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07"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94.4. Открытие, переоформление, закрытие и ведение лицевого счета администратора доходов бюджета клиенту осуществляется в порядке, установленном для открытия, переоформления, закрытия и ведения лицевого счета администратора доходов бюджета клиенту, являющемуся участником бюджетного процесса федерального уровня.</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68" w:name="Par853"/>
      <w:bookmarkEnd w:id="68"/>
      <w:r>
        <w:rPr>
          <w:rFonts w:ascii="Calibri" w:hAnsi="Calibri" w:cs="Calibri"/>
        </w:rPr>
        <w:t>94.5. Карточка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Карточки образцов подписей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Карточка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в установленном порядке.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94.6. При наличии документов, представленных клиентом в соответствии с </w:t>
      </w:r>
      <w:hyperlink w:anchor="Par845" w:history="1">
        <w:r>
          <w:rPr>
            <w:rFonts w:ascii="Calibri" w:hAnsi="Calibri" w:cs="Calibri"/>
            <w:color w:val="0000FF"/>
          </w:rPr>
          <w:t>пунктом 94.3</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открытие лицевого счета и (или) Карточку образцов подписей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Проверка соответствия наименования клиента, указанного в учредительных документах, Свидетельстве о постановке на учет юридического лица в налоговом органе по месту нахождения на территории Российской Федерации и документе о государственной регистрации юридического лица, осуществляется в порядке, установленном </w:t>
      </w:r>
      <w:hyperlink w:anchor="Par531" w:history="1">
        <w:r>
          <w:rPr>
            <w:rFonts w:ascii="Calibri" w:hAnsi="Calibri" w:cs="Calibri"/>
            <w:color w:val="0000FF"/>
          </w:rPr>
          <w:t>пунктом 47</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основании документов, представленных клиентом для открытия соответствующего лицевого счета и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Лицевому счету присваивается номер, который указывается 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Выписке из лицевого счета главного распорядителя (распорядителя);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распорядителя (распорядителя)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получателя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администратора доходов;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для учета операций со средствами во временном распоряжении;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администратора источников финансирования;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администратора источников финансирования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Указанные Выписки из соответствующих лицевых счетов подлежат представлению клиенту не позднее следующего рабочего дня после открытия ему соответствующего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содержательная часть Выписки из соответствующего лицевого счета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94.7. Переоформление соответствующих лицевых счетов клиентам осуществляется на основании Заявления на переоформление лицевых счетов, соответствующего требованиям, установленным </w:t>
      </w:r>
      <w:hyperlink w:anchor="Par328" w:history="1">
        <w:r>
          <w:rPr>
            <w:rFonts w:ascii="Calibri" w:hAnsi="Calibri" w:cs="Calibri"/>
            <w:color w:val="0000FF"/>
          </w:rPr>
          <w:t>пунктом 25</w:t>
        </w:r>
      </w:hyperlink>
      <w:r>
        <w:rPr>
          <w:rFonts w:ascii="Calibri" w:hAnsi="Calibri" w:cs="Calibri"/>
        </w:rPr>
        <w:t xml:space="preserve"> настоящего Порядка, в случае: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изменения полного наименования клиента, не вызванного реорганизацией;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изменения полного наименования органа Федерального казначейства, не вызванного реорганизацией;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изменения в установленном порядке структуры номеров лицевых счетов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94.8. Переоформление лицевых счетов, открытых клиенту, производится после внесения соответствующих изменений в Перечень участников бюджетного процесса (за исключением изменения в установленном порядке структуры номеров лицевых счетов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управления территориальным государственным внебюджетным фондом представляет измененный Перечень участников бюджетного процесса в орган Федерального казначейства по месту обслуживания на бумажном носителе или в электронном виде.</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69" w:name="Par879"/>
      <w:bookmarkEnd w:id="69"/>
      <w:r>
        <w:rPr>
          <w:rFonts w:ascii="Calibri" w:hAnsi="Calibri" w:cs="Calibri"/>
        </w:rPr>
        <w:t xml:space="preserve">94.9. При изменении полного наименования клиента, не вызванного реорганизацией, клиент в течение пяти рабочих дней после представления измененного Перечня участников бюджетного процесса представляет в орган Федерального казначейства вместе с Заявлением на переоформление лицевых счетов копию документа, свидетельствующего об изменении наименования, новую Карточку образцов подписей, оформленную и заверенную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853" w:history="1">
        <w:r>
          <w:rPr>
            <w:rFonts w:ascii="Calibri" w:hAnsi="Calibri" w:cs="Calibri"/>
            <w:color w:val="0000FF"/>
          </w:rPr>
          <w:t>94.5</w:t>
        </w:r>
      </w:hyperlink>
      <w:r>
        <w:rPr>
          <w:rFonts w:ascii="Calibri" w:hAnsi="Calibri" w:cs="Calibri"/>
        </w:rPr>
        <w:t xml:space="preserve"> настоящего Порядка, а также документы, предусмотренные </w:t>
      </w:r>
      <w:hyperlink w:anchor="Par846" w:history="1">
        <w:r>
          <w:rPr>
            <w:rFonts w:ascii="Calibri" w:hAnsi="Calibri" w:cs="Calibri"/>
            <w:color w:val="0000FF"/>
          </w:rPr>
          <w:t>подпунктами "а"</w:t>
        </w:r>
      </w:hyperlink>
      <w:r>
        <w:rPr>
          <w:rFonts w:ascii="Calibri" w:hAnsi="Calibri" w:cs="Calibri"/>
        </w:rPr>
        <w:t xml:space="preserve">, </w:t>
      </w:r>
      <w:hyperlink w:anchor="Par847" w:history="1">
        <w:r>
          <w:rPr>
            <w:rFonts w:ascii="Calibri" w:hAnsi="Calibri" w:cs="Calibri"/>
            <w:color w:val="0000FF"/>
          </w:rPr>
          <w:t>"б"</w:t>
        </w:r>
      </w:hyperlink>
      <w:r>
        <w:rPr>
          <w:rFonts w:ascii="Calibri" w:hAnsi="Calibri" w:cs="Calibri"/>
        </w:rPr>
        <w:t xml:space="preserve">, </w:t>
      </w:r>
      <w:hyperlink w:anchor="Par848" w:history="1">
        <w:r>
          <w:rPr>
            <w:rFonts w:ascii="Calibri" w:hAnsi="Calibri" w:cs="Calibri"/>
            <w:color w:val="0000FF"/>
          </w:rPr>
          <w:t>"в" пункта 94.3</w:t>
        </w:r>
      </w:hyperlink>
      <w:r>
        <w:rPr>
          <w:rFonts w:ascii="Calibri" w:hAnsi="Calibri" w:cs="Calibri"/>
        </w:rPr>
        <w:t xml:space="preserve"> настоящего Порядка, в которых указано измененное полное наименование клиента.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заверения копии документа, свидетельствующего об изменении наименования клиента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Дополнительно к документам, предусмотренным </w:t>
      </w:r>
      <w:hyperlink w:anchor="Par879" w:history="1">
        <w:r>
          <w:rPr>
            <w:rFonts w:ascii="Calibri" w:hAnsi="Calibri" w:cs="Calibri"/>
            <w:color w:val="0000FF"/>
          </w:rPr>
          <w:t>абзацем первым</w:t>
        </w:r>
      </w:hyperlink>
      <w:r>
        <w:rPr>
          <w:rFonts w:ascii="Calibri" w:hAnsi="Calibri" w:cs="Calibri"/>
        </w:rPr>
        <w:t xml:space="preserve"> настоящего пункта, для переоформления лицевого счета администратора доходов бюджета представляется копия правового акта главного администратора доходов бюджета территориального государственного внебюджетного фонда, наделяющего клиента полномочиями администратора доходов бюджета территориального государственного внебюджетного фонда,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w:t>
      </w:r>
      <w:r>
        <w:rPr>
          <w:rFonts w:ascii="Calibri" w:hAnsi="Calibri" w:cs="Calibri"/>
        </w:rPr>
        <w:lastRenderedPageBreak/>
        <w:t xml:space="preserve">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 Копия указанного правового акта должна быть заверена клиентом, представившим копию правового акта.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1"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70" w:name="Par884"/>
      <w:bookmarkEnd w:id="70"/>
      <w:r>
        <w:rPr>
          <w:rFonts w:ascii="Calibri" w:hAnsi="Calibri" w:cs="Calibri"/>
        </w:rPr>
        <w:t xml:space="preserve">94.10.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853" w:history="1">
        <w:r>
          <w:rPr>
            <w:rFonts w:ascii="Calibri" w:hAnsi="Calibri" w:cs="Calibri"/>
            <w:color w:val="0000FF"/>
          </w:rPr>
          <w:t>94.5</w:t>
        </w:r>
      </w:hyperlink>
      <w:r>
        <w:rPr>
          <w:rFonts w:ascii="Calibri" w:hAnsi="Calibri" w:cs="Calibri"/>
        </w:rPr>
        <w:t xml:space="preserve"> настоящего Порядка, а также их соответствие реквизитам Заявления на переоформление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94.11. В случае изменения структуры номеров лицевых счетов клиента переоформление лицевых счетов клиенту производится в порядке, установленном </w:t>
      </w:r>
      <w:hyperlink w:anchor="Par589" w:history="1">
        <w:r>
          <w:rPr>
            <w:rFonts w:ascii="Calibri" w:hAnsi="Calibri" w:cs="Calibri"/>
            <w:color w:val="0000FF"/>
          </w:rPr>
          <w:t>пунктом 56</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изменения полного наименования органа Федерального казначейства, не вызванного реорганизацией, переоформление лицевых счетов клиенту производится в порядке, установленном </w:t>
      </w:r>
      <w:hyperlink w:anchor="Par584" w:history="1">
        <w:r>
          <w:rPr>
            <w:rFonts w:ascii="Calibri" w:hAnsi="Calibri" w:cs="Calibri"/>
            <w:color w:val="0000FF"/>
          </w:rPr>
          <w:t>пунктом 54</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2"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94.12. При переоформлении лицевого счета клиента в случае изменения наименования клиента, не вызванного реорганизацией, а также в случае изменения наименования органа Федерального казначейства, не вызванного реорганизацией, номер лицевого счета не меняется.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94.13. При наличии документов, представленных клиентом в соответствии с </w:t>
      </w:r>
      <w:hyperlink w:anchor="Par879" w:history="1">
        <w:r>
          <w:rPr>
            <w:rFonts w:ascii="Calibri" w:hAnsi="Calibri" w:cs="Calibri"/>
            <w:color w:val="0000FF"/>
          </w:rPr>
          <w:t>пунктом 94.9</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884" w:history="1">
        <w:r>
          <w:rPr>
            <w:rFonts w:ascii="Calibri" w:hAnsi="Calibri" w:cs="Calibri"/>
            <w:color w:val="0000FF"/>
          </w:rPr>
          <w:t>94.10</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переоформление лицевых счетов и (или) Карточку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94.14.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884" w:history="1">
        <w:r>
          <w:rPr>
            <w:rFonts w:ascii="Calibri" w:hAnsi="Calibri" w:cs="Calibri"/>
            <w:color w:val="0000FF"/>
          </w:rPr>
          <w:t>94.10</w:t>
        </w:r>
      </w:hyperlink>
      <w:r>
        <w:rPr>
          <w:rFonts w:ascii="Calibri" w:hAnsi="Calibri" w:cs="Calibri"/>
        </w:rPr>
        <w:t xml:space="preserve"> настоящего Порядка, не позднее следующего рабочего дня после завершения их проверки.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94.15. Закрытие соответствующих лицевых счетов клиентам осуществляется на основании Заявления на закрытие лицевого счета, соответствующего требованиям, установленным </w:t>
      </w:r>
      <w:hyperlink w:anchor="Par383" w:history="1">
        <w:r>
          <w:rPr>
            <w:rFonts w:ascii="Calibri" w:hAnsi="Calibri" w:cs="Calibri"/>
            <w:color w:val="0000FF"/>
          </w:rPr>
          <w:t>пунктом 30</w:t>
        </w:r>
      </w:hyperlink>
      <w:r>
        <w:rPr>
          <w:rFonts w:ascii="Calibri" w:hAnsi="Calibri" w:cs="Calibri"/>
        </w:rPr>
        <w:t xml:space="preserve"> настоящего Порядка, в связи 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реорганизацией (ликвидацией)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реорганизацией (ликвидацией) органа Федерального казначейства, открывшего лицевой счет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переводом клиента на обслуживание в другой орган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отменой бюджетных полномочий клиента для отражения операций, по выполнению которых открывался лицевой счет;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в иных случаях, предусмотренных бюджетным законодательством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71" w:name="Par898"/>
      <w:bookmarkEnd w:id="71"/>
      <w:r>
        <w:rPr>
          <w:rFonts w:ascii="Calibri" w:hAnsi="Calibri" w:cs="Calibri"/>
        </w:rPr>
        <w:t>94.16. При реорганизации (ликвидации) клиента в орган Федерального казначейства по месту обслуживания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оформленная ликвидационной комиссией.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заверения копии документа о реорганизации (ликвидации) клиента и о назначении ликвидационной комиссии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w:t>
      </w:r>
      <w:r>
        <w:rPr>
          <w:rFonts w:ascii="Calibri" w:hAnsi="Calibri" w:cs="Calibri"/>
        </w:rPr>
        <w:lastRenderedPageBreak/>
        <w:t>уполномоченным руководителем органа Федерального казначейства работником.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94.17. При наличии документов, представленных клиентом в соответствии с </w:t>
      </w:r>
      <w:hyperlink w:anchor="Par898" w:history="1">
        <w:r>
          <w:rPr>
            <w:rFonts w:ascii="Calibri" w:hAnsi="Calibri" w:cs="Calibri"/>
            <w:color w:val="0000FF"/>
          </w:rPr>
          <w:t>пунктом 94.16</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Заявление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клиента (за исключением операций по перечислению клиентом остатка денежных средств по назначению) и осуществляет сверку показателей, учтенных на лицевом счете.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Сверка показателей, учтенных на лицевом счете участника бюджетного процесса в отношении бюджета территориального государственного внебюджетного фонда, осуществляется в соответствии с положениями </w:t>
      </w:r>
      <w:hyperlink w:anchor="Par629" w:history="1">
        <w:r>
          <w:rPr>
            <w:rFonts w:ascii="Calibri" w:hAnsi="Calibri" w:cs="Calibri"/>
            <w:color w:val="0000FF"/>
          </w:rPr>
          <w:t>пункта 71</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94.18. Закрытие соответствующих лицевых счетов клиента осуществляется после его исключения из Перечня участников бюджетного процесса органом управления территориальным государственным внебюджетным фондом и в соответствии с порядком, установленным </w:t>
      </w:r>
      <w:hyperlink w:anchor="Par655" w:history="1">
        <w:r>
          <w:rPr>
            <w:rFonts w:ascii="Calibri" w:hAnsi="Calibri" w:cs="Calibri"/>
            <w:color w:val="0000FF"/>
          </w:rPr>
          <w:t>пунктами 72</w:t>
        </w:r>
      </w:hyperlink>
      <w:r>
        <w:rPr>
          <w:rFonts w:ascii="Calibri" w:hAnsi="Calibri" w:cs="Calibri"/>
        </w:rPr>
        <w:t xml:space="preserve"> - </w:t>
      </w:r>
      <w:hyperlink w:anchor="Par661" w:history="1">
        <w:r>
          <w:rPr>
            <w:rFonts w:ascii="Calibri" w:hAnsi="Calibri" w:cs="Calibri"/>
            <w:color w:val="0000FF"/>
          </w:rPr>
          <w:t>73</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открытию и закрытию в соответствии с настоящим Порядком.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94.19. При реорганизации участника бюджетного процесса в отношении бюджета территориального государственного внебюджетного фонда передача кассовых выплат и поступлений, отраженных на соответствующем лицевом счете клиента,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Операции по кассовым выплатам в органах Федерального казначейства по новому месту открытия клиенту лицевого счета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94.20. Перевод лицевых счетов клиентов в другой орган Федерального казначейства осуществляется в соответствии с требованиями </w:t>
      </w:r>
      <w:hyperlink w:anchor="Par680" w:history="1">
        <w:r>
          <w:rPr>
            <w:rFonts w:ascii="Calibri" w:hAnsi="Calibri" w:cs="Calibri"/>
            <w:color w:val="0000FF"/>
          </w:rPr>
          <w:t>пунктов 80</w:t>
        </w:r>
      </w:hyperlink>
      <w:r>
        <w:rPr>
          <w:rFonts w:ascii="Calibri" w:hAnsi="Calibri" w:cs="Calibri"/>
        </w:rPr>
        <w:t xml:space="preserve"> - </w:t>
      </w:r>
      <w:hyperlink w:anchor="Par712" w:history="1">
        <w:r>
          <w:rPr>
            <w:rFonts w:ascii="Calibri" w:hAnsi="Calibri" w:cs="Calibri"/>
            <w:color w:val="0000FF"/>
          </w:rPr>
          <w:t>83</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72" w:name="Par910"/>
      <w:bookmarkEnd w:id="72"/>
      <w:r>
        <w:rPr>
          <w:rFonts w:ascii="Calibri" w:hAnsi="Calibri" w:cs="Calibri"/>
        </w:rPr>
        <w:t>Особенности открытия, переоформления и закрытия лицевых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счетов клиентам, являющимся участниками бюджетного процесса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отношении бюджета государственного внебюджетного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фонда Российской Федерации</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 </w:t>
      </w:r>
      <w:hyperlink r:id="rId213"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94.21. Органами Федерального казначейства открываются лицевые счета клиентам - участникам бюджетного процесса в отношении бюджета государственного внебюджетного фонда Российской Федерации, указанным в Перечне участников бюджетного процесса, представленном в органы Федерального казначейства органом управления государственным внебюджетным фондом Российской Федерации на бумажном носителе или в электронном виде.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Заполнение Перечня участников бюджетного процесса осуществляется органами управления государственными внебюджетными фондами Российской Федерации в соответствии с требованиями, установленными </w:t>
      </w:r>
      <w:hyperlink w:anchor="Par743" w:history="1">
        <w:r>
          <w:rPr>
            <w:rFonts w:ascii="Calibri" w:hAnsi="Calibri" w:cs="Calibri"/>
            <w:color w:val="0000FF"/>
          </w:rPr>
          <w:t>пунктом 89</w:t>
        </w:r>
      </w:hyperlink>
      <w:r>
        <w:rPr>
          <w:rFonts w:ascii="Calibri" w:hAnsi="Calibri" w:cs="Calibri"/>
        </w:rPr>
        <w:t xml:space="preserve"> настоящего Порядка, с учетом следующих особенностей.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формы указанного документа по строке "Финансовый орган" указывается полное наименование органа управления государственным внебюджетным фондом </w:t>
      </w:r>
      <w:r>
        <w:rPr>
          <w:rFonts w:ascii="Calibri" w:hAnsi="Calibri" w:cs="Calibri"/>
        </w:rPr>
        <w:lastRenderedPageBreak/>
        <w:t>Российской Федерации, сформировавшего Перечень участников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Перечень участников бюджетного процесса подписывается лицами, уполномоченными органом управления государственным внебюджетным фондом Российской Федерации, с указанием расшифровок подписей, содержащих их фамилии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осуществляет проверку представленного Перечня участников бюджетного процесса с учетом требований, установленных </w:t>
      </w:r>
      <w:hyperlink w:anchor="Par767" w:history="1">
        <w:r>
          <w:rPr>
            <w:rFonts w:ascii="Calibri" w:hAnsi="Calibri" w:cs="Calibri"/>
            <w:color w:val="0000FF"/>
          </w:rPr>
          <w:t>пунктом 90</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94.22. Для учета операций, осуществляемых участниками бюджетного процесса в отношении бюджета государственного внебюджетного фонда Российской Федерации, органами Федерального казначейства открываются и ведутся следующие виды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территориального органа государственного внебюджетного фонда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главного распорядителя (распорядителя)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для учета операций со средствами, поступающими во временное распоряжение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источников внутреннего финансирования дефицита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иного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73" w:name="Par932"/>
      <w:bookmarkEnd w:id="73"/>
      <w:r>
        <w:rPr>
          <w:rFonts w:ascii="Calibri" w:hAnsi="Calibri" w:cs="Calibri"/>
        </w:rPr>
        <w:t xml:space="preserve">94.23. Для открытия соответствующего лицевого счета клиент, кроме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 представляет в орган Федерального казначейства следующие документы на бумажных носителях:</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копию учредительного документа, заверенную органом управления государственным внебюджетным фондом Российской Федерации или территориальным органом государственного внебюджетного фонда Российской Федерации либо заверенную в установленном порядке, копию положения об обособленном подразделении (в случае открытия лицевого счета получателя бюджетных средств обособленному подразделению получателя средств бюджета государственного внебюджетного фонда Российской Федерации), заверенную получателем средств бюджета государственного внебюджетного фонда Российской Федерации, создавшим обособленное подразделение, либо заверенную в установленном порядке. При открытии лицевого счета органу управления государственным внебюджетным фондом Российской Федерации (территориальному органу государственного внебюджетного фонда Российской Федерации) заверения копии учредительного документа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копию документа о государственной регистрации юридического лица, заверенную органом, осуществившим государственную регистрацию, либо заверенную в установленном порядке;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получателя бюджетных средств обособленному подразделению получателя средств бюджета государственного внебюджетного фонда Российской Федерации), заверенную выдавшим их налоговым органом либо заверенную в установленном порядке.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Дополнительно для открытия лицевого счета администратора доходов бюджета администратором доходов бюджета государственного внебюджетного фонда Российской Федерации в орган Федерального казначейства по месту обслуживания представляется копия правового акта главного администратора доходов бюджета государственного внебюджетного фонда Российской Федерации, наделяющего клиента полномочиями администратора доходов бюджета государственного внебюджетного фонда Российской Федерации, с указанием администрируемых им кодов бюджетной классификации. Копия указанного правового акта должна быть заверена клиентом, представившим копию правового акта, либо главным </w:t>
      </w:r>
      <w:r>
        <w:rPr>
          <w:rFonts w:ascii="Calibri" w:hAnsi="Calibri" w:cs="Calibri"/>
        </w:rPr>
        <w:lastRenderedPageBreak/>
        <w:t>администратором доходов бюджета государственного внебюджетного фонда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14"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94.24. Открытие, переоформление, закрытие и ведение лицевого счета администратора доходов бюджета клиенту осуществляется в порядке, установленном для открытия, переоформления, закрытия и ведения лицевого счета администратора доходов бюджета клиенту, являющемуся участником бюджетного процесса федерального уровня.</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74" w:name="Par940"/>
      <w:bookmarkEnd w:id="74"/>
      <w:r>
        <w:rPr>
          <w:rFonts w:ascii="Calibri" w:hAnsi="Calibri" w:cs="Calibri"/>
        </w:rPr>
        <w:t>94.25. Карточка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Карточки образцов подписей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открытии лицевого счета территориальному органу государственного внебюджетного фонда Российской Федерации Карточка образцов подписей, представленная в орган Федерального казначейства территориальным органом государственного внебюджетного фонда Российской Федерации, подписывается руководителем и главным бухгалтером (уполномоченными руководителем лицами) территориального органа государственного внебюджетного фонда Российской Федерации и скрепляется оттиском его печати на подписях указанных лиц на лицевой стороне. Заверения Карточки образцов подписей не требуется.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открытии лицевого счета главного распорядителя (распорядителя)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лицевого счета иного получателя бюджетных средств, лицевого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доходов бюджета подписи лиц в Карточке образцов подписей, представленной в орган Федерального казначейства, заверяются в порядке, установленном в </w:t>
      </w:r>
      <w:hyperlink w:anchor="Par513" w:history="1">
        <w:r>
          <w:rPr>
            <w:rFonts w:ascii="Calibri" w:hAnsi="Calibri" w:cs="Calibri"/>
            <w:color w:val="0000FF"/>
          </w:rPr>
          <w:t>пункте 46</w:t>
        </w:r>
      </w:hyperlink>
      <w:r>
        <w:rPr>
          <w:rFonts w:ascii="Calibri" w:hAnsi="Calibri" w:cs="Calibri"/>
        </w:rPr>
        <w:t xml:space="preserve"> настоящего Порядка. При этом на подписях в случаях, установленных </w:t>
      </w:r>
      <w:hyperlink w:anchor="Par513" w:history="1">
        <w:r>
          <w:rPr>
            <w:rFonts w:ascii="Calibri" w:hAnsi="Calibri" w:cs="Calibri"/>
            <w:color w:val="0000FF"/>
          </w:rPr>
          <w:t>пунктом 46</w:t>
        </w:r>
      </w:hyperlink>
      <w:r>
        <w:rPr>
          <w:rFonts w:ascii="Calibri" w:hAnsi="Calibri" w:cs="Calibri"/>
        </w:rPr>
        <w:t xml:space="preserve"> настоящего Порядка, проставляется оттиск печати соответствующего участника бюджетного процесса в отношении бюджета государственного внебюджетного фонда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94.26. При наличии документов, представленных клиентом в соответствии с </w:t>
      </w:r>
      <w:hyperlink w:anchor="Par932" w:history="1">
        <w:r>
          <w:rPr>
            <w:rFonts w:ascii="Calibri" w:hAnsi="Calibri" w:cs="Calibri"/>
            <w:color w:val="0000FF"/>
          </w:rPr>
          <w:t>пунктом 94.23</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открытие лицевого счета и (или) Карточку образцов подписей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Проверка соответствия наименования клиента, указанного в учредительных документах, Свидетельстве о постановке на учет юридического лица в налоговом органе по месту нахождения на территории Российской Федерации и документе о государственной регистрации юридического лица, осуществляется в порядке, установленном </w:t>
      </w:r>
      <w:hyperlink w:anchor="Par531" w:history="1">
        <w:r>
          <w:rPr>
            <w:rFonts w:ascii="Calibri" w:hAnsi="Calibri" w:cs="Calibri"/>
            <w:color w:val="0000FF"/>
          </w:rPr>
          <w:t>пунктом 47</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94.27. На основании документов, представленных клиентом для открытия соответствующего лицевого счета и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органом Федерального казначейства не позднее следующего рабочего </w:t>
      </w:r>
      <w:r>
        <w:rPr>
          <w:rFonts w:ascii="Calibri" w:hAnsi="Calibri" w:cs="Calibri"/>
        </w:rPr>
        <w:lastRenderedPageBreak/>
        <w:t>дня после завершения проверки указанных документов осуществляется открытие клиенту соответствующего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Лицевому счету присваивается номер, который указывается 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ar21816" w:history="1">
        <w:r>
          <w:rPr>
            <w:rFonts w:ascii="Calibri" w:hAnsi="Calibri" w:cs="Calibri"/>
            <w:color w:val="0000FF"/>
          </w:rPr>
          <w:t>приложению N 70</w:t>
        </w:r>
      </w:hyperlink>
      <w:r>
        <w:rPr>
          <w:rFonts w:ascii="Calibri" w:hAnsi="Calibri" w:cs="Calibri"/>
        </w:rPr>
        <w:t xml:space="preserve"> к настоящему Порядку (код формы по КФД 0531971);</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распорядителя (распорядителя);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распорядителя (распорядителя)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получателя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администратора доходов;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для учета операций со средствами во временном распоряжении;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администратора источников финансирования;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администратора источников финансирования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иного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иного получателя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Указанные Выписки из соответствующих лицевых счетов подлежат представлению клиенту не позднее следующего рабочего дня после открытия ему соответствующего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содержательная часть Выписки из соответствующего лицевого счета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94.28. Переоформление соответствующих лицевых счетов клиентам осуществляется на основании Заявления на переоформление лицевых счетов, соответствующего требованиям, установленным </w:t>
      </w:r>
      <w:hyperlink w:anchor="Par328" w:history="1">
        <w:r>
          <w:rPr>
            <w:rFonts w:ascii="Calibri" w:hAnsi="Calibri" w:cs="Calibri"/>
            <w:color w:val="0000FF"/>
          </w:rPr>
          <w:t>пунктом 25</w:t>
        </w:r>
      </w:hyperlink>
      <w:r>
        <w:rPr>
          <w:rFonts w:ascii="Calibri" w:hAnsi="Calibri" w:cs="Calibri"/>
        </w:rPr>
        <w:t xml:space="preserve"> настоящего Порядка, в случае: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изменения полного наименования клиента, не вызванного реорганизацией;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изменения полного наименования органа Федерального казначейства, не вызванного реорганизацией;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изменения в установленном порядке структуры номеров лицевых счетов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94.29. Переоформление лицевых счетов, открытых клиенту, производится после внесения соответствующих изменений в Перечень участников бюджетного процесса (за исключением изменения в установленном порядке структуры номеров лицевых счетов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управления государственным внебюджетным фондом Российской Федерации представляет измененный Перечень участников бюджетного процесса в орган Федерального казначейства по месту обслуживания на бумажном носителе или в электронном виде.</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75" w:name="Par973"/>
      <w:bookmarkEnd w:id="75"/>
      <w:r>
        <w:rPr>
          <w:rFonts w:ascii="Calibri" w:hAnsi="Calibri" w:cs="Calibri"/>
        </w:rPr>
        <w:t xml:space="preserve">94.30. При изменении полного наименования клиента, не вызванного реорганизацией, клиент в течение пяти рабочих дней после представления органом управления государственным внебюджетным фондом Российской Федерации измененного Перечня участников бюджетного процесса представляет в орган Федерального казначейства вместе с Заявлением на переоформление лицевых счетов копию документа об изменении наименования, заверенную органом управления государственным внебюджетным фондом Российской Федерации либо заверенную в установленном порядке, а также новую Карточку образцов подписей, оформленную и заверенную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940" w:history="1">
        <w:r>
          <w:rPr>
            <w:rFonts w:ascii="Calibri" w:hAnsi="Calibri" w:cs="Calibri"/>
            <w:color w:val="0000FF"/>
          </w:rPr>
          <w:t>94.25</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изменении наименования органа управления государственным внебюджетным фондом </w:t>
      </w:r>
      <w:r>
        <w:rPr>
          <w:rFonts w:ascii="Calibri" w:hAnsi="Calibri" w:cs="Calibri"/>
        </w:rPr>
        <w:lastRenderedPageBreak/>
        <w:t>Российской Федерации (территориального органа государственного внебюджетного фонда Российской Федерации), не вызванного реорганизацией, заверения копии документа об изменении наименования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Дополнительно к документам, предусмотренным </w:t>
      </w:r>
      <w:hyperlink w:anchor="Par973" w:history="1">
        <w:r>
          <w:rPr>
            <w:rFonts w:ascii="Calibri" w:hAnsi="Calibri" w:cs="Calibri"/>
            <w:color w:val="0000FF"/>
          </w:rPr>
          <w:t>абзацем первым</w:t>
        </w:r>
      </w:hyperlink>
      <w:r>
        <w:rPr>
          <w:rFonts w:ascii="Calibri" w:hAnsi="Calibri" w:cs="Calibri"/>
        </w:rPr>
        <w:t xml:space="preserve"> настоящего пункта, для переоформления лицевого счета администратора доходов бюджета представляется копия правового акта главного администратора доходов бюджета государственного внебюджетного фонда Российской Федерации, наделяющего клиента полномочиями администратора доходов бюджета государственного внебюджетного фонда Российской Федерации,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 Копия указанного правового акта должна быть заверена клиентом, представившим копию правового акта, либо главным администратором доходов бюджета государственного внебюджетного фонда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76" w:name="Par978"/>
      <w:bookmarkEnd w:id="76"/>
      <w:r>
        <w:rPr>
          <w:rFonts w:ascii="Calibri" w:hAnsi="Calibri" w:cs="Calibri"/>
        </w:rPr>
        <w:t xml:space="preserve">94.31,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940" w:history="1">
        <w:r>
          <w:rPr>
            <w:rFonts w:ascii="Calibri" w:hAnsi="Calibri" w:cs="Calibri"/>
            <w:color w:val="0000FF"/>
          </w:rPr>
          <w:t>94.25</w:t>
        </w:r>
      </w:hyperlink>
      <w:r>
        <w:rPr>
          <w:rFonts w:ascii="Calibri" w:hAnsi="Calibri" w:cs="Calibri"/>
        </w:rPr>
        <w:t xml:space="preserve"> настоящего Порядка, а также их соответствие реквизитам Заявления на переоформление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94.32. В случае изменения структуры номеров лицевых счетов клиента переоформление лицевых счетов клиенту производится в порядке, установленном </w:t>
      </w:r>
      <w:hyperlink w:anchor="Par589" w:history="1">
        <w:r>
          <w:rPr>
            <w:rFonts w:ascii="Calibri" w:hAnsi="Calibri" w:cs="Calibri"/>
            <w:color w:val="0000FF"/>
          </w:rPr>
          <w:t>пунктом 56</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изменения наименования органа Федерального казначейства, не вызванного реорганизацией, переоформление лицевых счетов клиенту производится в порядке, установленном </w:t>
      </w:r>
      <w:hyperlink w:anchor="Par584" w:history="1">
        <w:r>
          <w:rPr>
            <w:rFonts w:ascii="Calibri" w:hAnsi="Calibri" w:cs="Calibri"/>
            <w:color w:val="0000FF"/>
          </w:rPr>
          <w:t>пунктом 54</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94.33. При переоформлении лицевого счета клиента в случае изменения полного наименования клиента, не вызванного реорганизацией, а также в случае изменения полного наименования органа Федерального казначейства, не вызванного реорганизацией, номер лицевого счета не меняется.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2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94.34. При наличии документов, представленных клиентом в соответствии с </w:t>
      </w:r>
      <w:hyperlink w:anchor="Par973" w:history="1">
        <w:r>
          <w:rPr>
            <w:rFonts w:ascii="Calibri" w:hAnsi="Calibri" w:cs="Calibri"/>
            <w:color w:val="0000FF"/>
          </w:rPr>
          <w:t>пунктом 94.30</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978" w:history="1">
        <w:r>
          <w:rPr>
            <w:rFonts w:ascii="Calibri" w:hAnsi="Calibri" w:cs="Calibri"/>
            <w:color w:val="0000FF"/>
          </w:rPr>
          <w:t>94.31</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переоформление лицевых счетов и (или) Карточку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94.35.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978" w:history="1">
        <w:r>
          <w:rPr>
            <w:rFonts w:ascii="Calibri" w:hAnsi="Calibri" w:cs="Calibri"/>
            <w:color w:val="0000FF"/>
          </w:rPr>
          <w:t>94.31</w:t>
        </w:r>
      </w:hyperlink>
      <w:r>
        <w:rPr>
          <w:rFonts w:ascii="Calibri" w:hAnsi="Calibri" w:cs="Calibri"/>
        </w:rPr>
        <w:t xml:space="preserve"> настоящего Порядка, не позднее следующего рабочего дня после завершения их проверки.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94.36. Закрытие лицевых счетов клиентам осуществляется на основании Заявления на закрытие лицевого счета, соответствующего требованиям, установленным </w:t>
      </w:r>
      <w:hyperlink w:anchor="Par383" w:history="1">
        <w:r>
          <w:rPr>
            <w:rFonts w:ascii="Calibri" w:hAnsi="Calibri" w:cs="Calibri"/>
            <w:color w:val="0000FF"/>
          </w:rPr>
          <w:t>пунктом 30</w:t>
        </w:r>
      </w:hyperlink>
      <w:r>
        <w:rPr>
          <w:rFonts w:ascii="Calibri" w:hAnsi="Calibri" w:cs="Calibri"/>
        </w:rPr>
        <w:t xml:space="preserve"> настоящего Порядка, в связи 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реорганизацией (ликвидацией)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реорганизацией (ликвидацией) органа Федерального казначейства, открывшего лицевой счет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переводом клиента на обслуживание в другой орган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отменой бюджетных полномочий клиента, для отражения операций по выполнению которых открывался лицевой счет;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в иных случаях, предусмотренных бюджетным законодательством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77" w:name="Par992"/>
      <w:bookmarkEnd w:id="77"/>
      <w:r>
        <w:rPr>
          <w:rFonts w:ascii="Calibri" w:hAnsi="Calibri" w:cs="Calibri"/>
        </w:rPr>
        <w:t>94.37. При реорганизации (ликвидации) клиента в орган Федерального казначейства по месту обслуживания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оформленная ликвидационной комиссией.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заверения копии документа о реорганизации (ликвидации) клиента и о назначении ликвидационной комиссии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94.38. 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открытию и закрытию в соответствии с настоящим Порядком.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94.39. При наличии документов, представленных клиентом в соответствии с </w:t>
      </w:r>
      <w:hyperlink w:anchor="Par992" w:history="1">
        <w:r>
          <w:rPr>
            <w:rFonts w:ascii="Calibri" w:hAnsi="Calibri" w:cs="Calibri"/>
            <w:color w:val="0000FF"/>
          </w:rPr>
          <w:t>пунктом 94.37</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Заявление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94.40.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клиента (за исключением операций по перечислению клиентом остатка денежных средств по назначению) и осуществляет сверку показателей, учтенных на лицевом счете.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Сверка показателей осуществляется путем предоставления клиенту: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ar21944" w:history="1">
        <w:r>
          <w:rPr>
            <w:rFonts w:ascii="Calibri" w:hAnsi="Calibri" w:cs="Calibri"/>
            <w:color w:val="0000FF"/>
          </w:rPr>
          <w:t>приложению N 71</w:t>
        </w:r>
      </w:hyperlink>
      <w:r>
        <w:rPr>
          <w:rFonts w:ascii="Calibri" w:hAnsi="Calibri" w:cs="Calibri"/>
        </w:rPr>
        <w:t xml:space="preserve"> к настоящему Порядку (код формы по КФД 0531972);</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главного распорядителя (распорядителя);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главного распорядителя (распорядителя)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получателя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администратора доходов;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для учета операций со средствами во временном распоряжении;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администратора источников финансирования;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администратора источников финансирования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Отчета о состоянии лицевого счета иного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иного получателя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94.41. Закрытие лицевых счетов клиента (за исключением закрытия лицевого счета в связи с отменой бюджетных полномочий клиента, для отражения операций по выполнению которых открывался лицевой счет) осуществляется после его исключения из Перечня участников бюджетного процесса органом управления государственным внебюджетным фондом Российской Федерации и в соответствии с порядком, установленным </w:t>
      </w:r>
      <w:hyperlink w:anchor="Par655" w:history="1">
        <w:r>
          <w:rPr>
            <w:rFonts w:ascii="Calibri" w:hAnsi="Calibri" w:cs="Calibri"/>
            <w:color w:val="0000FF"/>
          </w:rPr>
          <w:t>пунктами 72</w:t>
        </w:r>
      </w:hyperlink>
      <w:r>
        <w:rPr>
          <w:rFonts w:ascii="Calibri" w:hAnsi="Calibri" w:cs="Calibri"/>
        </w:rPr>
        <w:t xml:space="preserve"> - </w:t>
      </w:r>
      <w:hyperlink w:anchor="Par661" w:history="1">
        <w:r>
          <w:rPr>
            <w:rFonts w:ascii="Calibri" w:hAnsi="Calibri" w:cs="Calibri"/>
            <w:color w:val="0000FF"/>
          </w:rPr>
          <w:t>73</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94.42. При реорганизации участника бюджетного процесса в отношении бюджета государственного внебюджетного фонда Российской Федерации передача кассовых выплат и поступлений, отраженных на соответствующем лицевом счете клиента,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Операции по кассовым выплатам в органах Федерального казначейства по новому месту открытия клиенту лицевого счета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94.43. Перевод лицевых счетов клиентов в другой орган Федерального казначейства осуществляется в соответствии с требованиями </w:t>
      </w:r>
      <w:hyperlink w:anchor="Par680" w:history="1">
        <w:r>
          <w:rPr>
            <w:rFonts w:ascii="Calibri" w:hAnsi="Calibri" w:cs="Calibri"/>
            <w:color w:val="0000FF"/>
          </w:rPr>
          <w:t>пунктов 80</w:t>
        </w:r>
      </w:hyperlink>
      <w:r>
        <w:rPr>
          <w:rFonts w:ascii="Calibri" w:hAnsi="Calibri" w:cs="Calibri"/>
        </w:rPr>
        <w:t xml:space="preserve"> - </w:t>
      </w:r>
      <w:hyperlink w:anchor="Par712" w:history="1">
        <w:r>
          <w:rPr>
            <w:rFonts w:ascii="Calibri" w:hAnsi="Calibri" w:cs="Calibri"/>
            <w:color w:val="0000FF"/>
          </w:rPr>
          <w:t>83</w:t>
        </w:r>
      </w:hyperlink>
      <w:r>
        <w:rPr>
          <w:rFonts w:ascii="Calibri" w:hAnsi="Calibri" w:cs="Calibri"/>
        </w:rPr>
        <w:t xml:space="preserve"> настоящего Порядка на основании: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Акта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ar22091" w:history="1">
        <w:r>
          <w:rPr>
            <w:rFonts w:ascii="Calibri" w:hAnsi="Calibri" w:cs="Calibri"/>
            <w:color w:val="0000FF"/>
          </w:rPr>
          <w:t>приложению N 72</w:t>
        </w:r>
      </w:hyperlink>
      <w:r>
        <w:rPr>
          <w:rFonts w:ascii="Calibri" w:hAnsi="Calibri" w:cs="Calibri"/>
        </w:rPr>
        <w:t xml:space="preserve"> к настоящему Порядку (код формы по КФД 0531973);</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главного распорядителя (распорядителя);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главного распорядителя (распорядителя)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получателя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администратора 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для учета операций со средствами во временном распоряжении;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администратора источников финансирования;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администратора источников финансирования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иного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иного получателя (для отражения операций за ____ - ____ годы).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78" w:name="Par1033"/>
      <w:bookmarkEnd w:id="78"/>
      <w:r>
        <w:rPr>
          <w:rFonts w:ascii="Calibri" w:hAnsi="Calibri" w:cs="Calibri"/>
        </w:rPr>
        <w:t>Особенности открытия, переоформления и закрытия лицевого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счета клиенту-организации</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79" w:name="Par1036"/>
      <w:bookmarkEnd w:id="79"/>
      <w:r>
        <w:rPr>
          <w:rFonts w:ascii="Calibri" w:hAnsi="Calibri" w:cs="Calibri"/>
        </w:rPr>
        <w:t xml:space="preserve">95. Открытие лицевого счета для учета операций неучастника бюджетного процесса клиенту-организации осуществляется органами Федерального казначейства на основании </w:t>
      </w:r>
      <w:r>
        <w:rPr>
          <w:rFonts w:ascii="Calibri" w:hAnsi="Calibri" w:cs="Calibri"/>
        </w:rPr>
        <w:lastRenderedPageBreak/>
        <w:t xml:space="preserve">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обособленное подразделение организации представляет ходатайство вышестоящей организации об открытии лицевого счета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80" w:name="Par1038"/>
      <w:bookmarkEnd w:id="80"/>
      <w:r>
        <w:rPr>
          <w:rFonts w:ascii="Calibri" w:hAnsi="Calibri" w:cs="Calibri"/>
        </w:rPr>
        <w:t xml:space="preserve">96. </w:t>
      </w: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соответствующего лицевого счета клиенту подписывается руководителем и главным бухгалтером (уполномоченными руководителем лицами) клиента и скрепляется оттиском его печати на подписях указанных лиц на лицевой стороне. Заверения Карточки образцов подписей не требуется &lt;1&gt;.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для учета операций неучастника бюджетного процесса иному юридическому лицу (его обособленному подразделению), не являющемуся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 заверяется на оборотной стороне подписью руководителя (уполномоченного лица) органа, осуществляющего предоставление средств из соответствующего бюджета, и оттиском его печати либо нотариально.</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21"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соответствующего лицевого счета обособленному подразделению организации подписывается руководителем и главным бухгалтером (уполномоченными руководителем лицами) обособленного подразделения организации, заверяется на оборотной стороне подписью руководителя (уполномоченного лица) вышестоящей организации и оттиском ее печати либо нотариально.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При наличии документов, представленных клиентом в соответствии с </w:t>
      </w:r>
      <w:hyperlink w:anchor="Par1036" w:history="1">
        <w:r>
          <w:rPr>
            <w:rFonts w:ascii="Calibri" w:hAnsi="Calibri" w:cs="Calibri"/>
            <w:color w:val="0000FF"/>
          </w:rPr>
          <w:t>пунктом 95</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ar1539" w:history="1">
        <w:r>
          <w:rPr>
            <w:rFonts w:ascii="Calibri" w:hAnsi="Calibri" w:cs="Calibri"/>
            <w:color w:val="0000FF"/>
          </w:rPr>
          <w:t>Заявление</w:t>
        </w:r>
      </w:hyperlink>
      <w:r>
        <w:rPr>
          <w:rFonts w:ascii="Calibri" w:hAnsi="Calibri" w:cs="Calibri"/>
        </w:rPr>
        <w:t xml:space="preserve"> на открытие лицевого счета и (или) </w:t>
      </w:r>
      <w:hyperlink w:anchor="Par1632" w:history="1">
        <w:r>
          <w:rPr>
            <w:rFonts w:ascii="Calibri" w:hAnsi="Calibri" w:cs="Calibri"/>
            <w:color w:val="0000FF"/>
          </w:rPr>
          <w:t>Карточку</w:t>
        </w:r>
      </w:hyperlink>
      <w:r>
        <w:rPr>
          <w:rFonts w:ascii="Calibri" w:hAnsi="Calibri" w:cs="Calibri"/>
        </w:rPr>
        <w:t xml:space="preserve"> образцов подписей в </w:t>
      </w:r>
      <w:hyperlink r:id="rId222"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23" w:history="1">
        <w:r>
          <w:rPr>
            <w:rFonts w:ascii="Calibri" w:hAnsi="Calibri" w:cs="Calibri"/>
            <w:color w:val="0000FF"/>
          </w:rPr>
          <w:t>Протоколе</w:t>
        </w:r>
      </w:hyperlink>
      <w:r>
        <w:rPr>
          <w:rFonts w:ascii="Calibri" w:hAnsi="Calibri" w:cs="Calibri"/>
        </w:rPr>
        <w:t xml:space="preserve">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неучастника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w:t>
      </w:r>
      <w:hyperlink w:anchor="Par16695" w:history="1">
        <w:r>
          <w:rPr>
            <w:rFonts w:ascii="Calibri" w:hAnsi="Calibri" w:cs="Calibri"/>
            <w:color w:val="0000FF"/>
          </w:rPr>
          <w:t>приложению N 47</w:t>
        </w:r>
      </w:hyperlink>
      <w:r>
        <w:rPr>
          <w:rFonts w:ascii="Calibri" w:hAnsi="Calibri" w:cs="Calibri"/>
        </w:rPr>
        <w:t xml:space="preserve"> к настоящему Порядку (код формы по КФД 0531834) (далее - Выписка из лицевого счета для учета операций неучастника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содержательная часть </w:t>
      </w:r>
      <w:hyperlink w:anchor="Par16695" w:history="1">
        <w:r>
          <w:rPr>
            <w:rFonts w:ascii="Calibri" w:hAnsi="Calibri" w:cs="Calibri"/>
            <w:color w:val="0000FF"/>
          </w:rPr>
          <w:t>Выписки</w:t>
        </w:r>
      </w:hyperlink>
      <w:r>
        <w:rPr>
          <w:rFonts w:ascii="Calibri" w:hAnsi="Calibri" w:cs="Calibri"/>
        </w:rPr>
        <w:t xml:space="preserve"> из лицевого счета для учета операций неучастника бюджетного процесса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81" w:name="Par1048"/>
      <w:bookmarkEnd w:id="81"/>
      <w:r>
        <w:rPr>
          <w:rFonts w:ascii="Calibri" w:hAnsi="Calibri" w:cs="Calibri"/>
        </w:rPr>
        <w:t>99. Переоформление лицевого счета для учета операций неучастника бюджетного процесса осуществляется органом Федерального казначейства в случае: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изменения полного наименования клиента, не вызванного реорганизацией;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2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изменения полного наименования органа Федерального казначейства, не вызванного реорганизацией;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2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изменения в установленном порядке структуры номеров лицевых счетов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 </w:t>
      </w:r>
      <w:hyperlink w:anchor="Par1899" w:history="1">
        <w:r>
          <w:rPr>
            <w:rFonts w:ascii="Calibri" w:hAnsi="Calibri" w:cs="Calibri"/>
            <w:color w:val="0000FF"/>
          </w:rPr>
          <w:t>Заявлению</w:t>
        </w:r>
      </w:hyperlink>
      <w:r>
        <w:rPr>
          <w:rFonts w:ascii="Calibri" w:hAnsi="Calibri" w:cs="Calibri"/>
        </w:rPr>
        <w:t xml:space="preserve"> на переоформление лицевых счетов, в случае изменения полного наименования клиента, не вызванного реорганизацией, прикладывается новая </w:t>
      </w:r>
      <w:hyperlink w:anchor="Par1632" w:history="1">
        <w:r>
          <w:rPr>
            <w:rFonts w:ascii="Calibri" w:hAnsi="Calibri" w:cs="Calibri"/>
            <w:color w:val="0000FF"/>
          </w:rPr>
          <w:t>Карточка</w:t>
        </w:r>
      </w:hyperlink>
      <w:r>
        <w:rPr>
          <w:rFonts w:ascii="Calibri" w:hAnsi="Calibri" w:cs="Calibri"/>
        </w:rPr>
        <w:t xml:space="preserve"> образцов </w:t>
      </w:r>
      <w:r>
        <w:rPr>
          <w:rFonts w:ascii="Calibri" w:hAnsi="Calibri" w:cs="Calibri"/>
        </w:rPr>
        <w:lastRenderedPageBreak/>
        <w:t xml:space="preserve">подписей, оформленная и заверенная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1038" w:history="1">
        <w:r>
          <w:rPr>
            <w:rFonts w:ascii="Calibri" w:hAnsi="Calibri" w:cs="Calibri"/>
            <w:color w:val="0000FF"/>
          </w:rPr>
          <w:t>96</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2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82" w:name="Par1056"/>
      <w:bookmarkEnd w:id="82"/>
      <w:r>
        <w:rPr>
          <w:rFonts w:ascii="Calibri" w:hAnsi="Calibri" w:cs="Calibri"/>
        </w:rPr>
        <w:t>100. Для переоформления лицевого счета для учета операций неучастника бюджетного процесса организации подтверждающие документы в орган Федерального казначейства не представляются.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осуществляет проверку реквизитов, предусмотренных к заполнению в представленной </w:t>
      </w:r>
      <w:hyperlink w:anchor="Par1632" w:history="1">
        <w:r>
          <w:rPr>
            <w:rFonts w:ascii="Calibri" w:hAnsi="Calibri" w:cs="Calibri"/>
            <w:color w:val="0000FF"/>
          </w:rPr>
          <w:t>Карточке</w:t>
        </w:r>
      </w:hyperlink>
      <w:r>
        <w:rPr>
          <w:rFonts w:ascii="Calibri" w:hAnsi="Calibri" w:cs="Calibri"/>
        </w:rPr>
        <w:t xml:space="preserve"> образцов подписей (в случае ее предоставления вместе с Заявлением на переоформление лицевых счетов)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1038" w:history="1">
        <w:r>
          <w:rPr>
            <w:rFonts w:ascii="Calibri" w:hAnsi="Calibri" w:cs="Calibri"/>
            <w:color w:val="0000FF"/>
          </w:rPr>
          <w:t>96</w:t>
        </w:r>
      </w:hyperlink>
      <w:r>
        <w:rPr>
          <w:rFonts w:ascii="Calibri" w:hAnsi="Calibri" w:cs="Calibri"/>
        </w:rPr>
        <w:t xml:space="preserve"> настоящего Порядка, а также их соответствия реквизитам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w:t>
      </w:r>
      <w:hyperlink w:anchor="Par1632" w:history="1">
        <w:r>
          <w:rPr>
            <w:rFonts w:ascii="Calibri" w:hAnsi="Calibri" w:cs="Calibri"/>
            <w:color w:val="0000FF"/>
          </w:rPr>
          <w:t>Карточки</w:t>
        </w:r>
      </w:hyperlink>
      <w:r>
        <w:rPr>
          <w:rFonts w:ascii="Calibri" w:hAnsi="Calibri" w:cs="Calibri"/>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101. В случае изменения структуры номера лицевого счета для учета операций неучастника бюджетного процесса клиенту переоформление лицевого счета для учета операций неучастника бюджетного процесса производится в соответствии с </w:t>
      </w:r>
      <w:hyperlink w:anchor="Par589" w:history="1">
        <w:r>
          <w:rPr>
            <w:rFonts w:ascii="Calibri" w:hAnsi="Calibri" w:cs="Calibri"/>
            <w:color w:val="0000FF"/>
          </w:rPr>
          <w:t>пунктом 56</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102. В случае изменения наименования органа Федерального казначейства, не вызванного реорганизацией, переоформление лицевого счета для учета операций неучастника бюджетного процесса клиенту производится в соответствии с </w:t>
      </w:r>
      <w:hyperlink w:anchor="Par584" w:history="1">
        <w:r>
          <w:rPr>
            <w:rFonts w:ascii="Calibri" w:hAnsi="Calibri" w:cs="Calibri"/>
            <w:color w:val="0000FF"/>
          </w:rPr>
          <w:t>пунктом 54</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103. При наличии документов, представленных клиентом в соответствии с </w:t>
      </w:r>
      <w:hyperlink w:anchor="Par1048" w:history="1">
        <w:r>
          <w:rPr>
            <w:rFonts w:ascii="Calibri" w:hAnsi="Calibri" w:cs="Calibri"/>
            <w:color w:val="0000FF"/>
          </w:rPr>
          <w:t>пунктом 99</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1056" w:history="1">
        <w:r>
          <w:rPr>
            <w:rFonts w:ascii="Calibri" w:hAnsi="Calibri" w:cs="Calibri"/>
            <w:color w:val="0000FF"/>
          </w:rPr>
          <w:t>100</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 и (или) </w:t>
      </w:r>
      <w:hyperlink w:anchor="Par1632" w:history="1">
        <w:r>
          <w:rPr>
            <w:rFonts w:ascii="Calibri" w:hAnsi="Calibri" w:cs="Calibri"/>
            <w:color w:val="0000FF"/>
          </w:rPr>
          <w:t>Карточку</w:t>
        </w:r>
      </w:hyperlink>
      <w:r>
        <w:rPr>
          <w:rFonts w:ascii="Calibri" w:hAnsi="Calibri" w:cs="Calibri"/>
        </w:rPr>
        <w:t xml:space="preserve"> образцов подписей (в случае ее предоставления вместе с Заявлением на переоформление лицевых счетов) в </w:t>
      </w:r>
      <w:hyperlink r:id="rId227"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28" w:history="1">
        <w:r>
          <w:rPr>
            <w:rFonts w:ascii="Calibri" w:hAnsi="Calibri" w:cs="Calibri"/>
            <w:color w:val="0000FF"/>
          </w:rPr>
          <w:t>Протоколе</w:t>
        </w:r>
      </w:hyperlink>
      <w:r>
        <w:rPr>
          <w:rFonts w:ascii="Calibri" w:hAnsi="Calibri" w:cs="Calibri"/>
        </w:rPr>
        <w:t xml:space="preserve">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104. Переоформление лицевого счета для учета операций неучастника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1056" w:history="1">
        <w:r>
          <w:rPr>
            <w:rFonts w:ascii="Calibri" w:hAnsi="Calibri" w:cs="Calibri"/>
            <w:color w:val="0000FF"/>
          </w:rPr>
          <w:t>100</w:t>
        </w:r>
      </w:hyperlink>
      <w:r>
        <w:rPr>
          <w:rFonts w:ascii="Calibri" w:hAnsi="Calibri" w:cs="Calibri"/>
        </w:rPr>
        <w:t xml:space="preserve"> настоящего Порядка, не позднее следующего рабочего дня после завершения их проверки.</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83" w:name="Par1063"/>
      <w:bookmarkEnd w:id="83"/>
      <w:r>
        <w:rPr>
          <w:rFonts w:ascii="Calibri" w:hAnsi="Calibri" w:cs="Calibri"/>
        </w:rPr>
        <w:t>105. Закрытие лицевого счета для учета операций неучастника бюджетного процесса, открытого клиенту, осуществляется в случае реорганизации (ликвидации) клиента или органа Федерального казначейства, в случае перевода клиента на обслуживание в другой орган Федерального казначейства, а также в иных случаях, предусмотренных законодательством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закрытия лицевого счета для учета операций неучастника бюджетного процесса организации подтверждающие документы в орган Федерального казначейства не представляются.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Дополнительно обособленное подразделение организации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представляет ходатайство вышестоящей организации о решении закрыть лицевой счет, открытый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106. При наличии документов, представленных клиентом в соответствии с </w:t>
      </w:r>
      <w:hyperlink w:anchor="Par1063" w:history="1">
        <w:r>
          <w:rPr>
            <w:rFonts w:ascii="Calibri" w:hAnsi="Calibri" w:cs="Calibri"/>
            <w:color w:val="0000FF"/>
          </w:rPr>
          <w:t>пунктом 105</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в </w:t>
      </w:r>
      <w:hyperlink r:id="rId229"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230" w:history="1">
        <w:r>
          <w:rPr>
            <w:rFonts w:ascii="Calibri" w:hAnsi="Calibri" w:cs="Calibri"/>
            <w:color w:val="0000FF"/>
          </w:rPr>
          <w:t>Протоколе</w:t>
        </w:r>
      </w:hyperlink>
      <w:r>
        <w:rPr>
          <w:rFonts w:ascii="Calibri" w:hAnsi="Calibri" w:cs="Calibri"/>
        </w:rPr>
        <w:t xml:space="preserve">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107.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w:t>
      </w:r>
      <w:r>
        <w:rPr>
          <w:rFonts w:ascii="Calibri" w:hAnsi="Calibri" w:cs="Calibri"/>
        </w:rPr>
        <w:lastRenderedPageBreak/>
        <w:t xml:space="preserve">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неучастника бюджетного процесса по форме согласно </w:t>
      </w:r>
      <w:hyperlink w:anchor="Par16899" w:history="1">
        <w:r>
          <w:rPr>
            <w:rFonts w:ascii="Calibri" w:hAnsi="Calibri" w:cs="Calibri"/>
            <w:color w:val="0000FF"/>
          </w:rPr>
          <w:t>приложению N 48</w:t>
        </w:r>
      </w:hyperlink>
      <w:r>
        <w:rPr>
          <w:rFonts w:ascii="Calibri" w:hAnsi="Calibri" w:cs="Calibri"/>
        </w:rPr>
        <w:t xml:space="preserve"> к настоящему Порядку (код формы по КФД 0531837).</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84" w:name="Par1068"/>
      <w:bookmarkEnd w:id="84"/>
      <w:r>
        <w:rPr>
          <w:rFonts w:ascii="Calibri" w:hAnsi="Calibri" w:cs="Calibri"/>
        </w:rPr>
        <w:t>108. Лицевой счет для учета операций неучастника бюджетного процесса закрывается при отсутствии на нем учтенных показателей и остатка денежных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организации, бюджетному (автономному) учреждению, по форме согласно </w:t>
      </w:r>
      <w:hyperlink w:anchor="Par17082" w:history="1">
        <w:r>
          <w:rPr>
            <w:rFonts w:ascii="Calibri" w:hAnsi="Calibri" w:cs="Calibri"/>
            <w:color w:val="0000FF"/>
          </w:rPr>
          <w:t>приложению N 49</w:t>
        </w:r>
      </w:hyperlink>
      <w:r>
        <w:rPr>
          <w:rFonts w:ascii="Calibri" w:hAnsi="Calibri" w:cs="Calibri"/>
        </w:rP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учреждению), представленного в орган Федерального казначейства по месту обслуживания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осуществляет проверку показателей, отраженных в </w:t>
      </w:r>
      <w:hyperlink w:anchor="Par17082" w:history="1">
        <w:r>
          <w:rPr>
            <w:rFonts w:ascii="Calibri" w:hAnsi="Calibri" w:cs="Calibri"/>
            <w:color w:val="0000FF"/>
          </w:rPr>
          <w:t>Акте</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Акта приемки-передачи показателей лицевого счета, открытого организации, бюджетному (автономному) учреждению, в соответствии с </w:t>
      </w:r>
      <w:hyperlink w:anchor="Par1156" w:history="1">
        <w:r>
          <w:rPr>
            <w:rFonts w:ascii="Calibri" w:hAnsi="Calibri" w:cs="Calibri"/>
            <w:color w:val="0000FF"/>
          </w:rPr>
          <w:t>пунктом 133</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w:t>
      </w:r>
      <w:hyperlink w:anchor="Par17082" w:history="1">
        <w:r>
          <w:rPr>
            <w:rFonts w:ascii="Calibri" w:hAnsi="Calibri" w:cs="Calibri"/>
            <w:color w:val="0000FF"/>
          </w:rPr>
          <w:t>приложению N 49</w:t>
        </w:r>
      </w:hyperlink>
      <w:r>
        <w:rPr>
          <w:rFonts w:ascii="Calibri" w:hAnsi="Calibri" w:cs="Calibri"/>
        </w:rPr>
        <w:t xml:space="preserve"> к настоящему Порядку.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выявления несоответствия показателей, отраженных в </w:t>
      </w:r>
      <w:hyperlink w:anchor="Par17082" w:history="1">
        <w:r>
          <w:rPr>
            <w:rFonts w:ascii="Calibri" w:hAnsi="Calibri" w:cs="Calibri"/>
            <w:color w:val="0000FF"/>
          </w:rPr>
          <w:t>Акте</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при его представлении в соответствии с </w:t>
      </w:r>
      <w:hyperlink w:anchor="Par1156" w:history="1">
        <w:r>
          <w:rPr>
            <w:rFonts w:ascii="Calibri" w:hAnsi="Calibri" w:cs="Calibri"/>
            <w:color w:val="0000FF"/>
          </w:rPr>
          <w:t>пунктом 133</w:t>
        </w:r>
      </w:hyperlink>
      <w:r>
        <w:rPr>
          <w:rFonts w:ascii="Calibri" w:hAnsi="Calibri" w:cs="Calibri"/>
        </w:rPr>
        <w:t xml:space="preserve"> настоящего Порядка, несоответствия формы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форме согласно </w:t>
      </w:r>
      <w:hyperlink w:anchor="Par17082" w:history="1">
        <w:r>
          <w:rPr>
            <w:rFonts w:ascii="Calibri" w:hAnsi="Calibri" w:cs="Calibri"/>
            <w:color w:val="0000FF"/>
          </w:rPr>
          <w:t>приложению N 49</w:t>
        </w:r>
      </w:hyperlink>
      <w:r>
        <w:rPr>
          <w:rFonts w:ascii="Calibri" w:hAnsi="Calibri" w:cs="Calibri"/>
        </w:rPr>
        <w:t xml:space="preserve"> к настоящему Порядку, а также наличия исправлений в документе орган Федерального казначейства регистрирует представленный Акт приемки-передачи показателей лицевого счета, открытого организации, бюджетному (автономному) учреждению, в </w:t>
      </w:r>
      <w:hyperlink r:id="rId231"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не позднее трех рабочих дней со дня представления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возвращает клиенту с указанием в прилагаемом </w:t>
      </w:r>
      <w:hyperlink r:id="rId232" w:history="1">
        <w:r>
          <w:rPr>
            <w:rFonts w:ascii="Calibri" w:hAnsi="Calibri" w:cs="Calibri"/>
            <w:color w:val="0000FF"/>
          </w:rPr>
          <w:t>Протоколе</w:t>
        </w:r>
      </w:hyperlink>
      <w:r>
        <w:rPr>
          <w:rFonts w:ascii="Calibri" w:hAnsi="Calibri" w:cs="Calibri"/>
        </w:rPr>
        <w:t xml:space="preserve">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3"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по месту обслуживания клиента, принимающего показатели лицевого счета, после получения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лицевом счете для учета операций неучастника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w:t>
      </w:r>
      <w:hyperlink w:anchor="Par16695" w:history="1">
        <w:r>
          <w:rPr>
            <w:rFonts w:ascii="Calibri" w:hAnsi="Calibri" w:cs="Calibri"/>
            <w:color w:val="0000FF"/>
          </w:rPr>
          <w:t>Выписки</w:t>
        </w:r>
      </w:hyperlink>
      <w:r>
        <w:rPr>
          <w:rFonts w:ascii="Calibri" w:hAnsi="Calibri" w:cs="Calibri"/>
        </w:rPr>
        <w:t xml:space="preserve"> из лицевого счета для учета операций неучастника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109. Не позднее пяти рабочих дней после передачи в установленном порядке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оформленного уполномоченным руководителем органа Федерального казначейства работником.</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110. При наличии на закрываемом лицевом счете для учета операций неучастника бюджетного процесса остатка денежных средств клиент представляет в орган Федерального казначейства по месту обслуживания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в установленном порядке расчетный документ на перечисление остатка денежных средств по назначению.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для учета операций неучастника бюджетного процесса, перечисляются в соответствии с реквизитами, указанными клиентом в представленном </w:t>
      </w:r>
      <w:hyperlink w:anchor="Par2021" w:history="1">
        <w:r>
          <w:rPr>
            <w:rFonts w:ascii="Calibri" w:hAnsi="Calibri" w:cs="Calibri"/>
            <w:color w:val="0000FF"/>
          </w:rPr>
          <w:t>Заявлении</w:t>
        </w:r>
      </w:hyperlink>
      <w:r>
        <w:rPr>
          <w:rFonts w:ascii="Calibri" w:hAnsi="Calibri" w:cs="Calibri"/>
        </w:rPr>
        <w:t xml:space="preserve"> на закрытие лицевого счета, а в случае их отсутствия возвращаются в установленном порядке отправителю.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Перевод лицевых счетов клиентов в другой орган Федерального казначейства осуществляется в соответствии с требованиями </w:t>
      </w:r>
      <w:hyperlink w:anchor="Par1146" w:history="1">
        <w:r>
          <w:rPr>
            <w:rFonts w:ascii="Calibri" w:hAnsi="Calibri" w:cs="Calibri"/>
            <w:color w:val="0000FF"/>
          </w:rPr>
          <w:t>пункта 132</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85" w:name="Par1083"/>
      <w:bookmarkEnd w:id="85"/>
      <w:r>
        <w:rPr>
          <w:rFonts w:ascii="Calibri" w:hAnsi="Calibri" w:cs="Calibri"/>
        </w:rPr>
        <w:t>Особенности открытия, переоформления и закрытия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лицевых счетов клиентам, являющимся федеральными бюджетными</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учреждениями (федеральными автономными учреждениями)</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86" w:name="Par1087"/>
      <w:bookmarkEnd w:id="86"/>
      <w:r>
        <w:rPr>
          <w:rFonts w:ascii="Calibri" w:hAnsi="Calibri" w:cs="Calibri"/>
        </w:rPr>
        <w:t xml:space="preserve">112.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федеральное бюджетное учреждение, кроме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 представляет в орган Федерального казначейства следующие документы на бумажных носителях:</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87" w:name="Par1088"/>
      <w:bookmarkEnd w:id="87"/>
      <w:r>
        <w:rPr>
          <w:rFonts w:ascii="Calibri" w:hAnsi="Calibri" w:cs="Calibri"/>
        </w:rPr>
        <w:t>а) копию учредительного документа, заверенную учредителем бюджетного учреждения либо нотариально, копию положения об обособленном подразделении, заверенную вышестоящим учреждением либо нотариально (в случае открытия лицевого счета обособленному подразделению);</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88" w:name="Par1089"/>
      <w:bookmarkEnd w:id="88"/>
      <w:r>
        <w:rPr>
          <w:rFonts w:ascii="Calibri" w:hAnsi="Calibri" w:cs="Calibri"/>
        </w:rPr>
        <w:t>б)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обособленному подразделению), заверенную выдавшим их налоговым органом либо нотариально.</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89" w:name="Par1091"/>
      <w:bookmarkEnd w:id="89"/>
      <w:r>
        <w:rPr>
          <w:rFonts w:ascii="Calibri" w:hAnsi="Calibri" w:cs="Calibri"/>
        </w:rPr>
        <w:t xml:space="preserve">113.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федеральное автономное учреждение представляет в орган Федерального казначейства документы, указанные в </w:t>
      </w:r>
      <w:hyperlink w:anchor="Par1087" w:history="1">
        <w:r>
          <w:rPr>
            <w:rFonts w:ascii="Calibri" w:hAnsi="Calibri" w:cs="Calibri"/>
            <w:color w:val="0000FF"/>
          </w:rPr>
          <w:t>пункте 112</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документы, указанные 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w:anchor="Par1088" w:history="1">
        <w:r>
          <w:rPr>
            <w:rFonts w:ascii="Calibri" w:hAnsi="Calibri" w:cs="Calibri"/>
            <w:color w:val="0000FF"/>
          </w:rPr>
          <w:t>подпункте "а" пункта 112</w:t>
        </w:r>
      </w:hyperlink>
      <w:r>
        <w:rPr>
          <w:rFonts w:ascii="Calibri" w:hAnsi="Calibri" w:cs="Calibri"/>
        </w:rPr>
        <w:t xml:space="preserve"> настоящего Порядка, заверяются учредителем автономного учреждения либо нотариально, вышестоящим учреждением либо нотариально (в случае открытия лицевого счета обособленному подразделению федерального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в </w:t>
      </w:r>
      <w:hyperlink w:anchor="Par1089" w:history="1">
        <w:r>
          <w:rPr>
            <w:rFonts w:ascii="Calibri" w:hAnsi="Calibri" w:cs="Calibri"/>
            <w:color w:val="0000FF"/>
          </w:rPr>
          <w:t>подпункте "б" пункта 112</w:t>
        </w:r>
      </w:hyperlink>
      <w:r>
        <w:rPr>
          <w:rFonts w:ascii="Calibri" w:hAnsi="Calibri" w:cs="Calibri"/>
        </w:rPr>
        <w:t xml:space="preserve">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90" w:name="Par1095"/>
      <w:bookmarkEnd w:id="90"/>
      <w:r>
        <w:rPr>
          <w:rFonts w:ascii="Calibri" w:hAnsi="Calibri" w:cs="Calibri"/>
        </w:rPr>
        <w:lastRenderedPageBreak/>
        <w:t xml:space="preserve">114. </w:t>
      </w: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федерального бюджетного учреждения (учредителя федерального автономного учреждения) и оттиском его печати или нотариально.</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обособленному подразделению федерального бюджетного учреждения, обособленному подразделению федерального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федерального бюджетного учреждения (федерального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91" w:name="Par1097"/>
      <w:bookmarkEnd w:id="91"/>
      <w:r>
        <w:rPr>
          <w:rFonts w:ascii="Calibri" w:hAnsi="Calibri" w:cs="Calibri"/>
        </w:rPr>
        <w:t xml:space="preserve">115. Дополнительно обособленное подразделение федерального бюджетного учреждения (обособленное подразделение федерального автономного учреждения), кроме документов, указанных в </w:t>
      </w:r>
      <w:hyperlink w:anchor="Par1087" w:history="1">
        <w:r>
          <w:rPr>
            <w:rFonts w:ascii="Calibri" w:hAnsi="Calibri" w:cs="Calibri"/>
            <w:color w:val="0000FF"/>
          </w:rPr>
          <w:t>пункте 112</w:t>
        </w:r>
      </w:hyperlink>
      <w:r>
        <w:rPr>
          <w:rFonts w:ascii="Calibri" w:hAnsi="Calibri" w:cs="Calibri"/>
        </w:rPr>
        <w:t xml:space="preserve"> настоящего Порядка, представляет в орган Федерального казначейства ходатайство вышестоящего учреждения об открытии обособленному подразделению федерального бюджетного учреждения (обособленному подразделению федерального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116. При наличии документов, представленных клиентом в соответствии с </w:t>
      </w:r>
      <w:hyperlink w:anchor="Par1087" w:history="1">
        <w:r>
          <w:rPr>
            <w:rFonts w:ascii="Calibri" w:hAnsi="Calibri" w:cs="Calibri"/>
            <w:color w:val="0000FF"/>
          </w:rPr>
          <w:t>пунктами 112</w:t>
        </w:r>
      </w:hyperlink>
      <w:r>
        <w:rPr>
          <w:rFonts w:ascii="Calibri" w:hAnsi="Calibri" w:cs="Calibri"/>
        </w:rPr>
        <w:t xml:space="preserve">, </w:t>
      </w:r>
      <w:hyperlink w:anchor="Par1091" w:history="1">
        <w:r>
          <w:rPr>
            <w:rFonts w:ascii="Calibri" w:hAnsi="Calibri" w:cs="Calibri"/>
            <w:color w:val="0000FF"/>
          </w:rPr>
          <w:t>113</w:t>
        </w:r>
      </w:hyperlink>
      <w:r>
        <w:rPr>
          <w:rFonts w:ascii="Calibri" w:hAnsi="Calibri" w:cs="Calibri"/>
        </w:rPr>
        <w:t xml:space="preserve"> и </w:t>
      </w:r>
      <w:hyperlink w:anchor="Par1097" w:history="1">
        <w:r>
          <w:rPr>
            <w:rFonts w:ascii="Calibri" w:hAnsi="Calibri" w:cs="Calibri"/>
            <w:color w:val="0000FF"/>
          </w:rPr>
          <w:t>115</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ar1539" w:history="1">
        <w:r>
          <w:rPr>
            <w:rFonts w:ascii="Calibri" w:hAnsi="Calibri" w:cs="Calibri"/>
            <w:color w:val="0000FF"/>
          </w:rPr>
          <w:t>Заявление</w:t>
        </w:r>
      </w:hyperlink>
      <w:r>
        <w:rPr>
          <w:rFonts w:ascii="Calibri" w:hAnsi="Calibri" w:cs="Calibri"/>
        </w:rPr>
        <w:t xml:space="preserve"> на открытие лицевого счета и (или) </w:t>
      </w:r>
      <w:hyperlink w:anchor="Par1632" w:history="1">
        <w:r>
          <w:rPr>
            <w:rFonts w:ascii="Calibri" w:hAnsi="Calibri" w:cs="Calibri"/>
            <w:color w:val="0000FF"/>
          </w:rPr>
          <w:t>Карточку</w:t>
        </w:r>
      </w:hyperlink>
      <w:r>
        <w:rPr>
          <w:rFonts w:ascii="Calibri" w:hAnsi="Calibri" w:cs="Calibri"/>
        </w:rPr>
        <w:t xml:space="preserve"> образцов подписей в </w:t>
      </w:r>
      <w:hyperlink r:id="rId234"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35" w:history="1">
        <w:r>
          <w:rPr>
            <w:rFonts w:ascii="Calibri" w:hAnsi="Calibri" w:cs="Calibri"/>
            <w:color w:val="0000FF"/>
          </w:rPr>
          <w:t>Протоколе</w:t>
        </w:r>
      </w:hyperlink>
      <w:r>
        <w:rPr>
          <w:rFonts w:ascii="Calibri" w:hAnsi="Calibri" w:cs="Calibri"/>
        </w:rPr>
        <w:t xml:space="preserve">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несоответствие наименования федерального бюджетного (автономного) учреждения, указанного в его учредительных документах, наименованию, указанному в Свидетельстве о постановке на учет юридического лица в налоговом органе по месту нахождения на территории Российской Федерации или в документе о государственной регистрации юридического лица, в части прописных (заглавных) и строчных букв, буквы "ё" и символа "N", наличия (отсутствия) пробелов, кавычек, скобок, знаков препинания не является основанием для возврата органом Федерального казначейства представленных документов.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117.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ar17325" w:history="1">
        <w:r>
          <w:rPr>
            <w:rFonts w:ascii="Calibri" w:hAnsi="Calibri" w:cs="Calibri"/>
            <w:color w:val="0000FF"/>
          </w:rPr>
          <w:t>приложению N 50</w:t>
        </w:r>
      </w:hyperlink>
      <w:r>
        <w:rPr>
          <w:rFonts w:ascii="Calibri" w:hAnsi="Calibri" w:cs="Calibri"/>
        </w:rPr>
        <w:t xml:space="preserve"> к настоящему Порядку (код формы по КФД 0531962).</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ar17436" w:history="1">
        <w:r>
          <w:rPr>
            <w:rFonts w:ascii="Calibri" w:hAnsi="Calibri" w:cs="Calibri"/>
            <w:color w:val="0000FF"/>
          </w:rPr>
          <w:t>приложению N 51</w:t>
        </w:r>
      </w:hyperlink>
      <w:r>
        <w:rPr>
          <w:rFonts w:ascii="Calibri" w:hAnsi="Calibri" w:cs="Calibri"/>
        </w:rPr>
        <w:t xml:space="preserve"> к настоящему Порядку (код формы по КФД 0531963).</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ar17533" w:history="1">
        <w:r>
          <w:rPr>
            <w:rFonts w:ascii="Calibri" w:hAnsi="Calibri" w:cs="Calibri"/>
            <w:color w:val="0000FF"/>
          </w:rPr>
          <w:t>приложению N 52</w:t>
        </w:r>
      </w:hyperlink>
      <w:r>
        <w:rPr>
          <w:rFonts w:ascii="Calibri" w:hAnsi="Calibri" w:cs="Calibri"/>
        </w:rPr>
        <w:t xml:space="preserve"> к настоящему Порядку (код формы по КФД 0531964).</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Указанные Выписки из лицевых счетов подлежат представлению клиенту на бумажном </w:t>
      </w:r>
      <w:r>
        <w:rPr>
          <w:rFonts w:ascii="Calibri" w:hAnsi="Calibri" w:cs="Calibri"/>
        </w:rPr>
        <w:lastRenderedPageBreak/>
        <w:t>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92" w:name="Par1105"/>
      <w:bookmarkEnd w:id="92"/>
      <w:r>
        <w:rPr>
          <w:rFonts w:ascii="Calibri" w:hAnsi="Calibri" w:cs="Calibri"/>
        </w:rPr>
        <w:t>118. Переоформление лицевых счетов, открытых клиентам, производится в случае: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изменения полного наименования клиента, не вызванного его реорганизацией или изменением типа учреждения;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изменения в установленном порядке структуры номера лицевого счета, открытого клиенту;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изменения полного наименования органа Федерального казначейства, не вызванного реорганизацией.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93" w:name="Par1111"/>
      <w:bookmarkEnd w:id="93"/>
      <w:r>
        <w:rPr>
          <w:rFonts w:ascii="Calibri" w:hAnsi="Calibri" w:cs="Calibri"/>
        </w:rPr>
        <w:t xml:space="preserve">119. В случае изменения полного наименования клиента, не вызванного его реорганизацией или изменением типа учреждения, клиент вместе с </w:t>
      </w:r>
      <w:hyperlink w:anchor="Par1899" w:history="1">
        <w:r>
          <w:rPr>
            <w:rFonts w:ascii="Calibri" w:hAnsi="Calibri" w:cs="Calibri"/>
            <w:color w:val="0000FF"/>
          </w:rPr>
          <w:t>Заявлением</w:t>
        </w:r>
      </w:hyperlink>
      <w:r>
        <w:rPr>
          <w:rFonts w:ascii="Calibri" w:hAnsi="Calibri" w:cs="Calibri"/>
        </w:rPr>
        <w:t xml:space="preserve"> на переоформление лицевых счетов представляет в орган Федерального казначейства новую </w:t>
      </w:r>
      <w:hyperlink w:anchor="Par1632" w:history="1">
        <w:r>
          <w:rPr>
            <w:rFonts w:ascii="Calibri" w:hAnsi="Calibri" w:cs="Calibri"/>
            <w:color w:val="0000FF"/>
          </w:rPr>
          <w:t>Карточку</w:t>
        </w:r>
      </w:hyperlink>
      <w:r>
        <w:rPr>
          <w:rFonts w:ascii="Calibri" w:hAnsi="Calibri" w:cs="Calibri"/>
        </w:rPr>
        <w:t xml:space="preserve"> образцов подписей, оформленную и заверенную в соответствии с </w:t>
      </w:r>
      <w:hyperlink w:anchor="Par266" w:history="1">
        <w:r>
          <w:rPr>
            <w:rFonts w:ascii="Calibri" w:hAnsi="Calibri" w:cs="Calibri"/>
            <w:color w:val="0000FF"/>
          </w:rPr>
          <w:t>пунктом 18</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и копию документа об изменении наименования, заверенную, соответственно, учредителем бюджетного учреждения (автономного учреждения) и оттиском его печати либо нотариально.</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94" w:name="Par1113"/>
      <w:bookmarkEnd w:id="94"/>
      <w:r>
        <w:rPr>
          <w:rFonts w:ascii="Calibri" w:hAnsi="Calibri" w:cs="Calibri"/>
        </w:rPr>
        <w:t xml:space="preserve">120. Орган Федерального казначейства осуществляет проверку реквизитов, предусмотренных к заполнению в представленной </w:t>
      </w:r>
      <w:hyperlink w:anchor="Par1632" w:history="1">
        <w:r>
          <w:rPr>
            <w:rFonts w:ascii="Calibri" w:hAnsi="Calibri" w:cs="Calibri"/>
            <w:color w:val="0000FF"/>
          </w:rPr>
          <w:t>Карточке</w:t>
        </w:r>
      </w:hyperlink>
      <w:r>
        <w:rPr>
          <w:rFonts w:ascii="Calibri" w:hAnsi="Calibri" w:cs="Calibri"/>
        </w:rPr>
        <w:t xml:space="preserve"> образцов подписей (в случае ее предоставления вместе с Заявлением на переоформление лицевых счетов)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а также их соответствия реквизитам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w:t>
      </w:r>
      <w:hyperlink w:anchor="Par1632" w:history="1">
        <w:r>
          <w:rPr>
            <w:rFonts w:ascii="Calibri" w:hAnsi="Calibri" w:cs="Calibri"/>
            <w:color w:val="0000FF"/>
          </w:rPr>
          <w:t>Карточки</w:t>
        </w:r>
      </w:hyperlink>
      <w:r>
        <w:rPr>
          <w:rFonts w:ascii="Calibri" w:hAnsi="Calibri" w:cs="Calibri"/>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121. В случае изменения структуры номеров лицевых счетов клиента переоформление лицевых счетов клиенту производится в соответствии с </w:t>
      </w:r>
      <w:hyperlink w:anchor="Par589" w:history="1">
        <w:r>
          <w:rPr>
            <w:rFonts w:ascii="Calibri" w:hAnsi="Calibri" w:cs="Calibri"/>
            <w:color w:val="0000FF"/>
          </w:rPr>
          <w:t>пунктом 56</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122. В случае изменения полного наименования органа Федерального казначейства, не вызванного реорганизацией, переоформление лицевых счетов клиенту производится в соответствии с </w:t>
      </w:r>
      <w:hyperlink w:anchor="Par584" w:history="1">
        <w:r>
          <w:rPr>
            <w:rFonts w:ascii="Calibri" w:hAnsi="Calibri" w:cs="Calibri"/>
            <w:color w:val="0000FF"/>
          </w:rPr>
          <w:t>пунктом 54</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123. При наличии документов, представленных клиентом в соответствии с </w:t>
      </w:r>
      <w:hyperlink w:anchor="Par1111" w:history="1">
        <w:r>
          <w:rPr>
            <w:rFonts w:ascii="Calibri" w:hAnsi="Calibri" w:cs="Calibri"/>
            <w:color w:val="0000FF"/>
          </w:rPr>
          <w:t>пунктом 119</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1113" w:history="1">
        <w:r>
          <w:rPr>
            <w:rFonts w:ascii="Calibri" w:hAnsi="Calibri" w:cs="Calibri"/>
            <w:color w:val="0000FF"/>
          </w:rPr>
          <w:t>120</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 и (или) </w:t>
      </w:r>
      <w:hyperlink w:anchor="Par1632" w:history="1">
        <w:r>
          <w:rPr>
            <w:rFonts w:ascii="Calibri" w:hAnsi="Calibri" w:cs="Calibri"/>
            <w:color w:val="0000FF"/>
          </w:rPr>
          <w:t>Карточку</w:t>
        </w:r>
      </w:hyperlink>
      <w:r>
        <w:rPr>
          <w:rFonts w:ascii="Calibri" w:hAnsi="Calibri" w:cs="Calibri"/>
        </w:rPr>
        <w:t xml:space="preserve"> образцов подписей (в случае ее предоставления вместе с Заявлением на переоформление лицевых счетов) в </w:t>
      </w:r>
      <w:hyperlink r:id="rId240"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41" w:history="1">
        <w:r>
          <w:rPr>
            <w:rFonts w:ascii="Calibri" w:hAnsi="Calibri" w:cs="Calibri"/>
            <w:color w:val="0000FF"/>
          </w:rPr>
          <w:t>Протоколе</w:t>
        </w:r>
      </w:hyperlink>
      <w:r>
        <w:rPr>
          <w:rFonts w:ascii="Calibri" w:hAnsi="Calibri" w:cs="Calibri"/>
        </w:rPr>
        <w:t xml:space="preserve">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1113" w:history="1">
        <w:r>
          <w:rPr>
            <w:rFonts w:ascii="Calibri" w:hAnsi="Calibri" w:cs="Calibri"/>
            <w:color w:val="0000FF"/>
          </w:rPr>
          <w:t>120</w:t>
        </w:r>
      </w:hyperlink>
      <w:r>
        <w:rPr>
          <w:rFonts w:ascii="Calibri" w:hAnsi="Calibri" w:cs="Calibri"/>
        </w:rPr>
        <w:t xml:space="preserve"> настоящего Порядка, не позднее следующего рабочего дня после завершения их проверки.</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95" w:name="Par1120"/>
      <w:bookmarkEnd w:id="95"/>
      <w:r>
        <w:rPr>
          <w:rFonts w:ascii="Calibri" w:hAnsi="Calibri" w:cs="Calibri"/>
        </w:rPr>
        <w:t>125. Закрытие соответствующего лицевого счета, открытого клиенту, осуществляется в следующих случаях:</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реорганизации (ликвидации)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реорганизации (ликвидации) органа Федерального казначейства, открывшего лицевой счет клиенту;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перевода клиента на обслуживание в другой орган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изменения типа федерального бюджетного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в иных случаях, предусмотренных бюджетным законодательством Российской </w:t>
      </w:r>
      <w:r>
        <w:rPr>
          <w:rFonts w:ascii="Calibri" w:hAnsi="Calibri" w:cs="Calibri"/>
        </w:rPr>
        <w:lastRenderedPageBreak/>
        <w:t>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Закрытие соответствующего лицевого счета, открытого обособленному подразделению федерального бюджетного учреждения, обособленному подразделению федерального автономного учреждения, осуществляется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представленного обособленным подразделением федерального бюджетного учреждения (обособленным подразделением федерального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96" w:name="Par1127"/>
      <w:bookmarkEnd w:id="96"/>
      <w:r>
        <w:rPr>
          <w:rFonts w:ascii="Calibri" w:hAnsi="Calibri" w:cs="Calibri"/>
        </w:rPr>
        <w:t xml:space="preserve">126. При реорганизации (ликвидации) клиента в орган Федерального казначейства клиентом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w:t>
      </w:r>
      <w:hyperlink w:anchor="Par1632" w:history="1">
        <w:r>
          <w:rPr>
            <w:rFonts w:ascii="Calibri" w:hAnsi="Calibri" w:cs="Calibri"/>
            <w:color w:val="0000FF"/>
          </w:rPr>
          <w:t>Карточка</w:t>
        </w:r>
      </w:hyperlink>
      <w:r>
        <w:rPr>
          <w:rFonts w:ascii="Calibri" w:hAnsi="Calibri" w:cs="Calibri"/>
        </w:rPr>
        <w:t xml:space="preserve"> образцов подписей, оформленная ликвидационной комиссией.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заверения копии документа о реорганизации (ликвидации) клиента и о назначении ликвидационной комиссии не требуется.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завершении работы ликвидационной комиссии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оформляется ликвидационной комиссией.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127. При наличии документов, представленных клиентом в соответствии с </w:t>
      </w:r>
      <w:hyperlink w:anchor="Par1120" w:history="1">
        <w:r>
          <w:rPr>
            <w:rFonts w:ascii="Calibri" w:hAnsi="Calibri" w:cs="Calibri"/>
            <w:color w:val="0000FF"/>
          </w:rPr>
          <w:t>пунктами 125</w:t>
        </w:r>
      </w:hyperlink>
      <w:r>
        <w:rPr>
          <w:rFonts w:ascii="Calibri" w:hAnsi="Calibri" w:cs="Calibri"/>
        </w:rPr>
        <w:t xml:space="preserve"> и </w:t>
      </w:r>
      <w:hyperlink w:anchor="Par1127" w:history="1">
        <w:r>
          <w:rPr>
            <w:rFonts w:ascii="Calibri" w:hAnsi="Calibri" w:cs="Calibri"/>
            <w:color w:val="0000FF"/>
          </w:rPr>
          <w:t>126</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в </w:t>
      </w:r>
      <w:hyperlink r:id="rId242"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243" w:history="1">
        <w:r>
          <w:rPr>
            <w:rFonts w:ascii="Calibri" w:hAnsi="Calibri" w:cs="Calibri"/>
            <w:color w:val="0000FF"/>
          </w:rPr>
          <w:t>Протоколе</w:t>
        </w:r>
      </w:hyperlink>
      <w:r>
        <w:rPr>
          <w:rFonts w:ascii="Calibri" w:hAnsi="Calibri" w:cs="Calibri"/>
        </w:rPr>
        <w:t xml:space="preserve"> причины возврата.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128.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бюджетного (автономного) учреждения по форме согласно </w:t>
      </w:r>
      <w:hyperlink w:anchor="Par17740" w:history="1">
        <w:r>
          <w:rPr>
            <w:rFonts w:ascii="Calibri" w:hAnsi="Calibri" w:cs="Calibri"/>
            <w:color w:val="0000FF"/>
          </w:rPr>
          <w:t>приложению N 53</w:t>
        </w:r>
      </w:hyperlink>
      <w:r>
        <w:rPr>
          <w:rFonts w:ascii="Calibri" w:hAnsi="Calibri" w:cs="Calibri"/>
        </w:rPr>
        <w:t xml:space="preserve"> к настоящему Порядку (код формы по КФД 0531965);</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отдельного лицевого счета бюджетного (автономного) учреждения по форме согласно </w:t>
      </w:r>
      <w:hyperlink w:anchor="Par17823" w:history="1">
        <w:r>
          <w:rPr>
            <w:rFonts w:ascii="Calibri" w:hAnsi="Calibri" w:cs="Calibri"/>
            <w:color w:val="0000FF"/>
          </w:rPr>
          <w:t>приложению N 54</w:t>
        </w:r>
      </w:hyperlink>
      <w:r>
        <w:rPr>
          <w:rFonts w:ascii="Calibri" w:hAnsi="Calibri" w:cs="Calibri"/>
        </w:rPr>
        <w:t xml:space="preserve"> к настоящему Порядку (код формы по КФД 0531966).</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129. Лицевые счета клиентов закрываются при отсутствии на них учтенных показателей и остатка денежных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Передача показателей, отраженных на закрываемом лицевом счете, осуществляется на основании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в соответствии с </w:t>
      </w:r>
      <w:hyperlink w:anchor="Par1068" w:history="1">
        <w:r>
          <w:rPr>
            <w:rFonts w:ascii="Calibri" w:hAnsi="Calibri" w:cs="Calibri"/>
            <w:color w:val="0000FF"/>
          </w:rPr>
          <w:t>пунктом 108</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позднее пяти рабочих дней после передачи в установленном порядке в течение текущего финансового года показателей, отраженных на лицевом счете, осуществляется закрытие лицевого счета, открытого клиенту.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изменении типа федерального бюджетного (автономного) учреждения на федеральное казенное учреждение показатели, отраженные на закрываемом лицевом счете, не подлежат передаче на вновь открытые лицевые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оформленного уполномоченным руководителем органа Федерального казначейства работником.</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оформленное уполномоченным руководителем </w:t>
      </w:r>
      <w:r>
        <w:rPr>
          <w:rFonts w:ascii="Calibri" w:hAnsi="Calibri" w:cs="Calibri"/>
        </w:rPr>
        <w:lastRenderedPageBreak/>
        <w:t>органа Федерального казначейства работником, и Заявление на закрытие лицевого счета, представленное клиентом, хранятся в деле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130.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федеральное бюджетное учреждение представляет в орган Федерального казначейства по месту обслуживания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в установленном порядке </w:t>
      </w:r>
      <w:hyperlink r:id="rId244" w:history="1">
        <w:r>
          <w:rPr>
            <w:rFonts w:ascii="Calibri" w:hAnsi="Calibri" w:cs="Calibri"/>
            <w:color w:val="0000FF"/>
          </w:rPr>
          <w:t>Заявку</w:t>
        </w:r>
      </w:hyperlink>
      <w:r>
        <w:rPr>
          <w:rFonts w:ascii="Calibri" w:hAnsi="Calibri" w:cs="Calibri"/>
        </w:rPr>
        <w:t xml:space="preserve"> на кассовый расход на перечисление остатка денежных средств по назначению.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федеральное автономное учреждение представляет в орган Федерального казначейства по месту обслуживания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в установленном порядке расчетный документ на перечисление остатка денежных средств по назначению.</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4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на закрываемом отдельном лицевом счете автономного учреждения остатка денежных средств федеральное автономное учреждение представляет в орган Федерального казначейства по месту обслуживания вместе с Заявлением на закрытие лицевого счета в установленном порядке Заявку на кассовый расход на перечисление остатка денежных средств по назначению.</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46"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131.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ar2021" w:history="1">
        <w:r>
          <w:rPr>
            <w:rFonts w:ascii="Calibri" w:hAnsi="Calibri" w:cs="Calibri"/>
            <w:color w:val="0000FF"/>
          </w:rPr>
          <w:t>Заявлении</w:t>
        </w:r>
      </w:hyperlink>
      <w:r>
        <w:rPr>
          <w:rFonts w:ascii="Calibri" w:hAnsi="Calibri" w:cs="Calibri"/>
        </w:rPr>
        <w:t xml:space="preserve"> на закрытие лицевого счета, а в случае их отсутствия - возвращаются в установленном порядке отправителю.</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97" w:name="Par1146"/>
      <w:bookmarkEnd w:id="97"/>
      <w:r>
        <w:rPr>
          <w:rFonts w:ascii="Calibri" w:hAnsi="Calibri" w:cs="Calibri"/>
        </w:rPr>
        <w:t xml:space="preserve">132.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ar1539" w:history="1">
        <w:r>
          <w:rPr>
            <w:rFonts w:ascii="Calibri" w:hAnsi="Calibri" w:cs="Calibri"/>
            <w:color w:val="0000FF"/>
          </w:rPr>
          <w:t>Заявление</w:t>
        </w:r>
      </w:hyperlink>
      <w:r>
        <w:rPr>
          <w:rFonts w:ascii="Calibri" w:hAnsi="Calibri" w:cs="Calibri"/>
        </w:rPr>
        <w:t xml:space="preserve"> на открытие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получения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Заявления на закрытие лицевого счета прекращает отражение операций на соответствующем лицевом счете, формирует и согласовывает с клиентом </w:t>
      </w:r>
      <w:hyperlink w:anchor="Par17082" w:history="1">
        <w:r>
          <w:rPr>
            <w:rFonts w:ascii="Calibri" w:hAnsi="Calibri" w:cs="Calibri"/>
            <w:color w:val="0000FF"/>
          </w:rPr>
          <w:t>Акт</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между органом Федерального казначейства и клиентом указанный </w:t>
      </w:r>
      <w:hyperlink w:anchor="Par17082" w:history="1">
        <w:r>
          <w:rPr>
            <w:rFonts w:ascii="Calibri" w:hAnsi="Calibri" w:cs="Calibri"/>
            <w:color w:val="0000FF"/>
          </w:rPr>
          <w:t>Акт</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между органом Федерального казначейства и клиентом </w:t>
      </w:r>
      <w:hyperlink w:anchor="Par17082" w:history="1">
        <w:r>
          <w:rPr>
            <w:rFonts w:ascii="Calibri" w:hAnsi="Calibri" w:cs="Calibri"/>
            <w:color w:val="0000FF"/>
          </w:rPr>
          <w:t>Акт</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по новому месту открытия лицевого счета клиента после получения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вновь </w:t>
      </w:r>
      <w:r>
        <w:rPr>
          <w:rFonts w:ascii="Calibri" w:hAnsi="Calibri" w:cs="Calibri"/>
        </w:rPr>
        <w:lastRenderedPageBreak/>
        <w:t>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ar2021" w:history="1">
        <w:r>
          <w:rPr>
            <w:rFonts w:ascii="Calibri" w:hAnsi="Calibri" w:cs="Calibri"/>
            <w:color w:val="0000FF"/>
          </w:rPr>
          <w:t>Заявлении</w:t>
        </w:r>
      </w:hyperlink>
      <w:r>
        <w:rPr>
          <w:rFonts w:ascii="Calibri" w:hAnsi="Calibri" w:cs="Calibri"/>
        </w:rPr>
        <w:t xml:space="preserve"> на закрытие лицевого счета, а в случае их отсутствия возвращает отправителю.</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47"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98" w:name="Par1156"/>
      <w:bookmarkEnd w:id="98"/>
      <w:r>
        <w:rPr>
          <w:rFonts w:ascii="Calibri" w:hAnsi="Calibri" w:cs="Calibri"/>
        </w:rPr>
        <w:t xml:space="preserve">133. Формирование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осуществляется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7082" w:history="1">
        <w:r>
          <w:rPr>
            <w:rFonts w:ascii="Calibri" w:hAnsi="Calibri" w:cs="Calibri"/>
            <w:color w:val="0000FF"/>
          </w:rPr>
          <w:t>Акт</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формируется клиентом, передающим показатели лицевого счета, за исключением граф 3, 4 </w:t>
      </w:r>
      <w:hyperlink w:anchor="Par17082" w:history="1">
        <w:r>
          <w:rPr>
            <w:rFonts w:ascii="Calibri" w:hAnsi="Calibri" w:cs="Calibri"/>
            <w:color w:val="0000FF"/>
          </w:rPr>
          <w:t>раздела 1</w:t>
        </w:r>
      </w:hyperlink>
      <w:r>
        <w:rPr>
          <w:rFonts w:ascii="Calibri" w:hAnsi="Calibri" w:cs="Calibri"/>
        </w:rPr>
        <w:t xml:space="preserve"> "Остаток средств на лицевом счете", граф 2, 4 </w:t>
      </w:r>
      <w:hyperlink w:anchor="Par17082" w:history="1">
        <w:r>
          <w:rPr>
            <w:rFonts w:ascii="Calibri" w:hAnsi="Calibri" w:cs="Calibri"/>
            <w:color w:val="0000FF"/>
          </w:rPr>
          <w:t>раздела 2</w:t>
        </w:r>
      </w:hyperlink>
      <w:r>
        <w:rPr>
          <w:rFonts w:ascii="Calibri" w:hAnsi="Calibri" w:cs="Calibri"/>
        </w:rPr>
        <w:t xml:space="preserve"> "Сведения о разрешенных операциях с субсидиями" и граф 2, 4 </w:t>
      </w:r>
      <w:hyperlink w:anchor="Par17082" w:history="1">
        <w:r>
          <w:rPr>
            <w:rFonts w:ascii="Calibri" w:hAnsi="Calibri" w:cs="Calibri"/>
            <w:color w:val="0000FF"/>
          </w:rPr>
          <w:t>раздела 3</w:t>
        </w:r>
      </w:hyperlink>
      <w:r>
        <w:rPr>
          <w:rFonts w:ascii="Calibri" w:hAnsi="Calibri" w:cs="Calibri"/>
        </w:rPr>
        <w:t xml:space="preserve"> "Операции со средствами клиента", которые заполняются клиентом, принимающим показатели лицевого счета. В случае перевода клиента на обслуживание в другой орган Федерального казначейства формирование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осуществляется органом Федерального казначейства по месту обслуживания клиента, передающего показатели.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7082" w:history="1">
        <w:r>
          <w:rPr>
            <w:rFonts w:ascii="Calibri" w:hAnsi="Calibri" w:cs="Calibri"/>
            <w:color w:val="0000FF"/>
          </w:rPr>
          <w:t>заголовочной части</w:t>
        </w:r>
      </w:hyperlink>
      <w:r>
        <w:rPr>
          <w:rFonts w:ascii="Calibri" w:hAnsi="Calibri" w:cs="Calibri"/>
        </w:rPr>
        <w:t xml:space="preserve"> формы Акта приемки-передачи показателей лицевого счета, открытого организации, бюджетному (автономному) учреждению, указываются: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на которую сформирован документ, с отражением в кодовой зоне даты в формате "день, месяц, год" (00.00.0000).</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передающей стороны: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"Клиент" - полное наименование клиента, передающего показатели лицевого счета, с отражением в кодовой зоне кода по ОКПО и номера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по месту обслуживания клиента, предающего показатели лицевого счета, с отражением в кодовой зоне соответствующего кода по КОФК;</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передающий показатели лицевого счета, с отражением в кодовой зоне кода по ОКПО;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248" w:history="1">
        <w:r>
          <w:rPr>
            <w:rFonts w:ascii="Calibri" w:hAnsi="Calibri" w:cs="Calibri"/>
            <w:color w:val="0000FF"/>
          </w:rPr>
          <w:t>пунктом 1 статьи 78.1</w:t>
        </w:r>
      </w:hyperlink>
      <w:r>
        <w:rPr>
          <w:rFonts w:ascii="Calibri" w:hAnsi="Calibri" w:cs="Calibri"/>
        </w:rPr>
        <w:t xml:space="preserve"> Бюджетного кодекса предоставлялась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w:t>
      </w:r>
      <w:hyperlink w:anchor="Par17082" w:history="1">
        <w:r>
          <w:rPr>
            <w:rFonts w:ascii="Calibri" w:hAnsi="Calibri" w:cs="Calibri"/>
            <w:color w:val="0000FF"/>
          </w:rPr>
          <w:t>строка</w:t>
        </w:r>
      </w:hyperlink>
      <w:r>
        <w:rPr>
          <w:rFonts w:ascii="Calibri" w:hAnsi="Calibri" w:cs="Calibri"/>
        </w:rPr>
        <w:t xml:space="preserve"> "Наименование бюджета"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принимающей стороны: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"Клиент" - полное наименование клиента, принимающего показатели лицевого счета, с отражением в кодовой зоне кода по ОКПО и номера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по месту обслуживания клиента, принимающего показатели лицевого счета, с отражением в кодовой зоне соответствующего кода по КОФК;</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по </w:t>
      </w:r>
      <w:hyperlink w:anchor="Par17082" w:history="1">
        <w:r>
          <w:rPr>
            <w:rFonts w:ascii="Calibri" w:hAnsi="Calibri" w:cs="Calibri"/>
            <w:color w:val="0000FF"/>
          </w:rPr>
          <w:t>строке</w:t>
        </w:r>
      </w:hyperlink>
      <w:r>
        <w:rPr>
          <w:rFonts w:ascii="Calibri" w:hAnsi="Calibri" w:cs="Calibri"/>
        </w:rP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принимающий показатели лицевого счета, с отражением в кодовой зоне кода по ОКПО;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249" w:history="1">
        <w:r>
          <w:rPr>
            <w:rFonts w:ascii="Calibri" w:hAnsi="Calibri" w:cs="Calibri"/>
            <w:color w:val="0000FF"/>
          </w:rPr>
          <w:t>пунктом 1 статьи 78.1</w:t>
        </w:r>
      </w:hyperlink>
      <w:r>
        <w:rPr>
          <w:rFonts w:ascii="Calibri" w:hAnsi="Calibri" w:cs="Calibri"/>
        </w:rPr>
        <w:t xml:space="preserve"> Бюджетного кодекса будет предоставляться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данная </w:t>
      </w:r>
      <w:hyperlink w:anchor="Par17082" w:history="1">
        <w:r>
          <w:rPr>
            <w:rFonts w:ascii="Calibri" w:hAnsi="Calibri" w:cs="Calibri"/>
            <w:color w:val="0000FF"/>
          </w:rPr>
          <w:t>строка</w:t>
        </w:r>
      </w:hyperlink>
      <w:r>
        <w:rPr>
          <w:rFonts w:ascii="Calibri" w:hAnsi="Calibri" w:cs="Calibri"/>
        </w:rPr>
        <w:t xml:space="preserve">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"Основание для передачи" - наименование, номер и дата документа, являющегося основанием для передачи показателей лицевого счета. В случае формирования Акта приемки-передачи показателей лицевого счета, открытого организации, бюджетному (автономному) учреждению, при переводе клиента на обслуживание в другой орган Федерального казначейства данная </w:t>
      </w:r>
      <w:hyperlink w:anchor="Par17082" w:history="1">
        <w:r>
          <w:rPr>
            <w:rFonts w:ascii="Calibri" w:hAnsi="Calibri" w:cs="Calibri"/>
            <w:color w:val="0000FF"/>
          </w:rPr>
          <w:t>строка</w:t>
        </w:r>
      </w:hyperlink>
      <w:r>
        <w:rPr>
          <w:rFonts w:ascii="Calibri" w:hAnsi="Calibri" w:cs="Calibri"/>
        </w:rPr>
        <w:t xml:space="preserve">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7082" w:history="1">
        <w:r>
          <w:rPr>
            <w:rFonts w:ascii="Calibri" w:hAnsi="Calibri" w:cs="Calibri"/>
            <w:color w:val="0000FF"/>
          </w:rPr>
          <w:t>Раздел 1</w:t>
        </w:r>
      </w:hyperlink>
      <w:r>
        <w:rPr>
          <w:rFonts w:ascii="Calibri" w:hAnsi="Calibri" w:cs="Calibri"/>
        </w:rPr>
        <w:t xml:space="preserve"> "Остаток средств на лицевом счете" заполняется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каждой строке указываются: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1, 2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либо код субсидии прошлого года по остатку субсидий на начало текущего финансового года передающей стороны;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предоставленными государственному (муниципальному) учреждению на 20__ г. (код формы по </w:t>
      </w:r>
      <w:hyperlink r:id="rId250" w:history="1">
        <w:r>
          <w:rPr>
            <w:rFonts w:ascii="Calibri" w:hAnsi="Calibri" w:cs="Calibri"/>
            <w:color w:val="0000FF"/>
          </w:rPr>
          <w:t>ОКУД</w:t>
        </w:r>
      </w:hyperlink>
      <w:r>
        <w:rPr>
          <w:rFonts w:ascii="Calibri" w:hAnsi="Calibri" w:cs="Calibri"/>
        </w:rPr>
        <w:t xml:space="preserve"> 0501016) (далее - Сведения об операциях с целевыми субсидиями), передающей стороны.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передачи показателей лицевого счета для учета операций неучастника бюджетного процесса в графе 2 указывается код цели передающей стороны. При этом графа 1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3, 4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либо код субсидии прошлого года по остатку субсидий на начало текущего финансового года принимающей стороны;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принимающей стороны.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передачи показателей лицевого счета для учета операций неучастника бюджетного процесса в графе 4 указывается код цели принимающей стороны. При этом графа 3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графы 1 - 4 </w:t>
      </w:r>
      <w:hyperlink w:anchor="Par17082" w:history="1">
        <w:r>
          <w:rPr>
            <w:rFonts w:ascii="Calibri" w:hAnsi="Calibri" w:cs="Calibri"/>
            <w:color w:val="0000FF"/>
          </w:rPr>
          <w:t>раздела 1</w:t>
        </w:r>
      </w:hyperlink>
      <w:r>
        <w:rPr>
          <w:rFonts w:ascii="Calibri" w:hAnsi="Calibri" w:cs="Calibri"/>
        </w:rPr>
        <w:t xml:space="preserve"> "Остаток средств на лицевом счете" не заполняются;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5 на начало года, соответственно: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неиспользованные остатки целевых субсидий, на суммы которых подтверждена в установленном порядке потребность в их направлении на те же цели, в разрезе кодов субсидий - в случае передачи показателей отдельного лицевого счета бюджетного учреждения, отдельного </w:t>
      </w:r>
      <w:r>
        <w:rPr>
          <w:rFonts w:ascii="Calibri" w:hAnsi="Calibri" w:cs="Calibri"/>
        </w:rPr>
        <w:lastRenderedPageBreak/>
        <w:t>лицевого счета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6 на отчетную дату, соответственно: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остаток субсидий на лицевом счете в разрезе кодов субсидий нарастающим итогом с начала текущего финансового года - в случае передачи показателей отдельного лицевого счета бюджетного учреждения, отдельного лицевого счета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7 - не разрешенный к использованию остаток субсидий прошлого года на отдельном лицевом счете бюджетного учреждения, отдельном лицевом счете автономного учреждения на отчетную дату в разрезе кодов субсидий;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8 - не разрешенный к использованию остаток субсидий текущего года на отдельном лицевом счете бюджетного учреждения, отдельном лицевом счете автономного учреждения в разрезе кодов субсидий.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7 - 8 </w:t>
      </w:r>
      <w:hyperlink w:anchor="Par17082" w:history="1">
        <w:r>
          <w:rPr>
            <w:rFonts w:ascii="Calibri" w:hAnsi="Calibri" w:cs="Calibri"/>
            <w:color w:val="0000FF"/>
          </w:rPr>
          <w:t>раздела 1</w:t>
        </w:r>
      </w:hyperlink>
      <w:r>
        <w:rPr>
          <w:rFonts w:ascii="Calibri" w:hAnsi="Calibri" w:cs="Calibri"/>
        </w:rPr>
        <w:t xml:space="preserve"> "Остаток средств на лицевом счете" не заполняются.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"Итого" указываются: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5 на начало года итоговый остаток, соответственно: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целевых субсидий, потребность в которых подтверждена в установленном порядке на те же цели, - в случае передачи показателей отдельного лицевого счета бюджетного учреждения, отдельного лицевого счета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6 на отчетную дату итоговый остаток, соответственно: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субсидий на лицевом счете - в случае передачи показателей отдельного лицевого счета бюджетного учреждения, отдельного лицевого счета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7 - общая сумма не разрешенного к использованию остатка субсидий прошлого года на лицевом счете на отчетную дату;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8 - общая сумма не разрешенного к использованию остатка субсидий текущего года на лицевом счете на отчетную дату.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7 - 8 по </w:t>
      </w:r>
      <w:hyperlink w:anchor="Par17082" w:history="1">
        <w:r>
          <w:rPr>
            <w:rFonts w:ascii="Calibri" w:hAnsi="Calibri" w:cs="Calibri"/>
            <w:color w:val="0000FF"/>
          </w:rPr>
          <w:t>строке</w:t>
        </w:r>
      </w:hyperlink>
      <w:r>
        <w:rPr>
          <w:rFonts w:ascii="Calibri" w:hAnsi="Calibri" w:cs="Calibri"/>
        </w:rPr>
        <w:t xml:space="preserve"> "Итого" раздела 1 "Остаток средств на лицевом счете" не заполняются.</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7082" w:history="1">
        <w:r>
          <w:rPr>
            <w:rFonts w:ascii="Calibri" w:hAnsi="Calibri" w:cs="Calibri"/>
            <w:color w:val="0000FF"/>
          </w:rPr>
          <w:t>Раздел 2</w:t>
        </w:r>
      </w:hyperlink>
      <w:r>
        <w:rPr>
          <w:rFonts w:ascii="Calibri" w:hAnsi="Calibri" w:cs="Calibri"/>
        </w:rPr>
        <w:t xml:space="preserve"> "Сведения о разрешенных операциях с субсидиями" заполняется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каждой строке указываются: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1 - код КОСГУ исходя из экономического содержания планируемых поступлений и выплат передающей стороны;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2 - код КОСГУ исходя из экономического содержания планируемых поступлений и выплат принимающей стороны;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3 - код субсидии текущего года передающей стороны;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4 - код субсидии текущего года принимающей стороны;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5, 6, 7 - соответственно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 неиспользованные на начало текущего финансового года остатки целевых субсидий, разрешенные к использованию, и суммы возврата дебиторской задолженности прошлых лет, разрешенные к использованию, в разрезе кодов КОСГУ, кодов субсидий и кодов объектов ФАЙЛ;</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1"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8 - сумма планируемых на текущий финансовый год поступлений целевых субсидий;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2"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9 - сумма планируемых на текущий финансовый год выплат, источником финансового обеспечения которых являются целевые субсидии.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3"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"Итого" указываются: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6, 7 - соответственно итоговый остаток неиспользованных на начало текущего финансового года целевых субсидий прошлых лет, разрешенных к использованию, и общая сумма возврата дебиторской задолженности прошлых лет, разрешенная к использованию;</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8 - общая сумма планируемых на текущий финансовый год поступлений целевых субсидий;</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9 - общая сумма планируемых на текущий финансовый год выплат, источником финансового обеспечения которых являются целевые субсидии.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w:t>
      </w:r>
      <w:hyperlink w:anchor="Par17082" w:history="1">
        <w:r>
          <w:rPr>
            <w:rFonts w:ascii="Calibri" w:hAnsi="Calibri" w:cs="Calibri"/>
            <w:color w:val="0000FF"/>
          </w:rPr>
          <w:t>раздел 2</w:t>
        </w:r>
      </w:hyperlink>
      <w:r>
        <w:rPr>
          <w:rFonts w:ascii="Calibri" w:hAnsi="Calibri" w:cs="Calibri"/>
        </w:rPr>
        <w:t xml:space="preserve"> "Сведения о разрешенных операциях с субсидиями"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hyperlink w:anchor="Par17082" w:history="1">
        <w:r>
          <w:rPr>
            <w:rFonts w:ascii="Calibri" w:hAnsi="Calibri" w:cs="Calibri"/>
            <w:color w:val="0000FF"/>
          </w:rPr>
          <w:t>Раздел 3</w:t>
        </w:r>
      </w:hyperlink>
      <w:r>
        <w:rPr>
          <w:rFonts w:ascii="Calibri" w:hAnsi="Calibri" w:cs="Calibri"/>
        </w:rPr>
        <w:t xml:space="preserve"> "Операции со средствами клиента" заполняется следующим образом: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каждой строке указывается: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1, соответственно: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КОСГУ передающей стороны - в случае передачи показателей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классификации операции, по которому отражены операции на лицевом счете для учета операций неучастника бюджетного процесса, передающей стороны - в случае передачи показателей лицевого счета для учета операций неучастника бюджетного процесса. При отражении операций по поступлению средств на лицевой счет данная графа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2, соответственно: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КОСГУ принимающей стороны - в случае передачи показателей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w:t>
      </w:r>
      <w:r>
        <w:rPr>
          <w:rFonts w:ascii="Calibri" w:hAnsi="Calibri" w:cs="Calibri"/>
        </w:rPr>
        <w:lastRenderedPageBreak/>
        <w:t>учреждения, отдельного лицевого счета автономного учреждения, лицевого счета автономного учреждения для учета операций со средствами ОМС;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классификации операции принимающей стороны - в случае передачи показателей лицевого счета для учета операций неучастника бюджетного процесса. При отражении операций по поступлению средств на лицевой счет данная графа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3, соответственно: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субсидии текущего года либо код субсидии прошлого года при возврате не разрешенного к использованию остатка целевых субсидий прошлых лет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цели передающей стороны - в случае передачи показателей лицевого счета для учета операций неучастника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4, соответственно:</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субсидии текущего года либо код субсидии прошлого года при возврате не разрешенного к использованию остатка целевых субсидий прошлых лет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цели принимающей стороны - в случае передачи показателей лицевого счета для учета операций неучастника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графы 3 - 4 </w:t>
      </w:r>
      <w:hyperlink w:anchor="Par17082" w:history="1">
        <w:r>
          <w:rPr>
            <w:rFonts w:ascii="Calibri" w:hAnsi="Calibri" w:cs="Calibri"/>
            <w:color w:val="0000FF"/>
          </w:rPr>
          <w:t>раздела 3</w:t>
        </w:r>
      </w:hyperlink>
      <w:r>
        <w:rPr>
          <w:rFonts w:ascii="Calibri" w:hAnsi="Calibri" w:cs="Calibri"/>
        </w:rPr>
        <w:t xml:space="preserve"> "Операции со средствами клиента" не заполняются;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5, 6 - соответственно код объекта ФАИП (при наличии) и сумма поступлений (восстановления ранее произведенных выплат) в валюте Российской Федерации соответственно:</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разрезе кодов КОСГУ - в случае передачи показателей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разрезе кодов субсидий и кодов КОСГУ,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разрезе кодов классификации операции и кодов цели - в случае передачи показателей лицевого счета для учета операций неучастника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7 сумма выплат (возвратов ранее зачисленных поступлений) в валюте Российской Федерации, соответственно:</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разрезе кодов КОСГУ - в случае передачи показателей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разрезе кодов субсидий и кодов КОСГУ,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разрезе кодов классификации операции и кодов цели - в случае передачи показателей лицевого счета для учета операций неучастника бюджетного процесса.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Показатели в графах 6 и 7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открытого организации, бюджетному (автономному) учреждению;</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w:t>
      </w:r>
      <w:hyperlink r:id="rId261"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8 - примечание (при необходимости).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2"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Абзацы восемьдесят седьмой - девяносто четвертый исключены. - </w:t>
      </w:r>
      <w:hyperlink r:id="rId263" w:history="1">
        <w:r>
          <w:rPr>
            <w:rFonts w:ascii="Calibri" w:hAnsi="Calibri" w:cs="Calibri"/>
            <w:color w:val="0000FF"/>
          </w:rPr>
          <w:t>Приказ</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"Итого" указываются общие суммы:</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6 - поступлений (восстановления ранее произведенных выплат) в валюте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7 - выплат (возвратов ранее зачисленных поступлений) в валюте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Разделы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выводятся на бумажный носитель и формируются в электронном виде в случае наличия информации для их заполнения.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проведения сверки соответствующих данных оформленный </w:t>
      </w:r>
      <w:hyperlink w:anchor="Par17082" w:history="1">
        <w:r>
          <w:rPr>
            <w:rFonts w:ascii="Calibri" w:hAnsi="Calibri" w:cs="Calibri"/>
            <w:color w:val="0000FF"/>
          </w:rPr>
          <w:t>Акт</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подписывается: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Передающей стороной: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бухгалтером (уполномоченным руководителем лицом с указанием должности) клиента, передающего показатели лицевого счета, с указанием расшифровки подписи, содержащей фамилию и инициалы, даты подписания документа.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Принимающей стороной:</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бухгалтером (уполномоченным руководителем лицом с указанием должности) клиента, принимающего показатели лицевого счета, с указанием расшифровки подписи, содержащей фамилию и инициалы, даты подписания документа.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переводе клиента на обслуживание в другой орган Федерального казначейства </w:t>
      </w:r>
      <w:hyperlink w:anchor="Par17082" w:history="1">
        <w:r>
          <w:rPr>
            <w:rFonts w:ascii="Calibri" w:hAnsi="Calibri" w:cs="Calibri"/>
            <w:color w:val="0000FF"/>
          </w:rPr>
          <w:t>Акт</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также подписывается: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им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бухгалтером (уполномоченным руководителем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 даты подписания документа;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им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бухгалтером (уполномоченным руководителем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 даты подписания документа.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Каждая завершенная страница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должна быть пронумерована, с указанием порядкового номера страницы и общего числа страниц Акта приемки-передачи показателей лицевого счета, открытого организации, бюджетному (автономному) учреждению.</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99" w:name="Par1276"/>
      <w:bookmarkEnd w:id="99"/>
      <w:r>
        <w:rPr>
          <w:rFonts w:ascii="Calibri" w:hAnsi="Calibri" w:cs="Calibri"/>
        </w:rPr>
        <w:t>Особенности открытия, переоформления и закрытия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лицевых счетов клиентам, являющимся бюджетными учреждениями</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субъектов Российской Федерации (муниципальными бюджетными</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учреждениями), а также автономными учреждениями субъектов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Российской Федерации (муниципальными</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автономными учреждениями)</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134. Органами Федерального казначейства открываются лицевые счета клиентам - бюджетным учреждениям субъектов Российской Федерации (муниципальным бюджетным учреждениям) в соответствии с Соглашением об открытии лицевых счетов бюджетным учреждениям.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Органами Федерального казначейства открываются лицевые счета клиентам - автономным учреждениям субъектов Российской Федерации (муниципальным автономным учреждениям) в соответствии с Соглашением об открытии лицевых счетов автономным учреждениям.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135. Клиентам могут быть открыты следующие виды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бюджетного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отдельный лицевой счет бюджетного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бюджетного учреждения для учета операций со средствами ОМС;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автономным учреждениям субъектов Российской Федерации (муниципальным автономным учреждениям) могут быть открыты следующие виды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отдельный лицевой счет автономного учреждения;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автономного учреждения для учета операций со средствами ОМС.</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136. Открытие соответствующих лицевых счетов клиентам осуществляется органами Федерального казначейства на основании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случаях, установленных Соглашением об открытии лицевых счетов бюджетным учреждениям (Соглашением об открытии лицевых счетов автономным учреждениям), для открытия соответствующих лицевых счетов в орган Федерального казначейства клиентами дополнительно могут быть представлены документы, предусмотренные </w:t>
      </w:r>
      <w:hyperlink w:anchor="Par1087" w:history="1">
        <w:r>
          <w:rPr>
            <w:rFonts w:ascii="Calibri" w:hAnsi="Calibri" w:cs="Calibri"/>
            <w:color w:val="0000FF"/>
          </w:rPr>
          <w:t>пунктами 112</w:t>
        </w:r>
      </w:hyperlink>
      <w:r>
        <w:rPr>
          <w:rFonts w:ascii="Calibri" w:hAnsi="Calibri" w:cs="Calibri"/>
        </w:rPr>
        <w:t xml:space="preserve"> и </w:t>
      </w:r>
      <w:hyperlink w:anchor="Par1091" w:history="1">
        <w:r>
          <w:rPr>
            <w:rFonts w:ascii="Calibri" w:hAnsi="Calibri" w:cs="Calibri"/>
            <w:color w:val="0000FF"/>
          </w:rPr>
          <w:t>113</w:t>
        </w:r>
      </w:hyperlink>
      <w:r>
        <w:rPr>
          <w:rFonts w:ascii="Calibri" w:hAnsi="Calibri" w:cs="Calibri"/>
        </w:rPr>
        <w:t xml:space="preserve"> настоящего Порядка.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137. Открытие клиентам лицевых счетов осуществляется в порядке, установленном для открытия соответствующих лицевых счетов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138. Переоформление клиентам соответствующих лицевых счетов осуществляется в случаях, установленных </w:t>
      </w:r>
      <w:hyperlink w:anchor="Par1105" w:history="1">
        <w:r>
          <w:rPr>
            <w:rFonts w:ascii="Calibri" w:hAnsi="Calibri" w:cs="Calibri"/>
            <w:color w:val="0000FF"/>
          </w:rPr>
          <w:t>пунктом 118</w:t>
        </w:r>
      </w:hyperlink>
      <w:r>
        <w:rPr>
          <w:rFonts w:ascii="Calibri" w:hAnsi="Calibri" w:cs="Calibri"/>
        </w:rPr>
        <w:t xml:space="preserve"> настоящего Порядка, и в порядке, установленном для переоформления соответствующих лицевых счетов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139. Закрытие клиентам соответствующего лицевого счета осуществляется в случаях, установленных </w:t>
      </w:r>
      <w:hyperlink w:anchor="Par1120" w:history="1">
        <w:r>
          <w:rPr>
            <w:rFonts w:ascii="Calibri" w:hAnsi="Calibri" w:cs="Calibri"/>
            <w:color w:val="0000FF"/>
          </w:rPr>
          <w:t>пунктом 125</w:t>
        </w:r>
      </w:hyperlink>
      <w:r>
        <w:rPr>
          <w:rFonts w:ascii="Calibri" w:hAnsi="Calibri" w:cs="Calibri"/>
        </w:rPr>
        <w:t xml:space="preserve"> настоящего Порядка, и в порядке, установленном для закрытия соответствующего лицевого счета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1"/>
        <w:rPr>
          <w:rFonts w:ascii="Calibri" w:hAnsi="Calibri" w:cs="Calibri"/>
        </w:rPr>
      </w:pPr>
      <w:bookmarkStart w:id="100" w:name="Par1299"/>
      <w:bookmarkEnd w:id="100"/>
      <w:r>
        <w:rPr>
          <w:rFonts w:ascii="Calibri" w:hAnsi="Calibri" w:cs="Calibri"/>
        </w:rPr>
        <w:t>III. Порядок ведения лицевых счетов, открываемых в органах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140. Операции со средствами на лицевых счетах отражаются нарастающим итогом в </w:t>
      </w:r>
      <w:r>
        <w:rPr>
          <w:rFonts w:ascii="Calibri" w:hAnsi="Calibri" w:cs="Calibri"/>
        </w:rPr>
        <w:lastRenderedPageBreak/>
        <w:t>пределах текущего финансового года.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Показатели отражаются на лицевых счетах в структуре кодов бюджетной классификации.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Операции отражаются на лицевых счетах в валюте Российской Федерации (в иностранной валюте) на основании документов клиента и иных документов, определенных в установленном порядке.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141. На лицевом счете главного распорядителя (распорядителя) бюджетных средств отражаются следующие операции: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получение: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бюджетных ассигнований на текущий финансовый год (текущий финансовый год и плановый период);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текущий финансовый год (текущий финансовый год и плановый период);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выплаты за счет связанных иностранных кредитов в текущем финансовом году;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на выплаты в иностранной валюте (отражаются только на лицевом счете распорядителя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распределение: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бюджетных ассигнований на текущий финансовый год (текущий финансовый год и плановый период);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текущий финансовый год (текущий финансовый год и плановый период);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выплаты за счет связанных иностранных кредитов в текущем финансовом году;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выплаты в иностранной валюте на текущий финансовый год;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за счет связанных иностранных кредитов;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для иностранной валюты.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142. На лицевом счете бюджета отражаются следующие операции: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142.1. На лицевом счете территориального органа государственного внебюджетного фонда Российской Федерации отражаются следующие операции: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кассовые поступления территориального органа государственного внебюджетного фонда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кассовые выплаты территориального органа государственного внебюджетного фонда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доведение предельных объемов финансирования территориальным органом государственного внебюджетного фонда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142.1 введен </w:t>
      </w:r>
      <w:hyperlink r:id="rId267"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143. На лицевом счете получателя бюджетных средств отражаются следующие операции: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а) доведение бюджетных данных:</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бюджетных ассигнований на текущий финансовый год (текущий финансовый год и плановый период);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текущий финансовый год (текущий финансовый год и плановый период);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выплаты за счет связанных иностранных кредитов в текущем финансовом году;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выплаты в иностранной валюте на текущий финансовый год;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за исключением связанных иностранных кредитов;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за счет связанных иностранных кредитов;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на выплаты в иностранной валюте;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распределение лимитов бюджетных обязательств на текущий финансовый год (текущий финансовый год и плановый период);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распределение лимитов бюджетных обязательств на выплаты за счет связанных иностранных кредитов в текущем финансовом году;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распределение лимитов бюджетных обязательств на выплаты в иностранной валюте в текущем финансовом году;</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операции с бюджетными средствами: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постановка на учет бюджетных обязательств текущего финансового года (текущего финансового года и планового периода);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выплаты, в том числе на счет получателя бюджетных средств, открытый в банке;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средств, в том числе со счета получателя бюджетных средств, открытого в банке;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операции за счет средств дополнительного бюджетного финансирования: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отражение лимитов бюджетных обязательств;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отражение предельных объемов финансирования;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постановка на учет бюджетных обязательств за счет источника дополнительного бюджетного финансирования;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источника дополнительного бюджетного финансирования, включая возврат дебиторской задолженности;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выплаты за счет источника дополнительного бюджетного финансирования;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144. На лицевом счете администратора доходов бюджета отражаются следующие операции: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возвраты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зачеты (уточнения);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неисполненные возвраты;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неисполненные зачеты (уточнения).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145.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выплаты.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146.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получение бюджетных ассигнований на текущий финансовый год (текущий финансовый год и плановый период);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распределение бюджетных ассигнований на текущий финансовый год (текущий финансовый год и плановый период).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147.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w:t>
      </w:r>
      <w:r>
        <w:rPr>
          <w:rFonts w:ascii="Calibri" w:hAnsi="Calibri" w:cs="Calibri"/>
        </w:rPr>
        <w:lastRenderedPageBreak/>
        <w:t>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148. На лицевом счете администратора источников внутреннего финансирования дефицита бюджета отражаются следующие операции: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получение бюджетных ассигнований на текущий финансовый год (текущий финансовый год и плановый период);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выплаты.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149.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150. На лицевом счете иного получателя бюджетных средств отражаются следующие операции: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доведение бюджетных данных:</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бюджетных ассигнований на текущий финансовый год (текущий финансовый год и плановый период);</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всего, в том числе для иностранной валюты;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операции с бюджетными средствами: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выплат в валюте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выплат в иностранной валюте;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поступлений в валюте Российской Федерации;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поступлений в иностранной валюте.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151.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152. На лицевом счете для учета операций неучастника бюджетного процесса отражаются следующие операции: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выплат.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153.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поступления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выплат.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154. Операции по поступлению в бюджеты бюджетной системы Российской Федерации на счета органов Федерального казначейства средств, которые учитываются как невыясненные поступления, отражаются на лицевых счетах соответствующих администраторов доходов бюджета: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коду бюджетной классификации "Невыясненные поступления, зачисляемые в федеральный бюджет" - на лицевом счете администратора доходов бюджета органа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коду бюджетной классификации "Невыясненные поступления, зачисляемые в бюджет субъекта Российской Федерации" или "Невыясненные поступления, зачисляемые в местный бюджет"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субъекта Российской Федерации (местный бюджет);</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коду бюджетной классификации "Невыясненные поступления, зачисляемые в бюджет </w:t>
      </w:r>
      <w:r>
        <w:rPr>
          <w:rFonts w:ascii="Calibri" w:hAnsi="Calibri" w:cs="Calibri"/>
        </w:rPr>
        <w:lastRenderedPageBreak/>
        <w:t>Пенсионного фонда Российской Федерации", "Невыясненные поступления, зачисляемые в бюджет Фонда социального страхования Российской Федерации" или "Невыясненные поступления, зачисляемые в бюджет Федерального фонда обязательного медицинского страхования"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государственного внебюджетного фонда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68"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коду бюджетной классификации "Невыясненные поступления, зачисляемые в бюджеты территориальных фондов обязательного медицинского страхования"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территориального государственного внебюджетного фонда.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69" w:history="1">
        <w:r>
          <w:rPr>
            <w:rFonts w:ascii="Calibri" w:hAnsi="Calibri" w:cs="Calibri"/>
            <w:color w:val="0000FF"/>
          </w:rPr>
          <w:t>Приказом</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получении от участника бюджетного процесса </w:t>
      </w:r>
      <w:hyperlink r:id="rId270" w:history="1">
        <w:r>
          <w:rPr>
            <w:rFonts w:ascii="Calibri" w:hAnsi="Calibri" w:cs="Calibri"/>
            <w:color w:val="0000FF"/>
          </w:rPr>
          <w:t>Уведомления</w:t>
        </w:r>
      </w:hyperlink>
      <w:r>
        <w:rPr>
          <w:rFonts w:ascii="Calibri" w:hAnsi="Calibri" w:cs="Calibri"/>
        </w:rPr>
        <w:t xml:space="preserve"> об уточнении вида и принадлежности платежа с целью уточнения невыясненных поступлений орган Федерального казначейства отражает суммы невыясненных поступлений на лицевом счете соответствующего администратора доходов бюджета со знаком минус "-" с одновременным отражением поступлений на соответствующем лицевом счете данного участника бюджетного процесса по соответствующему коду бюджетной классификации в установленном порядке.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155.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71" w:history="1">
        <w:r>
          <w:rPr>
            <w:rFonts w:ascii="Calibri" w:hAnsi="Calibri" w:cs="Calibri"/>
            <w:color w:val="0000FF"/>
          </w:rPr>
          <w:t>Заявки</w:t>
        </w:r>
      </w:hyperlink>
      <w:r>
        <w:rPr>
          <w:rFonts w:ascii="Calibri" w:hAnsi="Calibri" w:cs="Calibri"/>
        </w:rPr>
        <w:t xml:space="preserve"> на возврат (код формы по КФД 0531803).</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72" w:history="1">
        <w:r>
          <w:rPr>
            <w:rFonts w:ascii="Calibri" w:hAnsi="Calibri" w:cs="Calibri"/>
            <w:color w:val="0000FF"/>
          </w:rPr>
          <w:t>Заявки</w:t>
        </w:r>
      </w:hyperlink>
      <w:r>
        <w:rPr>
          <w:rFonts w:ascii="Calibri" w:hAnsi="Calibri" w:cs="Calibri"/>
        </w:rP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156. Администратор доходов бюджета вправе уточнить коды классификации доходов бюджетов, по которым операции по поступлениям отражены на его лицевом счете, или отказаться от поступлений, отраженных на его лицевом счете, при этом такое уточнение не ограничивается пределами текущего финансового года. Для уточнения реквизитов документа или отказа от поступления администратор доходов бюджета представляет в орган Федерального казначейства </w:t>
      </w:r>
      <w:hyperlink r:id="rId273" w:history="1">
        <w:r>
          <w:rPr>
            <w:rFonts w:ascii="Calibri" w:hAnsi="Calibri" w:cs="Calibri"/>
            <w:color w:val="0000FF"/>
          </w:rPr>
          <w:t>Уведомление</w:t>
        </w:r>
      </w:hyperlink>
      <w:r>
        <w:rPr>
          <w:rFonts w:ascii="Calibri" w:hAnsi="Calibri" w:cs="Calibri"/>
        </w:rPr>
        <w:t xml:space="preserve"> об уточнении вида и принадлежности платежа.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outlineLvl w:val="2"/>
        <w:rPr>
          <w:rFonts w:ascii="Calibri" w:hAnsi="Calibri" w:cs="Calibri"/>
        </w:rPr>
      </w:pPr>
      <w:bookmarkStart w:id="101" w:name="Par1404"/>
      <w:bookmarkEnd w:id="101"/>
      <w:r>
        <w:rPr>
          <w:rFonts w:ascii="Calibri" w:hAnsi="Calibri" w:cs="Calibri"/>
        </w:rPr>
        <w:t>Документооборот при ведении лицевых счетов</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A265CD" w:rsidRDefault="00A265CD">
      <w:pPr>
        <w:widowControl w:val="0"/>
        <w:autoSpaceDE w:val="0"/>
        <w:autoSpaceDN w:val="0"/>
        <w:adjustRightInd w:val="0"/>
        <w:spacing w:after="0" w:line="240" w:lineRule="auto"/>
        <w:ind w:firstLine="540"/>
        <w:jc w:val="both"/>
        <w:rPr>
          <w:rFonts w:ascii="Calibri" w:hAnsi="Calibri" w:cs="Calibri"/>
        </w:rPr>
      </w:pPr>
      <w:bookmarkStart w:id="102" w:name="Par1407"/>
      <w:bookmarkEnd w:id="102"/>
      <w:r>
        <w:rPr>
          <w:rFonts w:ascii="Calibri" w:hAnsi="Calibri" w:cs="Calibri"/>
        </w:rP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ar1407" w:history="1">
        <w:r>
          <w:rPr>
            <w:rFonts w:ascii="Calibri" w:hAnsi="Calibri" w:cs="Calibri"/>
            <w:color w:val="0000FF"/>
          </w:rPr>
          <w:t>втором абзаце</w:t>
        </w:r>
      </w:hyperlink>
      <w:r>
        <w:rPr>
          <w:rFonts w:ascii="Calibri" w:hAnsi="Calibri" w:cs="Calibri"/>
        </w:rP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Выписки из лицевых счетов предоставляются не позднее следующего операционного дня после совершения операции и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7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Органом Федерального казначейства вместе с Выпиской из соответствующего лицевого счета формируются и представляются клиенту:</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7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главного распорядителя (распорядителя) бюджетных средств по форме согласно </w:t>
      </w:r>
      <w:hyperlink w:anchor="Par17998" w:history="1">
        <w:r>
          <w:rPr>
            <w:rFonts w:ascii="Calibri" w:hAnsi="Calibri" w:cs="Calibri"/>
            <w:color w:val="0000FF"/>
          </w:rPr>
          <w:t>приложению N 55</w:t>
        </w:r>
      </w:hyperlink>
      <w:r>
        <w:rPr>
          <w:rFonts w:ascii="Calibri" w:hAnsi="Calibri" w:cs="Calibri"/>
        </w:rPr>
        <w:t xml:space="preserve"> к настоящему Порядку (код формы по КФД 0531777);</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ar18441" w:history="1">
        <w:r>
          <w:rPr>
            <w:rFonts w:ascii="Calibri" w:hAnsi="Calibri" w:cs="Calibri"/>
            <w:color w:val="0000FF"/>
          </w:rPr>
          <w:t>приложению N 56</w:t>
        </w:r>
      </w:hyperlink>
      <w:r>
        <w:rPr>
          <w:rFonts w:ascii="Calibri" w:hAnsi="Calibri" w:cs="Calibri"/>
        </w:rPr>
        <w:t xml:space="preserve"> к настоящему Порядку (код формы по КФД 0531746);</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получателя бюджетных средств по форме согласно </w:t>
      </w:r>
      <w:hyperlink w:anchor="Par19085" w:history="1">
        <w:r>
          <w:rPr>
            <w:rFonts w:ascii="Calibri" w:hAnsi="Calibri" w:cs="Calibri"/>
            <w:color w:val="0000FF"/>
          </w:rPr>
          <w:t>приложению N 57</w:t>
        </w:r>
      </w:hyperlink>
      <w:r>
        <w:rPr>
          <w:rFonts w:ascii="Calibri" w:hAnsi="Calibri" w:cs="Calibri"/>
        </w:rPr>
        <w:t xml:space="preserve"> к настоящему Порядку (код формы по КФД 0531778) (далее - Приложение к Выписке из лицевого счета получателя);</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получателя бюджетных средств (для отражения операций за ____ - ____ годы) по форме согласно </w:t>
      </w:r>
      <w:hyperlink w:anchor="Par19463" w:history="1">
        <w:r>
          <w:rPr>
            <w:rFonts w:ascii="Calibri" w:hAnsi="Calibri" w:cs="Calibri"/>
            <w:color w:val="0000FF"/>
          </w:rPr>
          <w:t>приложению N 58</w:t>
        </w:r>
      </w:hyperlink>
      <w:r>
        <w:rPr>
          <w:rFonts w:ascii="Calibri" w:hAnsi="Calibri" w:cs="Calibri"/>
        </w:rPr>
        <w:t xml:space="preserve"> к настоящему Порядку (код формы по КФД 0531747);</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администратора доходов бюджета по форме согласно </w:t>
      </w:r>
      <w:hyperlink w:anchor="Par19930" w:history="1">
        <w:r>
          <w:rPr>
            <w:rFonts w:ascii="Calibri" w:hAnsi="Calibri" w:cs="Calibri"/>
            <w:color w:val="0000FF"/>
          </w:rPr>
          <w:t>приложению N 59</w:t>
        </w:r>
      </w:hyperlink>
      <w:r>
        <w:rPr>
          <w:rFonts w:ascii="Calibri" w:hAnsi="Calibri" w:cs="Calibri"/>
        </w:rPr>
        <w:t xml:space="preserve"> к настоящему Порядку (код формы по КФД 0531779);</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ar20048" w:history="1">
        <w:r>
          <w:rPr>
            <w:rFonts w:ascii="Calibri" w:hAnsi="Calibri" w:cs="Calibri"/>
            <w:color w:val="0000FF"/>
          </w:rPr>
          <w:t>приложению N 60</w:t>
        </w:r>
      </w:hyperlink>
      <w:r>
        <w:rPr>
          <w:rFonts w:ascii="Calibri" w:hAnsi="Calibri" w:cs="Calibri"/>
        </w:rPr>
        <w:t xml:space="preserve"> к настоящему Порядку (код формы по КФД 0531781);</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ar20201" w:history="1">
        <w:r>
          <w:rPr>
            <w:rFonts w:ascii="Calibri" w:hAnsi="Calibri" w:cs="Calibri"/>
            <w:color w:val="0000FF"/>
          </w:rPr>
          <w:t>приложению N 61</w:t>
        </w:r>
      </w:hyperlink>
      <w:r>
        <w:rPr>
          <w:rFonts w:ascii="Calibri" w:hAnsi="Calibri" w:cs="Calibri"/>
        </w:rPr>
        <w:t xml:space="preserve"> к настоящему Порядку (код формы по КФД 0531798);</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Приложение к Выписке из лицевого счета администратора источников финансирования дефицита бюджета по форме согласно </w:t>
      </w:r>
      <w:hyperlink w:anchor="Par20399" w:history="1">
        <w:r>
          <w:rPr>
            <w:rFonts w:ascii="Calibri" w:hAnsi="Calibri" w:cs="Calibri"/>
            <w:color w:val="0000FF"/>
          </w:rPr>
          <w:t>приложению N 62</w:t>
        </w:r>
      </w:hyperlink>
      <w:r>
        <w:rPr>
          <w:rFonts w:ascii="Calibri" w:hAnsi="Calibri" w:cs="Calibri"/>
        </w:rPr>
        <w:t xml:space="preserve"> к настоящему Порядку (код формы по КФД 0531782);</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ar20549" w:history="1">
        <w:r>
          <w:rPr>
            <w:rFonts w:ascii="Calibri" w:hAnsi="Calibri" w:cs="Calibri"/>
            <w:color w:val="0000FF"/>
          </w:rPr>
          <w:t>приложению N 63</w:t>
        </w:r>
      </w:hyperlink>
      <w:r>
        <w:rPr>
          <w:rFonts w:ascii="Calibri" w:hAnsi="Calibri" w:cs="Calibri"/>
        </w:rPr>
        <w:t xml:space="preserve"> к настоящему Порядку (код формы по КФД 0531748);</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иного получателя бюджетных средств по форме согласно </w:t>
      </w:r>
      <w:hyperlink w:anchor="Par20709" w:history="1">
        <w:r>
          <w:rPr>
            <w:rFonts w:ascii="Calibri" w:hAnsi="Calibri" w:cs="Calibri"/>
            <w:color w:val="0000FF"/>
          </w:rPr>
          <w:t>приложению N 64</w:t>
        </w:r>
      </w:hyperlink>
      <w:r>
        <w:rPr>
          <w:rFonts w:ascii="Calibri" w:hAnsi="Calibri" w:cs="Calibri"/>
        </w:rPr>
        <w:t xml:space="preserve"> к настоящему Порядку (код формы по КФД 0531783);</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ar20913" w:history="1">
        <w:r>
          <w:rPr>
            <w:rFonts w:ascii="Calibri" w:hAnsi="Calibri" w:cs="Calibri"/>
            <w:color w:val="0000FF"/>
          </w:rPr>
          <w:t>приложению N 65</w:t>
        </w:r>
      </w:hyperlink>
      <w:r>
        <w:rPr>
          <w:rFonts w:ascii="Calibri" w:hAnsi="Calibri" w:cs="Calibri"/>
        </w:rPr>
        <w:t xml:space="preserve"> к настоящему Порядку (код формы по КФД 0531749);</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бюджета по форме согласно </w:t>
      </w:r>
      <w:hyperlink w:anchor="Par21160" w:history="1">
        <w:r>
          <w:rPr>
            <w:rFonts w:ascii="Calibri" w:hAnsi="Calibri" w:cs="Calibri"/>
            <w:color w:val="0000FF"/>
          </w:rPr>
          <w:t>приложению N 66</w:t>
        </w:r>
      </w:hyperlink>
      <w:r>
        <w:rPr>
          <w:rFonts w:ascii="Calibri" w:hAnsi="Calibri" w:cs="Calibri"/>
        </w:rPr>
        <w:t xml:space="preserve"> к настоящему Порядку (код формы по КФД 0531784);</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ar22289" w:history="1">
        <w:r>
          <w:rPr>
            <w:rFonts w:ascii="Calibri" w:hAnsi="Calibri" w:cs="Calibri"/>
            <w:color w:val="0000FF"/>
          </w:rPr>
          <w:t>приложению N 73</w:t>
        </w:r>
      </w:hyperlink>
      <w:r>
        <w:rPr>
          <w:rFonts w:ascii="Calibri" w:hAnsi="Calibri" w:cs="Calibri"/>
        </w:rPr>
        <w:t xml:space="preserve"> к настоящему Порядку (код формы по КФД 0531974);</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76"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для учета операций неучастника бюджетного процесса по форме согласно </w:t>
      </w:r>
      <w:hyperlink w:anchor="Par21331" w:history="1">
        <w:r>
          <w:rPr>
            <w:rFonts w:ascii="Calibri" w:hAnsi="Calibri" w:cs="Calibri"/>
            <w:color w:val="0000FF"/>
          </w:rPr>
          <w:t>приложению N 67</w:t>
        </w:r>
      </w:hyperlink>
      <w:r>
        <w:rPr>
          <w:rFonts w:ascii="Calibri" w:hAnsi="Calibri" w:cs="Calibri"/>
        </w:rPr>
        <w:t xml:space="preserve"> к настоящему Порядку (код формы по КФД 0531838);</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бюджетного (автономного) учреждения по форме согласно </w:t>
      </w:r>
      <w:hyperlink w:anchor="Par21528" w:history="1">
        <w:r>
          <w:rPr>
            <w:rFonts w:ascii="Calibri" w:hAnsi="Calibri" w:cs="Calibri"/>
            <w:color w:val="0000FF"/>
          </w:rPr>
          <w:t>приложению N 68</w:t>
        </w:r>
      </w:hyperlink>
      <w:r>
        <w:rPr>
          <w:rFonts w:ascii="Calibri" w:hAnsi="Calibri" w:cs="Calibri"/>
        </w:rPr>
        <w:t xml:space="preserve"> к настоящему Порядку (код формы по КФД 0531967);</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отдельного лицевого счета бюджетного (автономного) учреждения по форме согласно </w:t>
      </w:r>
      <w:hyperlink w:anchor="Par21617" w:history="1">
        <w:r>
          <w:rPr>
            <w:rFonts w:ascii="Calibri" w:hAnsi="Calibri" w:cs="Calibri"/>
            <w:color w:val="0000FF"/>
          </w:rPr>
          <w:t>приложению N 69</w:t>
        </w:r>
      </w:hyperlink>
      <w:r>
        <w:rPr>
          <w:rFonts w:ascii="Calibri" w:hAnsi="Calibri" w:cs="Calibri"/>
        </w:rPr>
        <w:t xml:space="preserve"> к настоящему Порядку (код формы по КФД 0531968).</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ar3106" w:history="1">
        <w:r>
          <w:rPr>
            <w:rFonts w:ascii="Calibri" w:hAnsi="Calibri" w:cs="Calibri"/>
            <w:color w:val="0000FF"/>
          </w:rPr>
          <w:t>Выписки</w:t>
        </w:r>
      </w:hyperlink>
      <w:r>
        <w:rPr>
          <w:rFonts w:ascii="Calibri" w:hAnsi="Calibri" w:cs="Calibri"/>
        </w:rPr>
        <w:t xml:space="preserve"> из лицевого счета получателя и </w:t>
      </w:r>
      <w:hyperlink w:anchor="Par19085" w:history="1">
        <w:r>
          <w:rPr>
            <w:rFonts w:ascii="Calibri" w:hAnsi="Calibri" w:cs="Calibri"/>
            <w:color w:val="0000FF"/>
          </w:rPr>
          <w:t>Приложения</w:t>
        </w:r>
      </w:hyperlink>
      <w:r>
        <w:rPr>
          <w:rFonts w:ascii="Calibri" w:hAnsi="Calibri" w:cs="Calibri"/>
        </w:rPr>
        <w:t xml:space="preserve">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организации, принявшему полномочия.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7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161. Выписки из соответствующих лицевых счетов и Приложения к ним на бумажном носителе выдаются под расписку лицам, включенным в </w:t>
      </w:r>
      <w:hyperlink w:anchor="Par1632" w:history="1">
        <w:r>
          <w:rPr>
            <w:rFonts w:ascii="Calibri" w:hAnsi="Calibri" w:cs="Calibri"/>
            <w:color w:val="0000FF"/>
          </w:rPr>
          <w:t>Карточку</w:t>
        </w:r>
      </w:hyperlink>
      <w:r>
        <w:rPr>
          <w:rFonts w:ascii="Calibri" w:hAnsi="Calibri" w:cs="Calibri"/>
        </w:rPr>
        <w:t xml:space="preserve"> образцов подписей по данному счету, или их представителям по доверенности, оформленной в установленном порядке, либо в соответствии с решением руководителя (уполномоченного им лица) органа Федерального казначейства и письменным заявлением клиента произвольной формы.</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Работникам клиента, подписи которых не включены в </w:t>
      </w:r>
      <w:hyperlink w:anchor="Par1632" w:history="1">
        <w:r>
          <w:rPr>
            <w:rFonts w:ascii="Calibri" w:hAnsi="Calibri" w:cs="Calibri"/>
            <w:color w:val="0000FF"/>
          </w:rPr>
          <w:t>Карточку</w:t>
        </w:r>
      </w:hyperlink>
      <w:r>
        <w:rPr>
          <w:rFonts w:ascii="Calibri" w:hAnsi="Calibri" w:cs="Calibri"/>
        </w:rP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162. Орган Федерального казначейства не позднее третьего рабочего дня, следующего за </w:t>
      </w:r>
      <w:r>
        <w:rPr>
          <w:rFonts w:ascii="Calibri" w:hAnsi="Calibri" w:cs="Calibri"/>
        </w:rPr>
        <w:lastRenderedPageBreak/>
        <w:t>отчетным месяцем, предоставляет клиентам Отчеты о состоянии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7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ar8727" w:history="1">
        <w:r>
          <w:rPr>
            <w:rFonts w:ascii="Calibri" w:hAnsi="Calibri" w:cs="Calibri"/>
            <w:color w:val="0000FF"/>
          </w:rPr>
          <w:t>Отчета</w:t>
        </w:r>
      </w:hyperlink>
      <w:r>
        <w:rPr>
          <w:rFonts w:ascii="Calibri" w:hAnsi="Calibri" w:cs="Calibri"/>
        </w:rP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организации, принявшему полномочия.</w:t>
      </w:r>
    </w:p>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7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осуществлении электронного документооборота порядок хранения указанных документов устанавливается руководителем органа Федерального казначейства в соответствии с установленным им внутренним регламентом.</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166. Руководитель органа Федерального казначейства в соответствии с установленным им внутренним регламентом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167. Руководитель органа Федерального казначейства обеспечивает создание условий для сохранности документов.</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 При этом доступ к документам должен быть ограничен внутренним регламентом, установленным руководителем органа Федерального казначейства.</w:t>
      </w: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168. Организация документооборота при осуществлении учета операций на лицевых счетах, содержащих </w:t>
      </w:r>
      <w:hyperlink r:id="rId280" w:history="1">
        <w:r>
          <w:rPr>
            <w:rFonts w:ascii="Calibri" w:hAnsi="Calibri" w:cs="Calibri"/>
            <w:color w:val="0000FF"/>
          </w:rPr>
          <w:t>сведения</w:t>
        </w:r>
      </w:hyperlink>
      <w:r>
        <w:rPr>
          <w:rFonts w:ascii="Calibri" w:hAnsi="Calibri" w:cs="Calibri"/>
        </w:rPr>
        <w:t>,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103" w:name="Par1458"/>
      <w:bookmarkEnd w:id="103"/>
      <w:r>
        <w:rPr>
          <w:rFonts w:ascii="Calibri" w:hAnsi="Calibri" w:cs="Calibri"/>
        </w:rPr>
        <w:t>Приложение N 1</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right"/>
        <w:rPr>
          <w:rFonts w:ascii="Calibri" w:hAnsi="Calibri" w:cs="Calibri"/>
        </w:rPr>
        <w:sectPr w:rsidR="00A265CD" w:rsidSect="00EE05D0">
          <w:pgSz w:w="11906" w:h="16838"/>
          <w:pgMar w:top="1134" w:right="850" w:bottom="1134" w:left="1701" w:header="708" w:footer="708" w:gutter="0"/>
          <w:cols w:space="708"/>
          <w:docGrid w:linePitch="360"/>
        </w:sect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pStyle w:val="ConsPlusNonformat"/>
        <w:jc w:val="both"/>
      </w:pPr>
      <w:r>
        <w:t xml:space="preserve">                                     ┌──────────┐</w:t>
      </w:r>
    </w:p>
    <w:p w:rsidR="00A265CD" w:rsidRDefault="00A265CD">
      <w:pPr>
        <w:pStyle w:val="ConsPlusNonformat"/>
        <w:jc w:val="both"/>
      </w:pPr>
      <w:bookmarkStart w:id="104" w:name="Par1467"/>
      <w:bookmarkEnd w:id="104"/>
      <w:r>
        <w:t xml:space="preserve">                          Перечень N │          │</w:t>
      </w:r>
    </w:p>
    <w:p w:rsidR="00A265CD" w:rsidRDefault="00A265CD">
      <w:pPr>
        <w:pStyle w:val="ConsPlusNonformat"/>
        <w:jc w:val="both"/>
      </w:pPr>
      <w:r>
        <w:t xml:space="preserve">                                     └──────────┘</w:t>
      </w:r>
    </w:p>
    <w:p w:rsidR="00A265CD" w:rsidRDefault="00A265CD">
      <w:pPr>
        <w:pStyle w:val="ConsPlusNonformat"/>
        <w:jc w:val="both"/>
      </w:pPr>
      <w:r>
        <w:t xml:space="preserve">                      участников бюджетного процесса</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0531751 │</w:t>
      </w:r>
    </w:p>
    <w:p w:rsidR="00A265CD" w:rsidRDefault="00A265CD">
      <w:pPr>
        <w:pStyle w:val="ConsPlusNonformat"/>
        <w:jc w:val="both"/>
      </w:pPr>
      <w:r>
        <w:t xml:space="preserve">                                                               ├──────────┤</w:t>
      </w:r>
    </w:p>
    <w:p w:rsidR="00A265CD" w:rsidRDefault="00A265CD">
      <w:pPr>
        <w:pStyle w:val="ConsPlusNonformat"/>
        <w:jc w:val="both"/>
      </w:pPr>
      <w:bookmarkStart w:id="105" w:name="Par1476"/>
      <w:bookmarkEnd w:id="105"/>
      <w:r>
        <w:t xml:space="preserve">                         от "__" _________ 20__ г.        Дата │          │</w:t>
      </w:r>
    </w:p>
    <w:p w:rsidR="00A265CD" w:rsidRDefault="00A265CD">
      <w:pPr>
        <w:pStyle w:val="ConsPlusNonformat"/>
        <w:jc w:val="both"/>
      </w:pPr>
      <w:r>
        <w:t xml:space="preserve">                                                               ├──────────┤</w:t>
      </w:r>
    </w:p>
    <w:p w:rsidR="00A265CD" w:rsidRDefault="00A265CD">
      <w:pPr>
        <w:pStyle w:val="ConsPlusNonformat"/>
        <w:jc w:val="both"/>
      </w:pPr>
      <w:bookmarkStart w:id="106" w:name="Par1478"/>
      <w:bookmarkEnd w:id="106"/>
      <w:r>
        <w:t>Финансовый орган          _______________________      по ОКПО │          │</w:t>
      </w:r>
    </w:p>
    <w:p w:rsidR="00A265CD" w:rsidRDefault="00A265CD">
      <w:pPr>
        <w:pStyle w:val="ConsPlusNonformat"/>
        <w:jc w:val="both"/>
      </w:pPr>
      <w:r>
        <w:t xml:space="preserve">                                                               ├──────────┤</w:t>
      </w:r>
    </w:p>
    <w:p w:rsidR="00A265CD" w:rsidRDefault="00A265CD">
      <w:pPr>
        <w:pStyle w:val="ConsPlusNonformat"/>
        <w:jc w:val="both"/>
      </w:pPr>
      <w:bookmarkStart w:id="107" w:name="Par1480"/>
      <w:bookmarkEnd w:id="107"/>
      <w:r>
        <w:t>Наименование бюджета      _______________________              │          │</w:t>
      </w:r>
    </w:p>
    <w:p w:rsidR="00A265CD" w:rsidRDefault="00A265CD">
      <w:pPr>
        <w:pStyle w:val="ConsPlusNonformat"/>
        <w:jc w:val="both"/>
      </w:pPr>
      <w:r>
        <w:t xml:space="preserve">                                                               ├──────────┤</w:t>
      </w:r>
    </w:p>
    <w:p w:rsidR="00A265CD" w:rsidRDefault="00A265CD">
      <w:pPr>
        <w:pStyle w:val="ConsPlusNonformat"/>
        <w:jc w:val="both"/>
      </w:pPr>
      <w:bookmarkStart w:id="108" w:name="Par1482"/>
      <w:bookmarkEnd w:id="108"/>
      <w:r>
        <w:t>Наименование органа                                            │          │</w:t>
      </w:r>
    </w:p>
    <w:p w:rsidR="00A265CD" w:rsidRDefault="00A265CD">
      <w:pPr>
        <w:pStyle w:val="ConsPlusNonformat"/>
        <w:jc w:val="both"/>
      </w:pPr>
      <w:r>
        <w:t>Федерального казначейства _______________________      по КОФК │          │</w:t>
      </w:r>
    </w:p>
    <w:p w:rsidR="00A265CD" w:rsidRDefault="00A265CD">
      <w:pPr>
        <w:pStyle w:val="ConsPlusNonformat"/>
        <w:jc w:val="both"/>
      </w:pPr>
      <w:r>
        <w:t xml:space="preserve">                                                               └──────────┘</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25"/>
        <w:gridCol w:w="1155"/>
        <w:gridCol w:w="1155"/>
        <w:gridCol w:w="2970"/>
        <w:gridCol w:w="4455"/>
        <w:gridCol w:w="1815"/>
      </w:tblGrid>
      <w:tr w:rsidR="00A265CD">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bookmarkStart w:id="109" w:name="Par1486"/>
            <w:bookmarkEnd w:id="109"/>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главы по бюджетной классификации</w:t>
            </w:r>
          </w:p>
        </w:tc>
        <w:tc>
          <w:tcPr>
            <w:tcW w:w="44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Полное наименование вышестоящего участника бюджетного процесса по ведомственной подчиненности</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Вид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изменений</w:t>
            </w: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полное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сокращенное</w:t>
            </w: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44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Руководитель</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Ответственный</w:t>
      </w:r>
    </w:p>
    <w:p w:rsidR="00A265CD" w:rsidRDefault="00A265CD">
      <w:pPr>
        <w:pStyle w:val="ConsPlusNonformat"/>
        <w:jc w:val="both"/>
      </w:pPr>
      <w:r>
        <w:t>исполнитель           ___________ _________ _____________________ _________</w:t>
      </w:r>
    </w:p>
    <w:p w:rsidR="00A265CD" w:rsidRDefault="00A265CD">
      <w:pPr>
        <w:pStyle w:val="ConsPlusNonformat"/>
        <w:jc w:val="both"/>
      </w:pPr>
      <w:r>
        <w:lastRenderedPageBreak/>
        <w:t xml:space="preserve">                      (должность) (подпись) (расшифровка подписи) (телефон)</w:t>
      </w:r>
    </w:p>
    <w:p w:rsidR="00A265CD" w:rsidRDefault="00A265CD">
      <w:pPr>
        <w:pStyle w:val="ConsPlusNonformat"/>
        <w:jc w:val="both"/>
      </w:pPr>
    </w:p>
    <w:p w:rsidR="00A265CD" w:rsidRDefault="00A265CD">
      <w:pPr>
        <w:pStyle w:val="ConsPlusNonformat"/>
        <w:jc w:val="both"/>
      </w:pPr>
      <w:r>
        <w:t>"__" _________ 20__ г.</w:t>
      </w:r>
    </w:p>
    <w:p w:rsidR="00A265CD" w:rsidRDefault="00A265CD">
      <w:pPr>
        <w:pStyle w:val="ConsPlusNonformat"/>
        <w:jc w:val="both"/>
      </w:pPr>
    </w:p>
    <w:p w:rsidR="00A265CD" w:rsidRDefault="00A265CD">
      <w:pPr>
        <w:pStyle w:val="ConsPlusNonformat"/>
        <w:jc w:val="both"/>
      </w:pPr>
      <w:r>
        <w:t xml:space="preserve">                                                      Номер страницы ______</w:t>
      </w:r>
    </w:p>
    <w:p w:rsidR="00A265CD" w:rsidRDefault="00A265CD">
      <w:pPr>
        <w:pStyle w:val="ConsPlusNonformat"/>
        <w:jc w:val="both"/>
      </w:pPr>
      <w:r>
        <w:t xml:space="preserve">                                                      Всего страниц _______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110" w:name="Par1531"/>
      <w:bookmarkEnd w:id="110"/>
      <w:r>
        <w:rPr>
          <w:rFonts w:ascii="Calibri" w:hAnsi="Calibri" w:cs="Calibri"/>
        </w:rPr>
        <w:t>Приложение N 2</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right"/>
        <w:rPr>
          <w:rFonts w:ascii="Calibri" w:hAnsi="Calibri" w:cs="Calibri"/>
        </w:rPr>
        <w:sectPr w:rsidR="00A265CD">
          <w:pgSz w:w="16838" w:h="11905" w:orient="landscape"/>
          <w:pgMar w:top="1701" w:right="1134" w:bottom="850" w:left="1134" w:header="720" w:footer="720" w:gutter="0"/>
          <w:cols w:space="720"/>
          <w:noEndnote/>
        </w:sect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11" w:name="Par1539"/>
      <w:bookmarkEnd w:id="111"/>
      <w:r>
        <w:t xml:space="preserve">                                 ЗАЯВЛЕНИЕ</w:t>
      </w:r>
    </w:p>
    <w:p w:rsidR="00A265CD" w:rsidRDefault="00A265CD">
      <w:pPr>
        <w:pStyle w:val="ConsPlusNonformat"/>
        <w:jc w:val="both"/>
      </w:pPr>
      <w:r>
        <w:t xml:space="preserve">                        на открытие лицевого счета</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0531752  │</w:t>
      </w:r>
    </w:p>
    <w:p w:rsidR="00A265CD" w:rsidRDefault="00A265CD">
      <w:pPr>
        <w:pStyle w:val="ConsPlusNonformat"/>
        <w:jc w:val="both"/>
      </w:pPr>
      <w:r>
        <w:t xml:space="preserve">                                                               ├──────────┤</w:t>
      </w:r>
    </w:p>
    <w:p w:rsidR="00A265CD" w:rsidRDefault="00A265CD">
      <w:pPr>
        <w:pStyle w:val="ConsPlusNonformat"/>
        <w:jc w:val="both"/>
      </w:pPr>
      <w:r>
        <w:t xml:space="preserve">                       от "__" ______________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bookmarkStart w:id="112" w:name="Par1550"/>
      <w:bookmarkEnd w:id="112"/>
      <w:r>
        <w:t>Наименование клиента   __________________________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 xml:space="preserve">                                                       реестру │          │</w:t>
      </w:r>
    </w:p>
    <w:p w:rsidR="00A265CD" w:rsidRDefault="00A265CD">
      <w:pPr>
        <w:pStyle w:val="ConsPlusNonformat"/>
        <w:jc w:val="both"/>
      </w:pPr>
      <w:r>
        <w:t xml:space="preserve">                                                               ├──────────┤</w:t>
      </w:r>
    </w:p>
    <w:p w:rsidR="00A265CD" w:rsidRDefault="00A265CD">
      <w:pPr>
        <w:pStyle w:val="ConsPlusNonformat"/>
        <w:jc w:val="both"/>
      </w:pPr>
      <w:r>
        <w:t xml:space="preserve">                                                           ИНН │          │</w:t>
      </w:r>
    </w:p>
    <w:p w:rsidR="00A265CD" w:rsidRDefault="00A265CD">
      <w:pPr>
        <w:pStyle w:val="ConsPlusNonformat"/>
        <w:jc w:val="both"/>
      </w:pPr>
      <w:r>
        <w:t xml:space="preserve">                                                               ├──────────┤</w:t>
      </w:r>
    </w:p>
    <w:p w:rsidR="00A265CD" w:rsidRDefault="00A265CD">
      <w:pPr>
        <w:pStyle w:val="ConsPlusNonformat"/>
        <w:jc w:val="both"/>
      </w:pPr>
      <w:r>
        <w:t xml:space="preserve">                                                           КПП │          │</w:t>
      </w:r>
    </w:p>
    <w:p w:rsidR="00A265CD" w:rsidRDefault="00A265CD">
      <w:pPr>
        <w:pStyle w:val="ConsPlusNonformat"/>
        <w:jc w:val="both"/>
      </w:pPr>
      <w:r>
        <w:t xml:space="preserve">                                                               ├──────────┤</w:t>
      </w:r>
    </w:p>
    <w:p w:rsidR="00A265CD" w:rsidRDefault="00A265CD">
      <w:pPr>
        <w:pStyle w:val="ConsPlusNonformat"/>
        <w:jc w:val="both"/>
      </w:pPr>
      <w:bookmarkStart w:id="113" w:name="Par1559"/>
      <w:bookmarkEnd w:id="113"/>
      <w:r>
        <w:t>Наименование иного                                             │          │</w:t>
      </w:r>
    </w:p>
    <w:p w:rsidR="00A265CD" w:rsidRDefault="00A265CD">
      <w:pPr>
        <w:pStyle w:val="ConsPlusNonformat"/>
        <w:jc w:val="both"/>
      </w:pPr>
      <w:r>
        <w:t>получателя             __________________________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 xml:space="preserve">                                                       реестру │          │</w:t>
      </w:r>
    </w:p>
    <w:p w:rsidR="00A265CD" w:rsidRDefault="00A265CD">
      <w:pPr>
        <w:pStyle w:val="ConsPlusNonformat"/>
        <w:jc w:val="both"/>
      </w:pPr>
      <w:r>
        <w:t xml:space="preserve">                                                               ├──────────┤</w:t>
      </w:r>
    </w:p>
    <w:p w:rsidR="00A265CD" w:rsidRDefault="00A265CD">
      <w:pPr>
        <w:pStyle w:val="ConsPlusNonformat"/>
        <w:jc w:val="both"/>
      </w:pPr>
      <w:r>
        <w:t xml:space="preserve">                                                           ИНН │          │</w:t>
      </w:r>
    </w:p>
    <w:p w:rsidR="00A265CD" w:rsidRDefault="00A265CD">
      <w:pPr>
        <w:pStyle w:val="ConsPlusNonformat"/>
        <w:jc w:val="both"/>
      </w:pPr>
      <w:r>
        <w:t xml:space="preserve">                                                               ├──────────┤</w:t>
      </w:r>
    </w:p>
    <w:p w:rsidR="00A265CD" w:rsidRDefault="00A265CD">
      <w:pPr>
        <w:pStyle w:val="ConsPlusNonformat"/>
        <w:jc w:val="both"/>
      </w:pPr>
      <w:r>
        <w:t xml:space="preserve">                                                           КПП │          │</w:t>
      </w:r>
    </w:p>
    <w:p w:rsidR="00A265CD" w:rsidRDefault="00A265CD">
      <w:pPr>
        <w:pStyle w:val="ConsPlusNonformat"/>
        <w:jc w:val="both"/>
      </w:pPr>
      <w:r>
        <w:t xml:space="preserve">                                                               ├──────────┤</w:t>
      </w:r>
    </w:p>
    <w:p w:rsidR="00A265CD" w:rsidRDefault="00A265CD">
      <w:pPr>
        <w:pStyle w:val="ConsPlusNonformat"/>
        <w:jc w:val="both"/>
      </w:pPr>
      <w:bookmarkStart w:id="114" w:name="Par1569"/>
      <w:bookmarkEnd w:id="114"/>
      <w:r>
        <w:t>Орган Федерального                                             │          │</w:t>
      </w:r>
    </w:p>
    <w:p w:rsidR="00A265CD" w:rsidRDefault="00A265CD">
      <w:pPr>
        <w:pStyle w:val="ConsPlusNonformat"/>
        <w:jc w:val="both"/>
      </w:pPr>
      <w:r>
        <w:t>казначейства           __________________________      по КОФК │          │</w:t>
      </w:r>
    </w:p>
    <w:p w:rsidR="00A265CD" w:rsidRDefault="00A265CD">
      <w:pPr>
        <w:pStyle w:val="ConsPlusNonformat"/>
        <w:jc w:val="both"/>
      </w:pPr>
      <w:r>
        <w:t xml:space="preserve">                                                               ├──────────┤</w:t>
      </w:r>
    </w:p>
    <w:p w:rsidR="00A265CD" w:rsidRDefault="00A265CD">
      <w:pPr>
        <w:pStyle w:val="ConsPlusNonformat"/>
        <w:jc w:val="both"/>
      </w:pPr>
      <w:bookmarkStart w:id="115" w:name="Par1572"/>
      <w:bookmarkEnd w:id="115"/>
      <w:r>
        <w:t>Прошу открыть лицевой                                          │          │</w:t>
      </w:r>
    </w:p>
    <w:p w:rsidR="00A265CD" w:rsidRDefault="00A265CD">
      <w:pPr>
        <w:pStyle w:val="ConsPlusNonformat"/>
        <w:jc w:val="both"/>
      </w:pPr>
      <w:r>
        <w:t>счет                   __________________________              │          │</w:t>
      </w:r>
    </w:p>
    <w:p w:rsidR="00A265CD" w:rsidRDefault="00A265CD">
      <w:pPr>
        <w:pStyle w:val="ConsPlusNonformat"/>
        <w:jc w:val="both"/>
      </w:pPr>
      <w:r>
        <w:t xml:space="preserve">                                                               ├──────────┤</w:t>
      </w:r>
    </w:p>
    <w:p w:rsidR="00A265CD" w:rsidRDefault="00A265CD">
      <w:pPr>
        <w:pStyle w:val="ConsPlusNonformat"/>
        <w:jc w:val="both"/>
      </w:pPr>
      <w:r>
        <w:t xml:space="preserve">                       __________________________              │          │</w:t>
      </w:r>
    </w:p>
    <w:p w:rsidR="00A265CD" w:rsidRDefault="00A265CD">
      <w:pPr>
        <w:pStyle w:val="ConsPlusNonformat"/>
        <w:jc w:val="both"/>
      </w:pPr>
      <w:r>
        <w:t xml:space="preserve">                                                               ├──────────┤</w:t>
      </w:r>
    </w:p>
    <w:p w:rsidR="00A265CD" w:rsidRDefault="00A265CD">
      <w:pPr>
        <w:pStyle w:val="ConsPlusNonformat"/>
        <w:jc w:val="both"/>
      </w:pPr>
      <w:r>
        <w:t xml:space="preserve">                       __________________________              │          │</w:t>
      </w:r>
    </w:p>
    <w:p w:rsidR="00A265CD" w:rsidRDefault="00A265CD">
      <w:pPr>
        <w:pStyle w:val="ConsPlusNonformat"/>
        <w:jc w:val="both"/>
      </w:pPr>
      <w:r>
        <w:t xml:space="preserve">                                                               ├──────────┤</w:t>
      </w:r>
    </w:p>
    <w:p w:rsidR="00A265CD" w:rsidRDefault="00A265CD">
      <w:pPr>
        <w:pStyle w:val="ConsPlusNonformat"/>
        <w:jc w:val="both"/>
      </w:pPr>
      <w:r>
        <w:t xml:space="preserve">                       __________________________              │          │</w:t>
      </w:r>
    </w:p>
    <w:p w:rsidR="00A265CD" w:rsidRDefault="00A265CD">
      <w:pPr>
        <w:pStyle w:val="ConsPlusNonformat"/>
        <w:jc w:val="both"/>
      </w:pPr>
      <w:r>
        <w:t xml:space="preserve">                          (вид лицевого счета)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 xml:space="preserve">                                                         Номер │          │</w:t>
      </w:r>
    </w:p>
    <w:p w:rsidR="00A265CD" w:rsidRDefault="00A265CD">
      <w:pPr>
        <w:pStyle w:val="ConsPlusNonformat"/>
        <w:jc w:val="both"/>
      </w:pPr>
      <w:bookmarkStart w:id="116" w:name="Par1584"/>
      <w:bookmarkEnd w:id="116"/>
      <w:r>
        <w:t>Основание для открытия                                         ├──────────┤</w:t>
      </w:r>
    </w:p>
    <w:p w:rsidR="00A265CD" w:rsidRDefault="00A265CD">
      <w:pPr>
        <w:pStyle w:val="ConsPlusNonformat"/>
        <w:jc w:val="both"/>
      </w:pPr>
      <w:r>
        <w:t>лицевого счета         __________________________         Дата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Главный</w:t>
      </w:r>
    </w:p>
    <w:p w:rsidR="00A265CD" w:rsidRDefault="00A265CD">
      <w:pPr>
        <w:pStyle w:val="ConsPlusNonformat"/>
        <w:jc w:val="both"/>
      </w:pPr>
      <w:r>
        <w:t>бухгалтер клиента</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"__" _________ 20__ г.</w:t>
      </w:r>
    </w:p>
    <w:p w:rsidR="00A265CD" w:rsidRDefault="00A265CD">
      <w:pPr>
        <w:pStyle w:val="ConsPlusNonformat"/>
        <w:jc w:val="both"/>
      </w:pPr>
    </w:p>
    <w:p w:rsidR="00A265CD" w:rsidRDefault="00A265CD">
      <w:pPr>
        <w:pStyle w:val="ConsPlusNonformat"/>
        <w:jc w:val="both"/>
      </w:pPr>
      <w:r>
        <w:t>===========================================================================</w:t>
      </w:r>
    </w:p>
    <w:p w:rsidR="00A265CD" w:rsidRDefault="00A265CD">
      <w:pPr>
        <w:pStyle w:val="ConsPlusNonformat"/>
        <w:jc w:val="both"/>
      </w:pPr>
    </w:p>
    <w:p w:rsidR="00A265CD" w:rsidRDefault="00A265CD">
      <w:pPr>
        <w:pStyle w:val="ConsPlusNonformat"/>
        <w:jc w:val="both"/>
      </w:pPr>
      <w:bookmarkStart w:id="117" w:name="Par1601"/>
      <w:bookmarkEnd w:id="117"/>
      <w:r>
        <w:t xml:space="preserve">                 Отметка органа Федерального казначейства</w:t>
      </w:r>
    </w:p>
    <w:p w:rsidR="00A265CD" w:rsidRDefault="00A265CD">
      <w:pPr>
        <w:pStyle w:val="ConsPlusNonformat"/>
        <w:jc w:val="both"/>
      </w:pPr>
      <w:r>
        <w:lastRenderedPageBreak/>
        <w:t xml:space="preserve">            об открытии лицевого счета N _____________________</w:t>
      </w:r>
    </w:p>
    <w:p w:rsidR="00A265CD" w:rsidRDefault="00A265CD">
      <w:pPr>
        <w:pStyle w:val="ConsPlusNonformat"/>
        <w:jc w:val="both"/>
      </w:pPr>
      <w:r>
        <w:t xml:space="preserve">                                       N _____________________</w:t>
      </w:r>
    </w:p>
    <w:p w:rsidR="00A265CD" w:rsidRDefault="00A265CD">
      <w:pPr>
        <w:pStyle w:val="ConsPlusNonformat"/>
        <w:jc w:val="both"/>
      </w:pPr>
    </w:p>
    <w:p w:rsidR="00A265CD" w:rsidRDefault="00A265CD">
      <w:pPr>
        <w:pStyle w:val="ConsPlusNonformat"/>
        <w:jc w:val="both"/>
      </w:pPr>
      <w:r>
        <w:t>Руководитель</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Ответственный</w:t>
      </w:r>
    </w:p>
    <w:p w:rsidR="00A265CD" w:rsidRDefault="00A265CD">
      <w:pPr>
        <w:pStyle w:val="ConsPlusNonformat"/>
        <w:jc w:val="both"/>
      </w:pPr>
      <w:r>
        <w:t>исполнитель           ___________ _________ _____________________ _________</w:t>
      </w:r>
    </w:p>
    <w:p w:rsidR="00A265CD" w:rsidRDefault="00A265CD">
      <w:pPr>
        <w:pStyle w:val="ConsPlusNonformat"/>
        <w:jc w:val="both"/>
      </w:pPr>
      <w:r>
        <w:t xml:space="preserve">                      (должность) (подпись) (расшифровка подписи) (телефон)</w:t>
      </w:r>
    </w:p>
    <w:p w:rsidR="00A265CD" w:rsidRDefault="00A265CD">
      <w:pPr>
        <w:pStyle w:val="ConsPlusNonformat"/>
        <w:jc w:val="both"/>
      </w:pPr>
    </w:p>
    <w:p w:rsidR="00A265CD" w:rsidRDefault="00A265CD">
      <w:pPr>
        <w:pStyle w:val="ConsPlusNonformat"/>
        <w:jc w:val="both"/>
      </w:pPr>
      <w:r>
        <w:t>"__" _________ 20__ г.</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118" w:name="Par1623"/>
      <w:bookmarkEnd w:id="118"/>
      <w:r>
        <w:rPr>
          <w:rFonts w:ascii="Calibri" w:hAnsi="Calibri" w:cs="Calibri"/>
        </w:rPr>
        <w:t>Приложение N 3</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right"/>
        <w:rPr>
          <w:rFonts w:ascii="Calibri" w:hAnsi="Calibri" w:cs="Calibri"/>
        </w:rPr>
        <w:sectPr w:rsidR="00A265CD">
          <w:pgSz w:w="11905" w:h="16838"/>
          <w:pgMar w:top="1134" w:right="850" w:bottom="1134" w:left="1701" w:header="720" w:footer="720" w:gutter="0"/>
          <w:cols w:space="720"/>
          <w:noEndnote/>
        </w:sect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w:t>
      </w:r>
    </w:p>
    <w:p w:rsidR="00A265CD" w:rsidRDefault="00A265CD">
      <w:pPr>
        <w:pStyle w:val="ConsPlusNonformat"/>
        <w:jc w:val="both"/>
      </w:pPr>
      <w:bookmarkStart w:id="119" w:name="Par1632"/>
      <w:bookmarkEnd w:id="119"/>
      <w:r>
        <w:t xml:space="preserve">                КАРТОЧКА ОБРАЗЦОВ ПОДПИСЕЙ N │           │</w:t>
      </w:r>
    </w:p>
    <w:p w:rsidR="00A265CD" w:rsidRDefault="00A265CD">
      <w:pPr>
        <w:pStyle w:val="ConsPlusNonformat"/>
        <w:jc w:val="both"/>
      </w:pPr>
      <w:r>
        <w:t xml:space="preserve">                                             └───────────┘</w:t>
      </w:r>
    </w:p>
    <w:p w:rsidR="00A265CD" w:rsidRDefault="00A265CD">
      <w:pPr>
        <w:pStyle w:val="ConsPlusNonformat"/>
        <w:jc w:val="both"/>
      </w:pPr>
      <w:r>
        <w:t xml:space="preserve">                К ЛИЦЕВЫМ СЧЕТАМ N _______________________</w:t>
      </w:r>
    </w:p>
    <w:p w:rsidR="00A265CD" w:rsidRDefault="00A265CD">
      <w:pPr>
        <w:pStyle w:val="ConsPlusNonformat"/>
        <w:jc w:val="both"/>
      </w:pPr>
      <w:r>
        <w:t xml:space="preserve">                __________________________________________</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0531753  │</w:t>
      </w:r>
    </w:p>
    <w:p w:rsidR="00A265CD" w:rsidRDefault="00A265CD">
      <w:pPr>
        <w:pStyle w:val="ConsPlusNonformat"/>
        <w:jc w:val="both"/>
      </w:pPr>
      <w:r>
        <w:t xml:space="preserve">                                                               ├──────────┤</w:t>
      </w:r>
    </w:p>
    <w:p w:rsidR="00A265CD" w:rsidRDefault="00A265CD">
      <w:pPr>
        <w:pStyle w:val="ConsPlusNonformat"/>
        <w:jc w:val="both"/>
      </w:pPr>
      <w:bookmarkStart w:id="120" w:name="Par1642"/>
      <w:bookmarkEnd w:id="120"/>
      <w:r>
        <w:t xml:space="preserve">                      от "__" ______________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bookmarkStart w:id="121" w:name="Par1645"/>
      <w:bookmarkEnd w:id="121"/>
      <w:r>
        <w:t>Наименование клиента   __________________________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 xml:space="preserve">                                                       реестру │          │</w:t>
      </w:r>
    </w:p>
    <w:p w:rsidR="00A265CD" w:rsidRDefault="00A265CD">
      <w:pPr>
        <w:pStyle w:val="ConsPlusNonformat"/>
        <w:jc w:val="both"/>
      </w:pPr>
      <w:r>
        <w:t xml:space="preserve">                                                               ├──────────┤</w:t>
      </w:r>
    </w:p>
    <w:p w:rsidR="00A265CD" w:rsidRDefault="00A265CD">
      <w:pPr>
        <w:pStyle w:val="ConsPlusNonformat"/>
        <w:jc w:val="both"/>
      </w:pPr>
      <w:r>
        <w:t xml:space="preserve">                                                           ИНН │          │</w:t>
      </w:r>
    </w:p>
    <w:p w:rsidR="00A265CD" w:rsidRDefault="00A265CD">
      <w:pPr>
        <w:pStyle w:val="ConsPlusNonformat"/>
        <w:jc w:val="both"/>
      </w:pPr>
      <w:r>
        <w:t xml:space="preserve">                                                               ├──────────┤</w:t>
      </w:r>
    </w:p>
    <w:p w:rsidR="00A265CD" w:rsidRDefault="00A265CD">
      <w:pPr>
        <w:pStyle w:val="ConsPlusNonformat"/>
        <w:jc w:val="both"/>
      </w:pPr>
      <w:r>
        <w:t xml:space="preserve">                                                           КПП │          │</w:t>
      </w:r>
    </w:p>
    <w:p w:rsidR="00A265CD" w:rsidRDefault="00A265CD">
      <w:pPr>
        <w:pStyle w:val="ConsPlusNonformat"/>
        <w:jc w:val="both"/>
      </w:pPr>
      <w:r>
        <w:t xml:space="preserve">                                                               ├──────────┤</w:t>
      </w:r>
    </w:p>
    <w:p w:rsidR="00A265CD" w:rsidRDefault="00A265CD">
      <w:pPr>
        <w:pStyle w:val="ConsPlusNonformat"/>
        <w:jc w:val="both"/>
      </w:pPr>
      <w:bookmarkStart w:id="122" w:name="Par1654"/>
      <w:bookmarkEnd w:id="122"/>
      <w:r>
        <w:t>Юридический адрес      __________________________              │          │</w:t>
      </w:r>
    </w:p>
    <w:p w:rsidR="00A265CD" w:rsidRDefault="00A265CD">
      <w:pPr>
        <w:pStyle w:val="ConsPlusNonformat"/>
        <w:jc w:val="both"/>
      </w:pPr>
      <w:r>
        <w:t xml:space="preserve">                       __________________________      Телефон │          │</w:t>
      </w:r>
    </w:p>
    <w:p w:rsidR="00A265CD" w:rsidRDefault="00A265CD">
      <w:pPr>
        <w:pStyle w:val="ConsPlusNonformat"/>
        <w:jc w:val="both"/>
      </w:pPr>
      <w:r>
        <w:t xml:space="preserve">                                                               ├──────────┤</w:t>
      </w:r>
    </w:p>
    <w:p w:rsidR="00A265CD" w:rsidRDefault="00A265CD">
      <w:pPr>
        <w:pStyle w:val="ConsPlusNonformat"/>
        <w:jc w:val="both"/>
      </w:pPr>
      <w:bookmarkStart w:id="123" w:name="Par1657"/>
      <w:bookmarkEnd w:id="123"/>
      <w:r>
        <w:t>Наименование главного                                          │          │</w:t>
      </w:r>
    </w:p>
    <w:p w:rsidR="00A265CD" w:rsidRDefault="00A265CD">
      <w:pPr>
        <w:pStyle w:val="ConsPlusNonformat"/>
        <w:jc w:val="both"/>
      </w:pPr>
      <w:r>
        <w:t>распорядителя                                                  │          │</w:t>
      </w:r>
    </w:p>
    <w:p w:rsidR="00A265CD" w:rsidRDefault="00A265CD">
      <w:pPr>
        <w:pStyle w:val="ConsPlusNonformat"/>
        <w:jc w:val="both"/>
      </w:pPr>
      <w:r>
        <w:t>бюджетных средств,                                             │          │</w:t>
      </w:r>
    </w:p>
    <w:p w:rsidR="00A265CD" w:rsidRDefault="00A265CD">
      <w:pPr>
        <w:pStyle w:val="ConsPlusNonformat"/>
        <w:jc w:val="both"/>
      </w:pPr>
      <w:r>
        <w:t>главного                                                       │          │</w:t>
      </w:r>
    </w:p>
    <w:p w:rsidR="00A265CD" w:rsidRDefault="00A265CD">
      <w:pPr>
        <w:pStyle w:val="ConsPlusNonformat"/>
        <w:jc w:val="both"/>
      </w:pPr>
      <w:r>
        <w:t>администратора                                                 │          │</w:t>
      </w:r>
    </w:p>
    <w:p w:rsidR="00A265CD" w:rsidRDefault="00A265CD">
      <w:pPr>
        <w:pStyle w:val="ConsPlusNonformat"/>
        <w:jc w:val="both"/>
      </w:pPr>
      <w:r>
        <w:t>источников                                                     │          │</w:t>
      </w:r>
    </w:p>
    <w:p w:rsidR="00A265CD" w:rsidRDefault="00A265CD">
      <w:pPr>
        <w:pStyle w:val="ConsPlusNonformat"/>
        <w:jc w:val="both"/>
      </w:pPr>
      <w:r>
        <w:t>финансирования                                                 │          │</w:t>
      </w:r>
    </w:p>
    <w:p w:rsidR="00A265CD" w:rsidRDefault="00A265CD">
      <w:pPr>
        <w:pStyle w:val="ConsPlusNonformat"/>
        <w:jc w:val="both"/>
      </w:pPr>
      <w:r>
        <w:t>дефицита бюджета,                                              │          │</w:t>
      </w:r>
    </w:p>
    <w:p w:rsidR="00A265CD" w:rsidRDefault="00A265CD">
      <w:pPr>
        <w:pStyle w:val="ConsPlusNonformat"/>
        <w:jc w:val="both"/>
      </w:pPr>
      <w:r>
        <w:t>главного                                                       │          │</w:t>
      </w:r>
    </w:p>
    <w:p w:rsidR="00A265CD" w:rsidRDefault="00A265CD">
      <w:pPr>
        <w:pStyle w:val="ConsPlusNonformat"/>
        <w:jc w:val="both"/>
      </w:pPr>
      <w:r>
        <w:t>администратора                                                 │          │</w:t>
      </w:r>
    </w:p>
    <w:p w:rsidR="00A265CD" w:rsidRDefault="00A265CD">
      <w:pPr>
        <w:pStyle w:val="ConsPlusNonformat"/>
        <w:jc w:val="both"/>
      </w:pPr>
      <w:r>
        <w:t>доходов бюджета        __________________________  Глава по БК ├──────────┤</w:t>
      </w:r>
    </w:p>
    <w:p w:rsidR="00A265CD" w:rsidRDefault="00A265CD">
      <w:pPr>
        <w:pStyle w:val="ConsPlusNonformat"/>
        <w:jc w:val="both"/>
      </w:pPr>
      <w:r>
        <w:t xml:space="preserve">                                                               │          │</w:t>
      </w:r>
    </w:p>
    <w:p w:rsidR="00A265CD" w:rsidRDefault="00A265CD">
      <w:pPr>
        <w:pStyle w:val="ConsPlusNonformat"/>
        <w:jc w:val="both"/>
      </w:pPr>
      <w:bookmarkStart w:id="124" w:name="Par1669"/>
      <w:bookmarkEnd w:id="124"/>
      <w:r>
        <w:t>Наименование                                                   │          │</w:t>
      </w:r>
    </w:p>
    <w:p w:rsidR="00A265CD" w:rsidRDefault="00A265CD">
      <w:pPr>
        <w:pStyle w:val="ConsPlusNonformat"/>
        <w:jc w:val="both"/>
      </w:pPr>
      <w:r>
        <w:t>вышестоящего                                                   │          │</w:t>
      </w:r>
    </w:p>
    <w:p w:rsidR="00A265CD" w:rsidRDefault="00A265CD">
      <w:pPr>
        <w:pStyle w:val="ConsPlusNonformat"/>
        <w:jc w:val="both"/>
      </w:pPr>
      <w:r>
        <w:lastRenderedPageBreak/>
        <w:t>участника бюджетного                                           │          │</w:t>
      </w:r>
    </w:p>
    <w:p w:rsidR="00A265CD" w:rsidRDefault="00A265CD">
      <w:pPr>
        <w:pStyle w:val="ConsPlusNonformat"/>
        <w:jc w:val="both"/>
      </w:pPr>
      <w:r>
        <w:t>процесса (вышестоящей                                          │          │</w:t>
      </w:r>
    </w:p>
    <w:p w:rsidR="00A265CD" w:rsidRDefault="00A265CD">
      <w:pPr>
        <w:pStyle w:val="ConsPlusNonformat"/>
        <w:jc w:val="both"/>
      </w:pPr>
      <w:r>
        <w:t>организации)           __________________________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 xml:space="preserve">                                                       реестру │          │</w:t>
      </w:r>
    </w:p>
    <w:p w:rsidR="00A265CD" w:rsidRDefault="00A265CD">
      <w:pPr>
        <w:pStyle w:val="ConsPlusNonformat"/>
        <w:jc w:val="both"/>
      </w:pPr>
      <w:r>
        <w:t xml:space="preserve">                                                               ├──────────┤</w:t>
      </w:r>
    </w:p>
    <w:p w:rsidR="00A265CD" w:rsidRDefault="00A265CD">
      <w:pPr>
        <w:pStyle w:val="ConsPlusNonformat"/>
        <w:jc w:val="both"/>
      </w:pPr>
      <w:bookmarkStart w:id="125" w:name="Par1678"/>
      <w:bookmarkEnd w:id="125"/>
      <w:r>
        <w:t>Орган Федерального                                             │          │</w:t>
      </w:r>
    </w:p>
    <w:p w:rsidR="00A265CD" w:rsidRDefault="00A265CD">
      <w:pPr>
        <w:pStyle w:val="ConsPlusNonformat"/>
        <w:jc w:val="both"/>
      </w:pPr>
      <w:r>
        <w:t>казначейства           __________________________      по КОФК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126" w:name="Par1682"/>
      <w:bookmarkEnd w:id="126"/>
      <w:r>
        <w:t xml:space="preserve">          Образцы подписей должностных лиц клиента, имеющих право</w:t>
      </w:r>
    </w:p>
    <w:p w:rsidR="00A265CD" w:rsidRDefault="00A265CD">
      <w:pPr>
        <w:pStyle w:val="ConsPlusNonformat"/>
        <w:jc w:val="both"/>
      </w:pPr>
      <w:r>
        <w:t xml:space="preserve">        подписи платежных и иных документов при совершении операции</w:t>
      </w:r>
    </w:p>
    <w:p w:rsidR="00A265CD" w:rsidRDefault="00A265CD">
      <w:pPr>
        <w:pStyle w:val="ConsPlusNonformat"/>
        <w:jc w:val="both"/>
      </w:pPr>
      <w:r>
        <w:t xml:space="preserve">                             по лицевому счету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815"/>
        <w:gridCol w:w="1650"/>
        <w:gridCol w:w="2310"/>
        <w:gridCol w:w="1815"/>
        <w:gridCol w:w="4950"/>
      </w:tblGrid>
      <w:tr w:rsidR="00A265CD">
        <w:tc>
          <w:tcPr>
            <w:tcW w:w="18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Право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подписи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Должность</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Фамилия,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имя,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отчество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Образец подписи</w:t>
            </w: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Срок полномочий лиц,</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временно пользующихся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правом подписи</w:t>
            </w:r>
          </w:p>
        </w:tc>
      </w:tr>
      <w:tr w:rsidR="00A265CD">
        <w:tc>
          <w:tcPr>
            <w:tcW w:w="18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81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первой</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81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 xml:space="preserve">                                             М.П.</w:t>
      </w:r>
    </w:p>
    <w:p w:rsidR="00A265CD" w:rsidRDefault="00A265CD">
      <w:pPr>
        <w:pStyle w:val="ConsPlusNonformat"/>
        <w:jc w:val="both"/>
      </w:pPr>
    </w:p>
    <w:p w:rsidR="00A265CD" w:rsidRDefault="00A265CD">
      <w:pPr>
        <w:pStyle w:val="ConsPlusNonformat"/>
        <w:jc w:val="both"/>
      </w:pPr>
      <w:r>
        <w:t>Главный</w:t>
      </w:r>
    </w:p>
    <w:p w:rsidR="00A265CD" w:rsidRDefault="00A265CD">
      <w:pPr>
        <w:pStyle w:val="ConsPlusNonformat"/>
        <w:jc w:val="both"/>
      </w:pPr>
      <w:r>
        <w:t>бухгалтер клиента</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"__" _________ 20__ г.</w:t>
      </w:r>
    </w:p>
    <w:p w:rsidR="00A265CD" w:rsidRDefault="00A265CD">
      <w:pPr>
        <w:pStyle w:val="ConsPlusNonformat"/>
        <w:jc w:val="both"/>
      </w:pPr>
    </w:p>
    <w:p w:rsidR="00A265CD" w:rsidRDefault="00A265CD">
      <w:pPr>
        <w:pStyle w:val="ConsPlusNonformat"/>
        <w:jc w:val="both"/>
      </w:pPr>
      <w:bookmarkStart w:id="127" w:name="Par1741"/>
      <w:bookmarkEnd w:id="127"/>
      <w:r>
        <w:t xml:space="preserve">                                            Оборотная сторона формы 0531753</w:t>
      </w:r>
    </w:p>
    <w:p w:rsidR="00A265CD" w:rsidRDefault="00A265CD">
      <w:pPr>
        <w:pStyle w:val="ConsPlusNonformat"/>
        <w:jc w:val="both"/>
      </w:pPr>
    </w:p>
    <w:p w:rsidR="00A265CD" w:rsidRDefault="00A265CD">
      <w:pPr>
        <w:pStyle w:val="ConsPlusNonformat"/>
        <w:jc w:val="both"/>
      </w:pPr>
      <w:r>
        <w:t>---------------------------------------------------------------------------</w:t>
      </w:r>
    </w:p>
    <w:p w:rsidR="00A265CD" w:rsidRDefault="00A265CD">
      <w:pPr>
        <w:pStyle w:val="ConsPlusNonformat"/>
        <w:jc w:val="both"/>
      </w:pPr>
    </w:p>
    <w:p w:rsidR="00A265CD" w:rsidRDefault="00A265CD">
      <w:pPr>
        <w:pStyle w:val="ConsPlusNonformat"/>
        <w:jc w:val="both"/>
      </w:pPr>
      <w:r>
        <w:t xml:space="preserve">              Отметка об удостоверении полномочий и подписей</w:t>
      </w:r>
    </w:p>
    <w:p w:rsidR="00A265CD" w:rsidRDefault="00A265CD">
      <w:pPr>
        <w:pStyle w:val="ConsPlusNonformat"/>
        <w:jc w:val="both"/>
      </w:pPr>
    </w:p>
    <w:p w:rsidR="00A265CD" w:rsidRDefault="00A265CD">
      <w:pPr>
        <w:pStyle w:val="ConsPlusNonformat"/>
        <w:jc w:val="both"/>
      </w:pPr>
      <w:r>
        <w:t>Руководитель</w:t>
      </w:r>
    </w:p>
    <w:p w:rsidR="00A265CD" w:rsidRDefault="00A265CD">
      <w:pPr>
        <w:pStyle w:val="ConsPlusNonformat"/>
        <w:jc w:val="both"/>
      </w:pPr>
      <w:r>
        <w:t>(уполномоченное лицо)  _______________ ___________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 xml:space="preserve">                                                    М.П.</w:t>
      </w:r>
    </w:p>
    <w:p w:rsidR="00A265CD" w:rsidRDefault="00A265CD">
      <w:pPr>
        <w:pStyle w:val="ConsPlusNonformat"/>
        <w:jc w:val="both"/>
      </w:pPr>
    </w:p>
    <w:p w:rsidR="00A265CD" w:rsidRDefault="00A265CD">
      <w:pPr>
        <w:pStyle w:val="ConsPlusNonformat"/>
        <w:jc w:val="both"/>
      </w:pPr>
      <w:r>
        <w:t>"__" ______________ 20__ г.</w:t>
      </w:r>
    </w:p>
    <w:p w:rsidR="00A265CD" w:rsidRDefault="00A265CD">
      <w:pPr>
        <w:pStyle w:val="ConsPlusNonformat"/>
        <w:jc w:val="both"/>
      </w:pPr>
    </w:p>
    <w:p w:rsidR="00A265CD" w:rsidRDefault="00A265CD">
      <w:pPr>
        <w:pStyle w:val="ConsPlusNonformat"/>
        <w:jc w:val="both"/>
      </w:pPr>
      <w:r>
        <w:t>---------------------------------------------------------------------------</w:t>
      </w:r>
    </w:p>
    <w:p w:rsidR="00A265CD" w:rsidRDefault="00A265CD">
      <w:pPr>
        <w:pStyle w:val="ConsPlusNonformat"/>
        <w:jc w:val="both"/>
        <w:sectPr w:rsidR="00A265CD">
          <w:pgSz w:w="16838" w:h="11905" w:orient="landscape"/>
          <w:pgMar w:top="1701" w:right="1134" w:bottom="850" w:left="1134" w:header="720" w:footer="720" w:gutter="0"/>
          <w:cols w:space="720"/>
          <w:noEndnote/>
        </w:sectPr>
      </w:pPr>
    </w:p>
    <w:p w:rsidR="00A265CD" w:rsidRDefault="00A265CD">
      <w:pPr>
        <w:pStyle w:val="ConsPlusNonformat"/>
        <w:jc w:val="both"/>
      </w:pPr>
    </w:p>
    <w:p w:rsidR="00A265CD" w:rsidRDefault="00A265CD">
      <w:pPr>
        <w:pStyle w:val="ConsPlusNonformat"/>
        <w:jc w:val="both"/>
      </w:pPr>
      <w:r>
        <w:t xml:space="preserve">             Удостоверительная надпись о засвидетельствовании</w:t>
      </w:r>
    </w:p>
    <w:p w:rsidR="00A265CD" w:rsidRDefault="00A265CD">
      <w:pPr>
        <w:pStyle w:val="ConsPlusNonformat"/>
        <w:jc w:val="both"/>
      </w:pPr>
      <w:r>
        <w:t xml:space="preserve">                           подлинности подписей</w:t>
      </w:r>
    </w:p>
    <w:p w:rsidR="00A265CD" w:rsidRDefault="00A265CD">
      <w:pPr>
        <w:pStyle w:val="ConsPlusNonformat"/>
        <w:jc w:val="both"/>
      </w:pPr>
    </w:p>
    <w:p w:rsidR="00A265CD" w:rsidRDefault="00A265CD">
      <w:pPr>
        <w:pStyle w:val="ConsPlusNonformat"/>
        <w:jc w:val="both"/>
      </w:pPr>
      <w:r>
        <w:t>___________________________________________________________________________</w:t>
      </w:r>
    </w:p>
    <w:p w:rsidR="00A265CD" w:rsidRDefault="00A265CD">
      <w:pPr>
        <w:pStyle w:val="ConsPlusNonformat"/>
        <w:jc w:val="both"/>
      </w:pPr>
      <w:r>
        <w:t xml:space="preserve">         (город (село, поселок, район, край, область, республика))</w:t>
      </w:r>
    </w:p>
    <w:p w:rsidR="00A265CD" w:rsidRDefault="00A265CD">
      <w:pPr>
        <w:pStyle w:val="ConsPlusNonformat"/>
        <w:jc w:val="both"/>
      </w:pPr>
      <w:r>
        <w:t>___________________________________________________________________________</w:t>
      </w:r>
    </w:p>
    <w:p w:rsidR="00A265CD" w:rsidRDefault="00A265CD">
      <w:pPr>
        <w:pStyle w:val="ConsPlusNonformat"/>
        <w:jc w:val="both"/>
      </w:pPr>
      <w:r>
        <w:t xml:space="preserve">                    (дата (число, месяц, год) прописью)</w:t>
      </w:r>
    </w:p>
    <w:p w:rsidR="00A265CD" w:rsidRDefault="00A265CD">
      <w:pPr>
        <w:pStyle w:val="ConsPlusNonformat"/>
        <w:jc w:val="both"/>
      </w:pPr>
    </w:p>
    <w:p w:rsidR="00A265CD" w:rsidRDefault="00A265CD">
      <w:pPr>
        <w:pStyle w:val="ConsPlusNonformat"/>
        <w:jc w:val="both"/>
      </w:pPr>
      <w:r>
        <w:t>Я, ________________________, нотариус _____________________________________</w:t>
      </w:r>
    </w:p>
    <w:p w:rsidR="00A265CD" w:rsidRDefault="00A265CD">
      <w:pPr>
        <w:pStyle w:val="ConsPlusNonformat"/>
        <w:jc w:val="both"/>
      </w:pPr>
      <w:r>
        <w:t xml:space="preserve">   (фамилия, имя, отчество)               (наименование государственной</w:t>
      </w:r>
    </w:p>
    <w:p w:rsidR="00A265CD" w:rsidRDefault="00A265CD">
      <w:pPr>
        <w:pStyle w:val="ConsPlusNonformat"/>
        <w:jc w:val="both"/>
      </w:pPr>
      <w:r>
        <w:t xml:space="preserve">                                             нотариальной конторы или</w:t>
      </w:r>
    </w:p>
    <w:p w:rsidR="00A265CD" w:rsidRDefault="00A265CD">
      <w:pPr>
        <w:pStyle w:val="ConsPlusNonformat"/>
        <w:jc w:val="both"/>
      </w:pPr>
      <w:r>
        <w:t xml:space="preserve">                                               нотариального округа)</w:t>
      </w:r>
    </w:p>
    <w:p w:rsidR="00A265CD" w:rsidRDefault="00A265CD">
      <w:pPr>
        <w:pStyle w:val="ConsPlusNonformat"/>
        <w:jc w:val="both"/>
      </w:pPr>
      <w:r>
        <w:t>свидетельствую подлинность подписи: _______________________________________</w:t>
      </w:r>
    </w:p>
    <w:p w:rsidR="00A265CD" w:rsidRDefault="00A265CD">
      <w:pPr>
        <w:pStyle w:val="ConsPlusNonformat"/>
        <w:jc w:val="both"/>
      </w:pPr>
      <w:r>
        <w:t xml:space="preserve">                                     (должность, наименование юридического</w:t>
      </w:r>
    </w:p>
    <w:p w:rsidR="00A265CD" w:rsidRDefault="00A265CD">
      <w:pPr>
        <w:pStyle w:val="ConsPlusNonformat"/>
        <w:jc w:val="both"/>
      </w:pPr>
      <w:r>
        <w:t>__________________________________________________________________________,</w:t>
      </w:r>
    </w:p>
    <w:p w:rsidR="00A265CD" w:rsidRDefault="00A265CD">
      <w:pPr>
        <w:pStyle w:val="ConsPlusNonformat"/>
        <w:jc w:val="both"/>
      </w:pPr>
      <w:r>
        <w:t xml:space="preserve">    лица, фамилия, имя, отчество представителей, включенных в карточку</w:t>
      </w:r>
    </w:p>
    <w:p w:rsidR="00A265CD" w:rsidRDefault="00A265CD">
      <w:pPr>
        <w:pStyle w:val="ConsPlusNonformat"/>
        <w:jc w:val="both"/>
      </w:pPr>
      <w:r>
        <w:t xml:space="preserve">                            образцов подписей)</w:t>
      </w:r>
    </w:p>
    <w:p w:rsidR="00A265CD" w:rsidRDefault="00A265CD">
      <w:pPr>
        <w:pStyle w:val="ConsPlusNonformat"/>
        <w:jc w:val="both"/>
      </w:pPr>
      <w:r>
        <w:t>которые сделаны в моем присутствии. Личность представителей установлена.</w:t>
      </w:r>
    </w:p>
    <w:p w:rsidR="00A265CD" w:rsidRDefault="00A265CD">
      <w:pPr>
        <w:pStyle w:val="ConsPlusNonformat"/>
        <w:jc w:val="both"/>
      </w:pPr>
    </w:p>
    <w:p w:rsidR="00A265CD" w:rsidRDefault="00A265CD">
      <w:pPr>
        <w:pStyle w:val="ConsPlusNonformat"/>
        <w:jc w:val="both"/>
      </w:pPr>
      <w:r>
        <w:t>Зарегистрировано</w:t>
      </w:r>
    </w:p>
    <w:p w:rsidR="00A265CD" w:rsidRDefault="00A265CD">
      <w:pPr>
        <w:pStyle w:val="ConsPlusNonformat"/>
        <w:jc w:val="both"/>
      </w:pPr>
      <w:r>
        <w:t>в реестре за N ___________ Взыскано госпошлины (по тарифу) ________________</w:t>
      </w:r>
    </w:p>
    <w:p w:rsidR="00A265CD" w:rsidRDefault="00A265CD">
      <w:pPr>
        <w:pStyle w:val="ConsPlusNonformat"/>
        <w:jc w:val="both"/>
      </w:pPr>
    </w:p>
    <w:p w:rsidR="00A265CD" w:rsidRDefault="00A265CD">
      <w:pPr>
        <w:pStyle w:val="ConsPlusNonformat"/>
        <w:jc w:val="both"/>
      </w:pPr>
      <w:r>
        <w:t>Нотариус _________________</w:t>
      </w:r>
    </w:p>
    <w:p w:rsidR="00A265CD" w:rsidRDefault="00A265CD">
      <w:pPr>
        <w:pStyle w:val="ConsPlusNonformat"/>
        <w:jc w:val="both"/>
      </w:pPr>
      <w:r>
        <w:t xml:space="preserve">             (подпись)</w:t>
      </w:r>
    </w:p>
    <w:p w:rsidR="00A265CD" w:rsidRDefault="00A265CD">
      <w:pPr>
        <w:pStyle w:val="ConsPlusNonformat"/>
        <w:jc w:val="both"/>
      </w:pPr>
    </w:p>
    <w:p w:rsidR="00A265CD" w:rsidRDefault="00A265CD">
      <w:pPr>
        <w:pStyle w:val="ConsPlusNonformat"/>
        <w:jc w:val="both"/>
      </w:pPr>
      <w:r>
        <w:t xml:space="preserve">  М.П.</w:t>
      </w:r>
    </w:p>
    <w:p w:rsidR="00A265CD" w:rsidRDefault="00A265CD">
      <w:pPr>
        <w:pStyle w:val="ConsPlusNonformat"/>
        <w:jc w:val="both"/>
      </w:pPr>
    </w:p>
    <w:p w:rsidR="00A265CD" w:rsidRDefault="00A265CD">
      <w:pPr>
        <w:pStyle w:val="ConsPlusNonformat"/>
        <w:jc w:val="both"/>
      </w:pPr>
      <w:r>
        <w:t>"__" _____________ 20__ г.</w:t>
      </w:r>
    </w:p>
    <w:p w:rsidR="00A265CD" w:rsidRDefault="00A265CD">
      <w:pPr>
        <w:pStyle w:val="ConsPlusNonformat"/>
        <w:jc w:val="both"/>
      </w:pPr>
    </w:p>
    <w:p w:rsidR="00A265CD" w:rsidRDefault="00A265CD">
      <w:pPr>
        <w:pStyle w:val="ConsPlusNonformat"/>
        <w:jc w:val="both"/>
      </w:pPr>
      <w:r>
        <w:t>---------------------------------------------------------------------------</w:t>
      </w:r>
    </w:p>
    <w:p w:rsidR="00A265CD" w:rsidRDefault="00A265CD">
      <w:pPr>
        <w:pStyle w:val="ConsPlusNonformat"/>
        <w:jc w:val="both"/>
      </w:pPr>
    </w:p>
    <w:p w:rsidR="00A265CD" w:rsidRDefault="00A265CD">
      <w:pPr>
        <w:pStyle w:val="ConsPlusNonformat"/>
        <w:jc w:val="both"/>
      </w:pPr>
      <w:r>
        <w:t xml:space="preserve">                 Отметка органа Федерального казначейства</w:t>
      </w:r>
    </w:p>
    <w:p w:rsidR="00A265CD" w:rsidRDefault="00A265CD">
      <w:pPr>
        <w:pStyle w:val="ConsPlusNonformat"/>
        <w:jc w:val="both"/>
      </w:pPr>
      <w:r>
        <w:t xml:space="preserve">                        о приеме образцов подписей</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 _________ 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Ответственный исполнитель ___________ _________ ____________ ______________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 20__ г.</w:t>
      </w:r>
    </w:p>
    <w:p w:rsidR="00A265CD" w:rsidRDefault="00A265CD">
      <w:pPr>
        <w:pStyle w:val="ConsPlusNonformat"/>
        <w:jc w:val="both"/>
      </w:pPr>
    </w:p>
    <w:p w:rsidR="00A265CD" w:rsidRDefault="00A265CD">
      <w:pPr>
        <w:pStyle w:val="ConsPlusNonformat"/>
        <w:jc w:val="both"/>
      </w:pPr>
      <w:r>
        <w:t>Особые отметки ____________________________________________________________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128" w:name="Par1808"/>
      <w:bookmarkEnd w:id="128"/>
      <w:r>
        <w:rPr>
          <w:rFonts w:ascii="Calibri" w:hAnsi="Calibri" w:cs="Calibri"/>
        </w:rPr>
        <w:t>Приложение N 4</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right"/>
        <w:rPr>
          <w:rFonts w:ascii="Calibri" w:hAnsi="Calibri" w:cs="Calibri"/>
        </w:rPr>
        <w:sectPr w:rsidR="00A265CD">
          <w:pgSz w:w="11905" w:h="16838"/>
          <w:pgMar w:top="1134" w:right="850" w:bottom="1134" w:left="1701" w:header="720" w:footer="720" w:gutter="0"/>
          <w:cols w:space="720"/>
          <w:noEndnote/>
        </w:sect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29" w:name="Par1816"/>
      <w:bookmarkEnd w:id="129"/>
      <w:r>
        <w:t xml:space="preserve">                     Книга регистрации лицевых счетов</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0531755 │</w:t>
      </w:r>
    </w:p>
    <w:p w:rsidR="00A265CD" w:rsidRDefault="00A265CD">
      <w:pPr>
        <w:pStyle w:val="ConsPlusNonformat"/>
        <w:jc w:val="both"/>
      </w:pPr>
      <w:r>
        <w:t xml:space="preserve">                                                                ├─────────┤</w:t>
      </w:r>
    </w:p>
    <w:p w:rsidR="00A265CD" w:rsidRDefault="00A265CD">
      <w:pPr>
        <w:pStyle w:val="ConsPlusNonformat"/>
        <w:jc w:val="both"/>
      </w:pPr>
      <w:r>
        <w:t xml:space="preserve">                        от "__" ___________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открытия │         │</w:t>
      </w:r>
    </w:p>
    <w:p w:rsidR="00A265CD" w:rsidRDefault="00A265CD">
      <w:pPr>
        <w:pStyle w:val="ConsPlusNonformat"/>
        <w:jc w:val="both"/>
      </w:pPr>
      <w:r>
        <w:t xml:space="preserve">                                                                ├─────────┤</w:t>
      </w:r>
    </w:p>
    <w:p w:rsidR="00A265CD" w:rsidRDefault="00A265CD">
      <w:pPr>
        <w:pStyle w:val="ConsPlusNonformat"/>
        <w:jc w:val="both"/>
      </w:pPr>
      <w:r>
        <w:t xml:space="preserve">                                                  Дата закрытия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______________________________       по КОФК │         │</w:t>
      </w:r>
    </w:p>
    <w:p w:rsidR="00A265CD" w:rsidRDefault="00A265CD">
      <w:pPr>
        <w:pStyle w:val="ConsPlusNonformat"/>
        <w:jc w:val="both"/>
      </w:pPr>
      <w:r>
        <w:t xml:space="preserve">                                                                ├─────────┤</w:t>
      </w:r>
    </w:p>
    <w:p w:rsidR="00A265CD" w:rsidRDefault="00A265CD">
      <w:pPr>
        <w:pStyle w:val="ConsPlusNonformat"/>
        <w:jc w:val="both"/>
      </w:pPr>
      <w:r>
        <w:t>Структурное                                                     │         │</w:t>
      </w:r>
    </w:p>
    <w:p w:rsidR="00A265CD" w:rsidRDefault="00A265CD">
      <w:pPr>
        <w:pStyle w:val="ConsPlusNonformat"/>
        <w:jc w:val="both"/>
      </w:pPr>
      <w:r>
        <w:t>подразделение      ______________________________               │         │</w:t>
      </w:r>
    </w:p>
    <w:p w:rsidR="00A265CD" w:rsidRDefault="00A265CD">
      <w:pPr>
        <w:pStyle w:val="ConsPlusNonformat"/>
        <w:jc w:val="both"/>
      </w:pPr>
      <w:r>
        <w:t xml:space="preserve">                                                                └─────────┘</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85"/>
        <w:gridCol w:w="1320"/>
        <w:gridCol w:w="1485"/>
        <w:gridCol w:w="2805"/>
        <w:gridCol w:w="2805"/>
        <w:gridCol w:w="1485"/>
        <w:gridCol w:w="1485"/>
        <w:gridCol w:w="1320"/>
      </w:tblGrid>
      <w:tr w:rsidR="00A265CD">
        <w:tc>
          <w:tcPr>
            <w:tcW w:w="148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открытия лицевого счета</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клиента</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 лицевого счета</w:t>
            </w:r>
          </w:p>
        </w:tc>
        <w:tc>
          <w:tcPr>
            <w:tcW w:w="56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 и дата письма органа Федерального казначейства</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закрытия лицевого счета</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переоформления лицевого счета</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48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об открытии (переоформлении, закрытии) лицевых счетов</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об открытии (переоформлении, закрытии)</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лицевого счета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учета операций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 переданным полномочиям</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48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lastRenderedPageBreak/>
        <w:t>Начальник структурного</w:t>
      </w:r>
    </w:p>
    <w:p w:rsidR="00A265CD" w:rsidRDefault="00A265CD">
      <w:pPr>
        <w:pStyle w:val="ConsPlusNonformat"/>
        <w:jc w:val="both"/>
      </w:pPr>
      <w:r>
        <w:t>подразделения</w:t>
      </w:r>
    </w:p>
    <w:p w:rsidR="00A265CD" w:rsidRDefault="00A265CD">
      <w:pPr>
        <w:pStyle w:val="ConsPlusNonformat"/>
        <w:jc w:val="both"/>
      </w:pPr>
      <w:r>
        <w:t>(замещающее его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Ответственный</w:t>
      </w:r>
    </w:p>
    <w:p w:rsidR="00A265CD" w:rsidRDefault="00A265CD">
      <w:pPr>
        <w:pStyle w:val="ConsPlusNonformat"/>
        <w:jc w:val="both"/>
      </w:pPr>
      <w:r>
        <w:t>исполнитель           ___________ _________ _____________________ _________</w:t>
      </w:r>
    </w:p>
    <w:p w:rsidR="00A265CD" w:rsidRDefault="00A265CD">
      <w:pPr>
        <w:pStyle w:val="ConsPlusNonformat"/>
        <w:jc w:val="both"/>
      </w:pPr>
      <w:r>
        <w:t xml:space="preserve">                      (должность) (подпись) (расшифровка подписи) (телефон)</w:t>
      </w:r>
    </w:p>
    <w:p w:rsidR="00A265CD" w:rsidRDefault="00A265CD">
      <w:pPr>
        <w:pStyle w:val="ConsPlusNonformat"/>
        <w:jc w:val="both"/>
      </w:pPr>
    </w:p>
    <w:p w:rsidR="00A265CD" w:rsidRDefault="00A265CD">
      <w:pPr>
        <w:pStyle w:val="ConsPlusNonformat"/>
        <w:jc w:val="both"/>
      </w:pPr>
      <w:r>
        <w:t>"__" 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130" w:name="Par1891"/>
      <w:bookmarkEnd w:id="130"/>
      <w:r>
        <w:rPr>
          <w:rFonts w:ascii="Calibri" w:hAnsi="Calibri" w:cs="Calibri"/>
        </w:rPr>
        <w:t>Приложение N 5</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right"/>
        <w:rPr>
          <w:rFonts w:ascii="Calibri" w:hAnsi="Calibri" w:cs="Calibri"/>
        </w:rPr>
        <w:sectPr w:rsidR="00A265CD">
          <w:pgSz w:w="16838" w:h="11905" w:orient="landscape"/>
          <w:pgMar w:top="1701" w:right="1134" w:bottom="850" w:left="1134" w:header="720" w:footer="720" w:gutter="0"/>
          <w:cols w:space="720"/>
          <w:noEndnote/>
        </w:sect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31" w:name="Par1899"/>
      <w:bookmarkEnd w:id="131"/>
      <w:r>
        <w:t xml:space="preserve">                                 ЗАЯВЛЕНИЕ</w:t>
      </w:r>
    </w:p>
    <w:p w:rsidR="00A265CD" w:rsidRDefault="00A265CD">
      <w:pPr>
        <w:pStyle w:val="ConsPlusNonformat"/>
        <w:jc w:val="both"/>
      </w:pPr>
      <w:r>
        <w:t xml:space="preserve">              на переоформление лицевых счетов N ___________</w:t>
      </w:r>
    </w:p>
    <w:p w:rsidR="00A265CD" w:rsidRDefault="00A265CD">
      <w:pPr>
        <w:pStyle w:val="ConsPlusNonformat"/>
        <w:jc w:val="both"/>
      </w:pPr>
      <w:r>
        <w:t xml:space="preserve">                                               N ___________</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0531756  │</w:t>
      </w:r>
    </w:p>
    <w:p w:rsidR="00A265CD" w:rsidRDefault="00A265CD">
      <w:pPr>
        <w:pStyle w:val="ConsPlusNonformat"/>
        <w:jc w:val="both"/>
      </w:pPr>
      <w:r>
        <w:t xml:space="preserve">                                                               ├──────────┤</w:t>
      </w:r>
    </w:p>
    <w:p w:rsidR="00A265CD" w:rsidRDefault="00A265CD">
      <w:pPr>
        <w:pStyle w:val="ConsPlusNonformat"/>
        <w:jc w:val="both"/>
      </w:pPr>
      <w:bookmarkStart w:id="132" w:name="Par1908"/>
      <w:bookmarkEnd w:id="132"/>
      <w:r>
        <w:t xml:space="preserve">                         от "__" _________ 20__ г.        Дата │          │</w:t>
      </w:r>
    </w:p>
    <w:p w:rsidR="00A265CD" w:rsidRDefault="00A265CD">
      <w:pPr>
        <w:pStyle w:val="ConsPlusNonformat"/>
        <w:jc w:val="both"/>
      </w:pPr>
      <w:r>
        <w:t xml:space="preserve">                                                               ├──────────┤</w:t>
      </w:r>
    </w:p>
    <w:p w:rsidR="00A265CD" w:rsidRDefault="00A265CD">
      <w:pPr>
        <w:pStyle w:val="ConsPlusNonformat"/>
        <w:jc w:val="both"/>
      </w:pPr>
      <w:bookmarkStart w:id="133" w:name="Par1910"/>
      <w:bookmarkEnd w:id="133"/>
      <w:r>
        <w:t>Наименование клиента   __________________________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 xml:space="preserve">                                                       реестру │          │</w:t>
      </w:r>
    </w:p>
    <w:p w:rsidR="00A265CD" w:rsidRDefault="00A265CD">
      <w:pPr>
        <w:pStyle w:val="ConsPlusNonformat"/>
        <w:jc w:val="both"/>
      </w:pPr>
      <w:r>
        <w:t xml:space="preserve">                                                               ├──────────┤</w:t>
      </w:r>
    </w:p>
    <w:p w:rsidR="00A265CD" w:rsidRDefault="00A265CD">
      <w:pPr>
        <w:pStyle w:val="ConsPlusNonformat"/>
        <w:jc w:val="both"/>
      </w:pPr>
      <w:r>
        <w:t xml:space="preserve">                                                           ИНН │          │</w:t>
      </w:r>
    </w:p>
    <w:p w:rsidR="00A265CD" w:rsidRDefault="00A265CD">
      <w:pPr>
        <w:pStyle w:val="ConsPlusNonformat"/>
        <w:jc w:val="both"/>
      </w:pPr>
      <w:r>
        <w:t xml:space="preserve">                                                               ├──────────┤</w:t>
      </w:r>
    </w:p>
    <w:p w:rsidR="00A265CD" w:rsidRDefault="00A265CD">
      <w:pPr>
        <w:pStyle w:val="ConsPlusNonformat"/>
        <w:jc w:val="both"/>
      </w:pPr>
      <w:r>
        <w:t xml:space="preserve">                                                           КПП │          │</w:t>
      </w:r>
    </w:p>
    <w:p w:rsidR="00A265CD" w:rsidRDefault="00A265CD">
      <w:pPr>
        <w:pStyle w:val="ConsPlusNonformat"/>
        <w:jc w:val="both"/>
      </w:pPr>
      <w:r>
        <w:t xml:space="preserve">                                                               ├──────────┤</w:t>
      </w:r>
    </w:p>
    <w:p w:rsidR="00A265CD" w:rsidRDefault="00A265CD">
      <w:pPr>
        <w:pStyle w:val="ConsPlusNonformat"/>
        <w:jc w:val="both"/>
      </w:pPr>
      <w:bookmarkStart w:id="134" w:name="Par1919"/>
      <w:bookmarkEnd w:id="134"/>
      <w:r>
        <w:t>Наименование иного                                             │          │</w:t>
      </w:r>
    </w:p>
    <w:p w:rsidR="00A265CD" w:rsidRDefault="00A265CD">
      <w:pPr>
        <w:pStyle w:val="ConsPlusNonformat"/>
        <w:jc w:val="both"/>
      </w:pPr>
      <w:r>
        <w:t>получателя             __________________________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 xml:space="preserve">                                                       реестру │          │</w:t>
      </w:r>
    </w:p>
    <w:p w:rsidR="00A265CD" w:rsidRDefault="00A265CD">
      <w:pPr>
        <w:pStyle w:val="ConsPlusNonformat"/>
        <w:jc w:val="both"/>
      </w:pPr>
      <w:r>
        <w:t xml:space="preserve">                                                               ├──────────┤</w:t>
      </w:r>
    </w:p>
    <w:p w:rsidR="00A265CD" w:rsidRDefault="00A265CD">
      <w:pPr>
        <w:pStyle w:val="ConsPlusNonformat"/>
        <w:jc w:val="both"/>
      </w:pPr>
      <w:r>
        <w:t xml:space="preserve">                                                           ИНН │          │</w:t>
      </w:r>
    </w:p>
    <w:p w:rsidR="00A265CD" w:rsidRDefault="00A265CD">
      <w:pPr>
        <w:pStyle w:val="ConsPlusNonformat"/>
        <w:jc w:val="both"/>
      </w:pPr>
      <w:r>
        <w:t xml:space="preserve">                                                               ├──────────┤</w:t>
      </w:r>
    </w:p>
    <w:p w:rsidR="00A265CD" w:rsidRDefault="00A265CD">
      <w:pPr>
        <w:pStyle w:val="ConsPlusNonformat"/>
        <w:jc w:val="both"/>
      </w:pPr>
      <w:r>
        <w:t xml:space="preserve">                                                           КПП │          │</w:t>
      </w:r>
    </w:p>
    <w:p w:rsidR="00A265CD" w:rsidRDefault="00A265CD">
      <w:pPr>
        <w:pStyle w:val="ConsPlusNonformat"/>
        <w:jc w:val="both"/>
      </w:pPr>
      <w:r>
        <w:t xml:space="preserve">                                                               ├──────────┤</w:t>
      </w:r>
    </w:p>
    <w:p w:rsidR="00A265CD" w:rsidRDefault="00A265CD">
      <w:pPr>
        <w:pStyle w:val="ConsPlusNonformat"/>
        <w:jc w:val="both"/>
      </w:pPr>
      <w:bookmarkStart w:id="135" w:name="Par1929"/>
      <w:bookmarkEnd w:id="135"/>
      <w:r>
        <w:t>Орган Федерального                                             │          │</w:t>
      </w:r>
    </w:p>
    <w:p w:rsidR="00A265CD" w:rsidRDefault="00A265CD">
      <w:pPr>
        <w:pStyle w:val="ConsPlusNonformat"/>
        <w:jc w:val="both"/>
      </w:pPr>
      <w:r>
        <w:t>казначейства           __________________________      по КОФК │          │</w:t>
      </w:r>
    </w:p>
    <w:p w:rsidR="00A265CD" w:rsidRDefault="00A265CD">
      <w:pPr>
        <w:pStyle w:val="ConsPlusNonformat"/>
        <w:jc w:val="both"/>
      </w:pPr>
      <w:r>
        <w:t xml:space="preserve">                                                               ├──────────┤</w:t>
      </w:r>
    </w:p>
    <w:p w:rsidR="00A265CD" w:rsidRDefault="00A265CD">
      <w:pPr>
        <w:pStyle w:val="ConsPlusNonformat"/>
        <w:jc w:val="both"/>
      </w:pPr>
      <w:bookmarkStart w:id="136" w:name="Par1932"/>
      <w:bookmarkEnd w:id="136"/>
      <w:r>
        <w:t>Причина                                                        │          │</w:t>
      </w:r>
    </w:p>
    <w:p w:rsidR="00A265CD" w:rsidRDefault="00A265CD">
      <w:pPr>
        <w:pStyle w:val="ConsPlusNonformat"/>
        <w:jc w:val="both"/>
      </w:pPr>
      <w:r>
        <w:t>переоформления         __________________________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 xml:space="preserve">                                                         Номер │          │</w:t>
      </w:r>
    </w:p>
    <w:p w:rsidR="00A265CD" w:rsidRDefault="00A265CD">
      <w:pPr>
        <w:pStyle w:val="ConsPlusNonformat"/>
        <w:jc w:val="both"/>
      </w:pPr>
      <w:bookmarkStart w:id="137" w:name="Par1937"/>
      <w:bookmarkEnd w:id="137"/>
      <w:r>
        <w:t>Документ - основание   __________________________              ├──────────┤</w:t>
      </w:r>
    </w:p>
    <w:p w:rsidR="00A265CD" w:rsidRDefault="00A265CD">
      <w:pPr>
        <w:pStyle w:val="ConsPlusNonformat"/>
        <w:jc w:val="both"/>
      </w:pPr>
      <w:r>
        <w:t>для переоформления           (наименование                     │          │</w:t>
      </w:r>
    </w:p>
    <w:p w:rsidR="00A265CD" w:rsidRDefault="00A265CD">
      <w:pPr>
        <w:pStyle w:val="ConsPlusNonformat"/>
        <w:jc w:val="both"/>
      </w:pPr>
      <w:r>
        <w:t xml:space="preserve">                          документа-основания)                 │          │</w:t>
      </w:r>
    </w:p>
    <w:p w:rsidR="00A265CD" w:rsidRDefault="00A265CD">
      <w:pPr>
        <w:pStyle w:val="ConsPlusNonformat"/>
        <w:jc w:val="both"/>
      </w:pPr>
      <w:r>
        <w:t xml:space="preserve">                                                          Дата │          │</w:t>
      </w:r>
    </w:p>
    <w:p w:rsidR="00A265CD" w:rsidRDefault="00A265CD">
      <w:pPr>
        <w:pStyle w:val="ConsPlusNonformat"/>
        <w:jc w:val="both"/>
      </w:pPr>
      <w:r>
        <w:t xml:space="preserve">                       __________________________              └──────────┘</w:t>
      </w:r>
    </w:p>
    <w:p w:rsidR="00A265CD" w:rsidRDefault="00A265CD">
      <w:pPr>
        <w:pStyle w:val="ConsPlusNonformat"/>
        <w:jc w:val="both"/>
      </w:pPr>
    </w:p>
    <w:p w:rsidR="00A265CD" w:rsidRDefault="00A265CD">
      <w:pPr>
        <w:pStyle w:val="ConsPlusNonformat"/>
        <w:jc w:val="both"/>
      </w:pPr>
      <w:r>
        <w:t>Прошу   изменить   наименование   клиента  и (или) номера лицевых счетов на</w:t>
      </w:r>
    </w:p>
    <w:p w:rsidR="00A265CD" w:rsidRDefault="00A265CD">
      <w:pPr>
        <w:pStyle w:val="ConsPlusNonformat"/>
        <w:jc w:val="both"/>
      </w:pPr>
      <w:r>
        <w:t>следующие:</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Наименование клиента      _______________________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 xml:space="preserve">                                                        реестру │         │</w:t>
      </w:r>
    </w:p>
    <w:p w:rsidR="00A265CD" w:rsidRDefault="00A265CD">
      <w:pPr>
        <w:pStyle w:val="ConsPlusNonformat"/>
        <w:jc w:val="both"/>
      </w:pPr>
      <w:r>
        <w:t xml:space="preserve">                                                                ├─────────┤</w:t>
      </w:r>
    </w:p>
    <w:p w:rsidR="00A265CD" w:rsidRDefault="00A265CD">
      <w:pPr>
        <w:pStyle w:val="ConsPlusNonformat"/>
        <w:jc w:val="both"/>
      </w:pPr>
      <w:r>
        <w:t xml:space="preserve">                                                            ИНН │         │</w:t>
      </w:r>
    </w:p>
    <w:p w:rsidR="00A265CD" w:rsidRDefault="00A265CD">
      <w:pPr>
        <w:pStyle w:val="ConsPlusNonformat"/>
        <w:jc w:val="both"/>
      </w:pPr>
      <w:r>
        <w:t xml:space="preserve">                                                                ├─────────┤</w:t>
      </w:r>
    </w:p>
    <w:p w:rsidR="00A265CD" w:rsidRDefault="00A265CD">
      <w:pPr>
        <w:pStyle w:val="ConsPlusNonformat"/>
        <w:jc w:val="both"/>
      </w:pPr>
      <w:r>
        <w:t xml:space="preserve">                                                            КПП │         │</w:t>
      </w:r>
    </w:p>
    <w:p w:rsidR="00A265CD" w:rsidRDefault="00A265CD">
      <w:pPr>
        <w:pStyle w:val="ConsPlusNonformat"/>
        <w:jc w:val="both"/>
      </w:pPr>
      <w:r>
        <w:t xml:space="preserve">                                                                └─────────┘</w:t>
      </w:r>
    </w:p>
    <w:p w:rsidR="00A265CD" w:rsidRDefault="00A265CD">
      <w:pPr>
        <w:pStyle w:val="ConsPlusNonformat"/>
        <w:jc w:val="both"/>
      </w:pPr>
      <w:r>
        <w:t xml:space="preserve">                                                                ┌─────────┐</w:t>
      </w:r>
    </w:p>
    <w:p w:rsidR="00A265CD" w:rsidRDefault="00A265CD">
      <w:pPr>
        <w:pStyle w:val="ConsPlusNonformat"/>
        <w:jc w:val="both"/>
      </w:pPr>
      <w:bookmarkStart w:id="138" w:name="Par1957"/>
      <w:bookmarkEnd w:id="138"/>
      <w:r>
        <w:t>Наименование иного                                              │         │</w:t>
      </w:r>
    </w:p>
    <w:p w:rsidR="00A265CD" w:rsidRDefault="00A265CD">
      <w:pPr>
        <w:pStyle w:val="ConsPlusNonformat"/>
        <w:jc w:val="both"/>
      </w:pPr>
      <w:r>
        <w:t>получателя                _______________________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 xml:space="preserve">                                                        реестру │         │</w:t>
      </w:r>
    </w:p>
    <w:p w:rsidR="00A265CD" w:rsidRDefault="00A265CD">
      <w:pPr>
        <w:pStyle w:val="ConsPlusNonformat"/>
        <w:jc w:val="both"/>
      </w:pPr>
      <w:r>
        <w:lastRenderedPageBreak/>
        <w:t xml:space="preserve">                                                                ├─────────┤</w:t>
      </w:r>
    </w:p>
    <w:p w:rsidR="00A265CD" w:rsidRDefault="00A265CD">
      <w:pPr>
        <w:pStyle w:val="ConsPlusNonformat"/>
        <w:jc w:val="both"/>
      </w:pPr>
      <w:r>
        <w:t xml:space="preserve">                                                            ИНН │         │</w:t>
      </w:r>
    </w:p>
    <w:p w:rsidR="00A265CD" w:rsidRDefault="00A265CD">
      <w:pPr>
        <w:pStyle w:val="ConsPlusNonformat"/>
        <w:jc w:val="both"/>
      </w:pPr>
      <w:r>
        <w:t xml:space="preserve">                                                                ├─────────┤</w:t>
      </w:r>
    </w:p>
    <w:p w:rsidR="00A265CD" w:rsidRDefault="00A265CD">
      <w:pPr>
        <w:pStyle w:val="ConsPlusNonformat"/>
        <w:jc w:val="both"/>
      </w:pPr>
      <w:r>
        <w:t xml:space="preserve">                                                            КПП │         │</w:t>
      </w:r>
    </w:p>
    <w:p w:rsidR="00A265CD" w:rsidRDefault="00A265CD">
      <w:pPr>
        <w:pStyle w:val="ConsPlusNonformat"/>
        <w:jc w:val="both"/>
      </w:pPr>
      <w:r>
        <w:t xml:space="preserve">                                                                └─────────┘</w:t>
      </w:r>
    </w:p>
    <w:p w:rsidR="00A265CD" w:rsidRDefault="00A265CD">
      <w:pPr>
        <w:pStyle w:val="ConsPlusNonformat"/>
        <w:jc w:val="both"/>
      </w:pPr>
      <w:r>
        <w:t xml:space="preserve">                                                                ┌─────────┐</w:t>
      </w:r>
    </w:p>
    <w:p w:rsidR="00A265CD" w:rsidRDefault="00A265CD">
      <w:pPr>
        <w:pStyle w:val="ConsPlusNonformat"/>
        <w:jc w:val="both"/>
      </w:pPr>
      <w:bookmarkStart w:id="139" w:name="Par1968"/>
      <w:bookmarkEnd w:id="139"/>
      <w:r>
        <w:t>Вид лицевого                                              Номер │         │</w:t>
      </w:r>
    </w:p>
    <w:p w:rsidR="00A265CD" w:rsidRDefault="00A265CD">
      <w:pPr>
        <w:pStyle w:val="ConsPlusNonformat"/>
        <w:jc w:val="both"/>
      </w:pPr>
      <w:r>
        <w:t>счета             __________________________________      счета │         │</w:t>
      </w:r>
    </w:p>
    <w:p w:rsidR="00A265CD" w:rsidRDefault="00A265CD">
      <w:pPr>
        <w:pStyle w:val="ConsPlusNonformat"/>
        <w:jc w:val="both"/>
      </w:pPr>
      <w:r>
        <w:t xml:space="preserve">                                                                ├─────────┤</w:t>
      </w:r>
    </w:p>
    <w:p w:rsidR="00A265CD" w:rsidRDefault="00A265CD">
      <w:pPr>
        <w:pStyle w:val="ConsPlusNonformat"/>
        <w:jc w:val="both"/>
      </w:pPr>
      <w:r>
        <w:t xml:space="preserve">                  __________________________________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Приложения:       __________________________________</w:t>
      </w:r>
    </w:p>
    <w:p w:rsidR="00A265CD" w:rsidRDefault="00A265CD">
      <w:pPr>
        <w:pStyle w:val="ConsPlusNonformat"/>
        <w:jc w:val="both"/>
      </w:pPr>
    </w:p>
    <w:p w:rsidR="00A265CD" w:rsidRDefault="00A265CD">
      <w:pPr>
        <w:pStyle w:val="ConsPlusNonformat"/>
        <w:jc w:val="both"/>
      </w:pPr>
      <w:r>
        <w:t xml:space="preserve">                  __________________________________</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Главный</w:t>
      </w:r>
    </w:p>
    <w:p w:rsidR="00A265CD" w:rsidRDefault="00A265CD">
      <w:pPr>
        <w:pStyle w:val="ConsPlusNonformat"/>
        <w:jc w:val="both"/>
      </w:pPr>
      <w:r>
        <w:t>бухгалтер клиента</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"__" _________ 20__ г.</w:t>
      </w:r>
    </w:p>
    <w:p w:rsidR="00A265CD" w:rsidRDefault="00A265CD">
      <w:pPr>
        <w:pStyle w:val="ConsPlusNonformat"/>
        <w:jc w:val="both"/>
      </w:pPr>
    </w:p>
    <w:p w:rsidR="00A265CD" w:rsidRDefault="00A265CD">
      <w:pPr>
        <w:pStyle w:val="ConsPlusNonformat"/>
        <w:jc w:val="both"/>
      </w:pPr>
      <w:r>
        <w:t>===========================================================================</w:t>
      </w:r>
    </w:p>
    <w:p w:rsidR="00A265CD" w:rsidRDefault="00A265CD">
      <w:pPr>
        <w:pStyle w:val="ConsPlusNonformat"/>
        <w:jc w:val="both"/>
      </w:pPr>
    </w:p>
    <w:p w:rsidR="00A265CD" w:rsidRDefault="00A265CD">
      <w:pPr>
        <w:pStyle w:val="ConsPlusNonformat"/>
        <w:jc w:val="both"/>
      </w:pPr>
      <w:bookmarkStart w:id="140" w:name="Par1991"/>
      <w:bookmarkEnd w:id="140"/>
      <w:r>
        <w:t xml:space="preserve">                 Отметка органа Федерального казначейства</w:t>
      </w:r>
    </w:p>
    <w:p w:rsidR="00A265CD" w:rsidRDefault="00A265CD">
      <w:pPr>
        <w:pStyle w:val="ConsPlusNonformat"/>
        <w:jc w:val="both"/>
      </w:pPr>
      <w:r>
        <w:t xml:space="preserve">          о переоформлении лицевых счетов N _____________________</w:t>
      </w:r>
    </w:p>
    <w:p w:rsidR="00A265CD" w:rsidRDefault="00A265CD">
      <w:pPr>
        <w:pStyle w:val="ConsPlusNonformat"/>
        <w:jc w:val="both"/>
      </w:pPr>
      <w:r>
        <w:t xml:space="preserve">                                          N _____________________</w:t>
      </w:r>
    </w:p>
    <w:p w:rsidR="00A265CD" w:rsidRDefault="00A265CD">
      <w:pPr>
        <w:pStyle w:val="ConsPlusNonformat"/>
        <w:jc w:val="both"/>
      </w:pPr>
    </w:p>
    <w:p w:rsidR="00A265CD" w:rsidRDefault="00A265CD">
      <w:pPr>
        <w:pStyle w:val="ConsPlusNonformat"/>
        <w:jc w:val="both"/>
      </w:pPr>
      <w:r>
        <w:t>Руководитель</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Ответственный</w:t>
      </w:r>
    </w:p>
    <w:p w:rsidR="00A265CD" w:rsidRDefault="00A265CD">
      <w:pPr>
        <w:pStyle w:val="ConsPlusNonformat"/>
        <w:jc w:val="both"/>
      </w:pPr>
      <w:r>
        <w:t>исполнитель           ___________ _________ _____________________ _________</w:t>
      </w:r>
    </w:p>
    <w:p w:rsidR="00A265CD" w:rsidRDefault="00A265CD">
      <w:pPr>
        <w:pStyle w:val="ConsPlusNonformat"/>
        <w:jc w:val="both"/>
      </w:pPr>
      <w:r>
        <w:t xml:space="preserve">                      (должность) (подпись) (расшифровка подписи) (телефон)</w:t>
      </w:r>
    </w:p>
    <w:p w:rsidR="00A265CD" w:rsidRDefault="00A265CD">
      <w:pPr>
        <w:pStyle w:val="ConsPlusNonformat"/>
        <w:jc w:val="both"/>
      </w:pPr>
    </w:p>
    <w:p w:rsidR="00A265CD" w:rsidRDefault="00A265CD">
      <w:pPr>
        <w:pStyle w:val="ConsPlusNonformat"/>
        <w:jc w:val="both"/>
      </w:pPr>
      <w:r>
        <w:t>"__" _________ 20__ г.</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141" w:name="Par2013"/>
      <w:bookmarkEnd w:id="141"/>
      <w:r>
        <w:rPr>
          <w:rFonts w:ascii="Calibri" w:hAnsi="Calibri" w:cs="Calibri"/>
        </w:rPr>
        <w:t>Приложение N 6</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42" w:name="Par2021"/>
      <w:bookmarkEnd w:id="142"/>
      <w:r>
        <w:t xml:space="preserve">                                 ЗАЯВЛЕНИЕ</w:t>
      </w:r>
    </w:p>
    <w:p w:rsidR="00A265CD" w:rsidRDefault="00A265CD">
      <w:pPr>
        <w:pStyle w:val="ConsPlusNonformat"/>
        <w:jc w:val="both"/>
      </w:pPr>
      <w:r>
        <w:t xml:space="preserve">                на закрытие лицевого счета N _____________</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0531757  │</w:t>
      </w:r>
    </w:p>
    <w:p w:rsidR="00A265CD" w:rsidRDefault="00A265CD">
      <w:pPr>
        <w:pStyle w:val="ConsPlusNonformat"/>
        <w:jc w:val="both"/>
      </w:pPr>
      <w:r>
        <w:t xml:space="preserve">                                                               ├──────────┤</w:t>
      </w:r>
    </w:p>
    <w:p w:rsidR="00A265CD" w:rsidRDefault="00A265CD">
      <w:pPr>
        <w:pStyle w:val="ConsPlusNonformat"/>
        <w:jc w:val="both"/>
      </w:pPr>
      <w:bookmarkStart w:id="143" w:name="Par2029"/>
      <w:bookmarkEnd w:id="143"/>
      <w:r>
        <w:t xml:space="preserve">                       от "__" ______________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bookmarkStart w:id="144" w:name="Par2032"/>
      <w:bookmarkEnd w:id="144"/>
      <w:r>
        <w:t>Наименование клиента   __________________________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 xml:space="preserve">                                                       реестру │          │</w:t>
      </w:r>
    </w:p>
    <w:p w:rsidR="00A265CD" w:rsidRDefault="00A265CD">
      <w:pPr>
        <w:pStyle w:val="ConsPlusNonformat"/>
        <w:jc w:val="both"/>
      </w:pPr>
      <w:r>
        <w:t xml:space="preserve">                                                               ├──────────┤</w:t>
      </w:r>
    </w:p>
    <w:p w:rsidR="00A265CD" w:rsidRDefault="00A265CD">
      <w:pPr>
        <w:pStyle w:val="ConsPlusNonformat"/>
        <w:jc w:val="both"/>
      </w:pPr>
      <w:r>
        <w:t xml:space="preserve">                                                           ИНН │          │</w:t>
      </w:r>
    </w:p>
    <w:p w:rsidR="00A265CD" w:rsidRDefault="00A265CD">
      <w:pPr>
        <w:pStyle w:val="ConsPlusNonformat"/>
        <w:jc w:val="both"/>
      </w:pPr>
      <w:r>
        <w:t xml:space="preserve">                                                               ├──────────┤</w:t>
      </w:r>
    </w:p>
    <w:p w:rsidR="00A265CD" w:rsidRDefault="00A265CD">
      <w:pPr>
        <w:pStyle w:val="ConsPlusNonformat"/>
        <w:jc w:val="both"/>
      </w:pPr>
      <w:r>
        <w:t xml:space="preserve">                                                           КПП │          │</w:t>
      </w:r>
    </w:p>
    <w:p w:rsidR="00A265CD" w:rsidRDefault="00A265CD">
      <w:pPr>
        <w:pStyle w:val="ConsPlusNonformat"/>
        <w:jc w:val="both"/>
      </w:pPr>
      <w:r>
        <w:t xml:space="preserve">                                                               ├──────────┤</w:t>
      </w:r>
    </w:p>
    <w:p w:rsidR="00A265CD" w:rsidRDefault="00A265CD">
      <w:pPr>
        <w:pStyle w:val="ConsPlusNonformat"/>
        <w:jc w:val="both"/>
      </w:pPr>
      <w:bookmarkStart w:id="145" w:name="Par2041"/>
      <w:bookmarkEnd w:id="145"/>
      <w:r>
        <w:t>Наименование иного                                             │          │</w:t>
      </w:r>
    </w:p>
    <w:p w:rsidR="00A265CD" w:rsidRDefault="00A265CD">
      <w:pPr>
        <w:pStyle w:val="ConsPlusNonformat"/>
        <w:jc w:val="both"/>
      </w:pPr>
      <w:r>
        <w:t>получателя             __________________________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 xml:space="preserve">                                                       реестру │          │</w:t>
      </w:r>
    </w:p>
    <w:p w:rsidR="00A265CD" w:rsidRDefault="00A265CD">
      <w:pPr>
        <w:pStyle w:val="ConsPlusNonformat"/>
        <w:jc w:val="both"/>
      </w:pPr>
      <w:r>
        <w:t xml:space="preserve">                                                               ├──────────┤</w:t>
      </w:r>
    </w:p>
    <w:p w:rsidR="00A265CD" w:rsidRDefault="00A265CD">
      <w:pPr>
        <w:pStyle w:val="ConsPlusNonformat"/>
        <w:jc w:val="both"/>
      </w:pPr>
      <w:r>
        <w:t xml:space="preserve">                                                           ИНН │          │</w:t>
      </w:r>
    </w:p>
    <w:p w:rsidR="00A265CD" w:rsidRDefault="00A265CD">
      <w:pPr>
        <w:pStyle w:val="ConsPlusNonformat"/>
        <w:jc w:val="both"/>
      </w:pPr>
      <w:r>
        <w:t xml:space="preserve">                                                               ├──────────┤</w:t>
      </w:r>
    </w:p>
    <w:p w:rsidR="00A265CD" w:rsidRDefault="00A265CD">
      <w:pPr>
        <w:pStyle w:val="ConsPlusNonformat"/>
        <w:jc w:val="both"/>
      </w:pPr>
      <w:r>
        <w:t xml:space="preserve">                                                           КПП │          │</w:t>
      </w:r>
    </w:p>
    <w:p w:rsidR="00A265CD" w:rsidRDefault="00A265CD">
      <w:pPr>
        <w:pStyle w:val="ConsPlusNonformat"/>
        <w:jc w:val="both"/>
      </w:pPr>
      <w:r>
        <w:t xml:space="preserve">                                                               ├──────────┤</w:t>
      </w:r>
    </w:p>
    <w:p w:rsidR="00A265CD" w:rsidRDefault="00A265CD">
      <w:pPr>
        <w:pStyle w:val="ConsPlusNonformat"/>
        <w:jc w:val="both"/>
      </w:pPr>
      <w:bookmarkStart w:id="146" w:name="Par2051"/>
      <w:bookmarkEnd w:id="146"/>
      <w:r>
        <w:t>Наименование главного                                          │          │</w:t>
      </w:r>
    </w:p>
    <w:p w:rsidR="00A265CD" w:rsidRDefault="00A265CD">
      <w:pPr>
        <w:pStyle w:val="ConsPlusNonformat"/>
        <w:jc w:val="both"/>
      </w:pPr>
      <w:r>
        <w:t>распорядителя                                                  │          │</w:t>
      </w:r>
    </w:p>
    <w:p w:rsidR="00A265CD" w:rsidRDefault="00A265CD">
      <w:pPr>
        <w:pStyle w:val="ConsPlusNonformat"/>
        <w:jc w:val="both"/>
      </w:pPr>
      <w:r>
        <w:t>бюджетных средств,                                             │          │</w:t>
      </w:r>
    </w:p>
    <w:p w:rsidR="00A265CD" w:rsidRDefault="00A265CD">
      <w:pPr>
        <w:pStyle w:val="ConsPlusNonformat"/>
        <w:jc w:val="both"/>
      </w:pPr>
      <w:r>
        <w:t>главного                                                       │          │</w:t>
      </w:r>
    </w:p>
    <w:p w:rsidR="00A265CD" w:rsidRDefault="00A265CD">
      <w:pPr>
        <w:pStyle w:val="ConsPlusNonformat"/>
        <w:jc w:val="both"/>
      </w:pPr>
      <w:r>
        <w:t>администратора                                                 │          │</w:t>
      </w:r>
    </w:p>
    <w:p w:rsidR="00A265CD" w:rsidRDefault="00A265CD">
      <w:pPr>
        <w:pStyle w:val="ConsPlusNonformat"/>
        <w:jc w:val="both"/>
      </w:pPr>
      <w:r>
        <w:t>источников                                                     │          │</w:t>
      </w:r>
    </w:p>
    <w:p w:rsidR="00A265CD" w:rsidRDefault="00A265CD">
      <w:pPr>
        <w:pStyle w:val="ConsPlusNonformat"/>
        <w:jc w:val="both"/>
      </w:pPr>
      <w:r>
        <w:t>финансирования                                                 │          │</w:t>
      </w:r>
    </w:p>
    <w:p w:rsidR="00A265CD" w:rsidRDefault="00A265CD">
      <w:pPr>
        <w:pStyle w:val="ConsPlusNonformat"/>
        <w:jc w:val="both"/>
      </w:pPr>
      <w:r>
        <w:t>дефицита бюджета,                                              │          │</w:t>
      </w:r>
    </w:p>
    <w:p w:rsidR="00A265CD" w:rsidRDefault="00A265CD">
      <w:pPr>
        <w:pStyle w:val="ConsPlusNonformat"/>
        <w:jc w:val="both"/>
      </w:pPr>
      <w:r>
        <w:t>главного                                                       │          │</w:t>
      </w:r>
    </w:p>
    <w:p w:rsidR="00A265CD" w:rsidRDefault="00A265CD">
      <w:pPr>
        <w:pStyle w:val="ConsPlusNonformat"/>
        <w:jc w:val="both"/>
        <w:sectPr w:rsidR="00A265CD">
          <w:pgSz w:w="11905" w:h="16838"/>
          <w:pgMar w:top="1134" w:right="850" w:bottom="1134" w:left="1701" w:header="720" w:footer="720" w:gutter="0"/>
          <w:cols w:space="720"/>
          <w:noEndnote/>
        </w:sectPr>
      </w:pPr>
    </w:p>
    <w:p w:rsidR="00A265CD" w:rsidRDefault="00A265CD">
      <w:pPr>
        <w:pStyle w:val="ConsPlusNonformat"/>
        <w:jc w:val="both"/>
      </w:pPr>
      <w:r>
        <w:lastRenderedPageBreak/>
        <w:t>администратора                                                 │          │</w:t>
      </w:r>
    </w:p>
    <w:p w:rsidR="00A265CD" w:rsidRDefault="00A265CD">
      <w:pPr>
        <w:pStyle w:val="ConsPlusNonformat"/>
        <w:jc w:val="both"/>
      </w:pPr>
      <w:r>
        <w:t>доходов бюджета        __________________________  Глава по БК ├──────────┤</w:t>
      </w:r>
    </w:p>
    <w:p w:rsidR="00A265CD" w:rsidRDefault="00A265CD">
      <w:pPr>
        <w:pStyle w:val="ConsPlusNonformat"/>
        <w:jc w:val="both"/>
      </w:pPr>
      <w:r>
        <w:t xml:space="preserve">                                                               │          │</w:t>
      </w:r>
    </w:p>
    <w:p w:rsidR="00A265CD" w:rsidRDefault="00A265CD">
      <w:pPr>
        <w:pStyle w:val="ConsPlusNonformat"/>
        <w:jc w:val="both"/>
      </w:pPr>
      <w:bookmarkStart w:id="147" w:name="Par2063"/>
      <w:bookmarkEnd w:id="147"/>
      <w:r>
        <w:t>Наименование                                                   │          │</w:t>
      </w:r>
    </w:p>
    <w:p w:rsidR="00A265CD" w:rsidRDefault="00A265CD">
      <w:pPr>
        <w:pStyle w:val="ConsPlusNonformat"/>
        <w:jc w:val="both"/>
      </w:pPr>
      <w:r>
        <w:t>вышестоящего                                                   │          │</w:t>
      </w:r>
    </w:p>
    <w:p w:rsidR="00A265CD" w:rsidRDefault="00A265CD">
      <w:pPr>
        <w:pStyle w:val="ConsPlusNonformat"/>
        <w:jc w:val="both"/>
      </w:pPr>
      <w:r>
        <w:t>участника бюджетного                                           │          │</w:t>
      </w:r>
    </w:p>
    <w:p w:rsidR="00A265CD" w:rsidRDefault="00A265CD">
      <w:pPr>
        <w:pStyle w:val="ConsPlusNonformat"/>
        <w:jc w:val="both"/>
      </w:pPr>
      <w:r>
        <w:t>процесса (вышестоящей                                          │          │</w:t>
      </w:r>
    </w:p>
    <w:p w:rsidR="00A265CD" w:rsidRDefault="00A265CD">
      <w:pPr>
        <w:pStyle w:val="ConsPlusNonformat"/>
        <w:jc w:val="both"/>
      </w:pPr>
      <w:r>
        <w:t>организации)           __________________________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 xml:space="preserve">                                                       реестру │          │</w:t>
      </w:r>
    </w:p>
    <w:p w:rsidR="00A265CD" w:rsidRDefault="00A265CD">
      <w:pPr>
        <w:pStyle w:val="ConsPlusNonformat"/>
        <w:jc w:val="both"/>
      </w:pPr>
      <w:r>
        <w:t xml:space="preserve">                                                               ├──────────┤</w:t>
      </w:r>
    </w:p>
    <w:p w:rsidR="00A265CD" w:rsidRDefault="00A265CD">
      <w:pPr>
        <w:pStyle w:val="ConsPlusNonformat"/>
        <w:jc w:val="both"/>
      </w:pPr>
      <w:bookmarkStart w:id="148" w:name="Par2072"/>
      <w:bookmarkEnd w:id="148"/>
      <w:r>
        <w:t>Орган Федерального                                             │          │</w:t>
      </w:r>
    </w:p>
    <w:p w:rsidR="00A265CD" w:rsidRDefault="00A265CD">
      <w:pPr>
        <w:pStyle w:val="ConsPlusNonformat"/>
        <w:jc w:val="both"/>
      </w:pPr>
      <w:r>
        <w:t>казначейства           __________________________      по КОФК │          │</w:t>
      </w:r>
    </w:p>
    <w:p w:rsidR="00A265CD" w:rsidRDefault="00A265CD">
      <w:pPr>
        <w:pStyle w:val="ConsPlusNonformat"/>
        <w:jc w:val="both"/>
      </w:pPr>
      <w:r>
        <w:t xml:space="preserve">                                                               ├──────────┤</w:t>
      </w:r>
    </w:p>
    <w:p w:rsidR="00A265CD" w:rsidRDefault="00A265CD">
      <w:pPr>
        <w:pStyle w:val="ConsPlusNonformat"/>
        <w:jc w:val="both"/>
      </w:pPr>
      <w:r>
        <w:t>Прошу закрыть лицевой счет ___________________________________ │          │</w:t>
      </w:r>
    </w:p>
    <w:p w:rsidR="00A265CD" w:rsidRDefault="00A265CD">
      <w:pPr>
        <w:pStyle w:val="ConsPlusNonformat"/>
        <w:jc w:val="both"/>
      </w:pPr>
      <w:r>
        <w:t xml:space="preserve">                                  (вид лицевого счета)         └──────────┘</w:t>
      </w:r>
    </w:p>
    <w:p w:rsidR="00A265CD" w:rsidRDefault="00A265CD">
      <w:pPr>
        <w:pStyle w:val="ConsPlusNonformat"/>
        <w:jc w:val="both"/>
      </w:pPr>
    </w:p>
    <w:p w:rsidR="00A265CD" w:rsidRDefault="00A265CD">
      <w:pPr>
        <w:pStyle w:val="ConsPlusNonformat"/>
        <w:jc w:val="both"/>
      </w:pPr>
      <w:r>
        <w:t>В связи с ____________________________________________________</w:t>
      </w:r>
    </w:p>
    <w:p w:rsidR="00A265CD" w:rsidRDefault="00A265CD">
      <w:pPr>
        <w:pStyle w:val="ConsPlusNonformat"/>
        <w:jc w:val="both"/>
      </w:pPr>
      <w:r>
        <w:t xml:space="preserve">             (причина закрытия лицевого счета, наименование,</w:t>
      </w:r>
    </w:p>
    <w:p w:rsidR="00A265CD" w:rsidRDefault="00A265CD">
      <w:pPr>
        <w:pStyle w:val="ConsPlusNonformat"/>
        <w:jc w:val="both"/>
      </w:pPr>
      <w:r>
        <w:t xml:space="preserve">                    номер и дата документа-основания)</w:t>
      </w:r>
    </w:p>
    <w:p w:rsidR="00A265CD" w:rsidRDefault="00A265CD">
      <w:pPr>
        <w:pStyle w:val="ConsPlusNonformat"/>
        <w:jc w:val="both"/>
      </w:pPr>
    </w:p>
    <w:p w:rsidR="00A265CD" w:rsidRDefault="00A265CD">
      <w:pPr>
        <w:pStyle w:val="ConsPlusNonformat"/>
        <w:jc w:val="both"/>
      </w:pPr>
      <w:r>
        <w:t>Приложения: 1. _______________________________________________</w:t>
      </w:r>
    </w:p>
    <w:p w:rsidR="00A265CD" w:rsidRDefault="00A265CD">
      <w:pPr>
        <w:pStyle w:val="ConsPlusNonformat"/>
        <w:jc w:val="both"/>
      </w:pPr>
      <w:r>
        <w:t xml:space="preserve">            2. _______________________________________________</w:t>
      </w:r>
    </w:p>
    <w:p w:rsidR="00A265CD" w:rsidRDefault="00A265CD">
      <w:pPr>
        <w:pStyle w:val="ConsPlusNonformat"/>
        <w:jc w:val="both"/>
      </w:pPr>
    </w:p>
    <w:p w:rsidR="00A265CD" w:rsidRDefault="00A265CD">
      <w:pPr>
        <w:pStyle w:val="ConsPlusNonformat"/>
        <w:jc w:val="both"/>
      </w:pPr>
      <w:bookmarkStart w:id="149" w:name="Par2085"/>
      <w:bookmarkEnd w:id="149"/>
      <w:r>
        <w:t xml:space="preserve">              Банковские реквизиты для перечисления средств,</w:t>
      </w:r>
    </w:p>
    <w:p w:rsidR="00A265CD" w:rsidRDefault="00A265CD">
      <w:pPr>
        <w:pStyle w:val="ConsPlusNonformat"/>
        <w:jc w:val="both"/>
      </w:pPr>
      <w:r>
        <w:t xml:space="preserve">                 поступивших после закрытия лицевого счета</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805"/>
        <w:gridCol w:w="3135"/>
        <w:gridCol w:w="825"/>
        <w:gridCol w:w="5445"/>
      </w:tblGrid>
      <w:tr w:rsidR="00A265CD">
        <w:tc>
          <w:tcPr>
            <w:tcW w:w="280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 счета</w:t>
            </w:r>
          </w:p>
        </w:tc>
        <w:tc>
          <w:tcPr>
            <w:tcW w:w="9405"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Реквизиты банка</w:t>
            </w:r>
          </w:p>
        </w:tc>
      </w:tr>
      <w:tr w:rsidR="00A265CD">
        <w:tc>
          <w:tcPr>
            <w:tcW w:w="280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БИК</w:t>
            </w:r>
          </w:p>
        </w:tc>
        <w:tc>
          <w:tcPr>
            <w:tcW w:w="54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корреспондентский счет</w:t>
            </w:r>
          </w:p>
        </w:tc>
      </w:tr>
      <w:tr w:rsidR="00A265CD">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54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54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Главный</w:t>
      </w:r>
    </w:p>
    <w:p w:rsidR="00A265CD" w:rsidRDefault="00A265CD">
      <w:pPr>
        <w:pStyle w:val="ConsPlusNonformat"/>
        <w:jc w:val="both"/>
      </w:pPr>
      <w:r>
        <w:t>бухгалтер клиента</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"__" _________ 20__ г.</w:t>
      </w:r>
    </w:p>
    <w:p w:rsidR="00A265CD" w:rsidRDefault="00A265CD">
      <w:pPr>
        <w:pStyle w:val="ConsPlusNonformat"/>
        <w:jc w:val="both"/>
      </w:pPr>
    </w:p>
    <w:p w:rsidR="00A265CD" w:rsidRDefault="00A265CD">
      <w:pPr>
        <w:pStyle w:val="ConsPlusNonformat"/>
        <w:jc w:val="both"/>
      </w:pPr>
      <w:r>
        <w:t>===========================================================================</w:t>
      </w:r>
    </w:p>
    <w:p w:rsidR="00A265CD" w:rsidRDefault="00A265CD">
      <w:pPr>
        <w:pStyle w:val="ConsPlusNonformat"/>
        <w:jc w:val="both"/>
      </w:pPr>
    </w:p>
    <w:p w:rsidR="00A265CD" w:rsidRDefault="00A265CD">
      <w:pPr>
        <w:pStyle w:val="ConsPlusNonformat"/>
        <w:jc w:val="both"/>
      </w:pPr>
      <w:bookmarkStart w:id="150" w:name="Par2115"/>
      <w:bookmarkEnd w:id="150"/>
      <w:r>
        <w:t xml:space="preserve">                 Отметка органа Федерального казначейства</w:t>
      </w:r>
    </w:p>
    <w:p w:rsidR="00A265CD" w:rsidRDefault="00A265CD">
      <w:pPr>
        <w:pStyle w:val="ConsPlusNonformat"/>
        <w:jc w:val="both"/>
      </w:pPr>
      <w:r>
        <w:t xml:space="preserve">                                            ┌─────────────┐</w:t>
      </w:r>
    </w:p>
    <w:p w:rsidR="00A265CD" w:rsidRDefault="00A265CD">
      <w:pPr>
        <w:pStyle w:val="ConsPlusNonformat"/>
        <w:jc w:val="both"/>
      </w:pPr>
      <w:r>
        <w:t xml:space="preserve">                о закрытии лицевого счета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Руководитель</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 _________ _____________________</w:t>
      </w:r>
    </w:p>
    <w:p w:rsidR="00A265CD" w:rsidRDefault="00A265CD">
      <w:pPr>
        <w:pStyle w:val="ConsPlusNonformat"/>
        <w:jc w:val="both"/>
      </w:pPr>
      <w:r>
        <w:t xml:space="preserve">                      (должность) (подпись) (расшифровка подписи)</w:t>
      </w:r>
    </w:p>
    <w:p w:rsidR="00A265CD" w:rsidRDefault="00A265CD">
      <w:pPr>
        <w:pStyle w:val="ConsPlusNonformat"/>
        <w:jc w:val="both"/>
      </w:pPr>
    </w:p>
    <w:p w:rsidR="00A265CD" w:rsidRDefault="00A265CD">
      <w:pPr>
        <w:pStyle w:val="ConsPlusNonformat"/>
        <w:jc w:val="both"/>
      </w:pPr>
      <w:r>
        <w:t>Ответственный</w:t>
      </w:r>
    </w:p>
    <w:p w:rsidR="00A265CD" w:rsidRDefault="00A265CD">
      <w:pPr>
        <w:pStyle w:val="ConsPlusNonformat"/>
        <w:jc w:val="both"/>
      </w:pPr>
      <w:r>
        <w:t>исполнитель           ___________ _________ _____________________ _________</w:t>
      </w:r>
    </w:p>
    <w:p w:rsidR="00A265CD" w:rsidRDefault="00A265CD">
      <w:pPr>
        <w:pStyle w:val="ConsPlusNonformat"/>
        <w:jc w:val="both"/>
      </w:pPr>
      <w:r>
        <w:t xml:space="preserve">                      (должность) (подпись) (расшифровка подписи) (телефон)</w:t>
      </w:r>
    </w:p>
    <w:p w:rsidR="00A265CD" w:rsidRDefault="00A265CD">
      <w:pPr>
        <w:pStyle w:val="ConsPlusNonformat"/>
        <w:jc w:val="both"/>
      </w:pPr>
    </w:p>
    <w:p w:rsidR="00A265CD" w:rsidRDefault="00A265CD">
      <w:pPr>
        <w:pStyle w:val="ConsPlusNonformat"/>
        <w:jc w:val="both"/>
      </w:pPr>
      <w:r>
        <w:t>"__" _________ 20__ г.</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151" w:name="Par2138"/>
      <w:bookmarkEnd w:id="151"/>
      <w:r>
        <w:rPr>
          <w:rFonts w:ascii="Calibri" w:hAnsi="Calibri" w:cs="Calibri"/>
        </w:rPr>
        <w:t>Приложение N 7</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52" w:name="Par2146"/>
      <w:bookmarkEnd w:id="152"/>
      <w:r>
        <w:t xml:space="preserve">                                  ВЫПИСКА</w:t>
      </w:r>
    </w:p>
    <w:p w:rsidR="00A265CD" w:rsidRDefault="00A265CD">
      <w:pPr>
        <w:pStyle w:val="ConsPlusNonformat"/>
        <w:jc w:val="both"/>
      </w:pPr>
      <w:r>
        <w:t xml:space="preserve">                 из лицевого счета главного распорядителя</w:t>
      </w:r>
    </w:p>
    <w:p w:rsidR="00A265CD" w:rsidRDefault="00A265CD">
      <w:pPr>
        <w:pStyle w:val="ConsPlusNonformat"/>
        <w:jc w:val="both"/>
      </w:pPr>
      <w:r>
        <w:t xml:space="preserve">                     (распорядителя) бюджетных средств</w:t>
      </w:r>
    </w:p>
    <w:p w:rsidR="00A265CD" w:rsidRDefault="00A265CD">
      <w:pPr>
        <w:pStyle w:val="ConsPlusNonformat"/>
        <w:jc w:val="both"/>
      </w:pPr>
      <w:r>
        <w:t xml:space="preserve">                               ┌─────────────┐</w:t>
      </w:r>
    </w:p>
    <w:p w:rsidR="00A265CD" w:rsidRDefault="00A265CD">
      <w:pPr>
        <w:pStyle w:val="ConsPlusNonformat"/>
        <w:jc w:val="both"/>
      </w:pPr>
      <w:r>
        <w:t xml:space="preserve">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0531758 │</w:t>
      </w:r>
    </w:p>
    <w:p w:rsidR="00A265CD" w:rsidRDefault="00A265CD">
      <w:pPr>
        <w:pStyle w:val="ConsPlusNonformat"/>
        <w:jc w:val="both"/>
      </w:pPr>
      <w:r>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         │</w:t>
      </w:r>
    </w:p>
    <w:p w:rsidR="00A265CD" w:rsidRDefault="00A265CD">
      <w:pPr>
        <w:pStyle w:val="ConsPlusNonformat"/>
        <w:jc w:val="both"/>
      </w:pPr>
      <w:r>
        <w:t xml:space="preserve">                                                        выписки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      по КОФК │         │</w:t>
      </w:r>
    </w:p>
    <w:p w:rsidR="00A265CD" w:rsidRDefault="00A265CD">
      <w:pPr>
        <w:pStyle w:val="ConsPlusNonformat"/>
        <w:jc w:val="both"/>
      </w:pPr>
      <w:r>
        <w:t xml:space="preserve">                                                                ├─────────┤</w:t>
      </w:r>
    </w:p>
    <w:p w:rsidR="00A265CD" w:rsidRDefault="00A265CD">
      <w:pPr>
        <w:pStyle w:val="ConsPlusNonformat"/>
        <w:jc w:val="both"/>
      </w:pPr>
      <w:r>
        <w:t>Главный распорядитель бюджетных                                 │         │</w:t>
      </w:r>
    </w:p>
    <w:p w:rsidR="00A265CD" w:rsidRDefault="00A265CD">
      <w:pPr>
        <w:pStyle w:val="ConsPlusNonformat"/>
        <w:jc w:val="both"/>
      </w:pPr>
      <w:r>
        <w:t>средств                             ______________  Глава по БК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Распорядитель бюджетных средств     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281"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153" w:name="Par2181"/>
      <w:bookmarkEnd w:id="153"/>
      <w:r>
        <w:t xml:space="preserve">                        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815"/>
        <w:gridCol w:w="1155"/>
        <w:gridCol w:w="1155"/>
        <w:gridCol w:w="1815"/>
        <w:gridCol w:w="1155"/>
        <w:gridCol w:w="1155"/>
        <w:gridCol w:w="1485"/>
        <w:gridCol w:w="1650"/>
      </w:tblGrid>
      <w:tr w:rsidR="00A265CD">
        <w:tc>
          <w:tcPr>
            <w:tcW w:w="231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Наименование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13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tc>
      </w:tr>
      <w:tr w:rsidR="00A265CD">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65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r>
      <w:tr w:rsidR="00A265CD">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54" w:name="Par2232"/>
      <w:bookmarkEnd w:id="154"/>
      <w:r>
        <w:t xml:space="preserve">                      2. Доведенные бюджетные данные</w:t>
      </w:r>
    </w:p>
    <w:p w:rsidR="00A265CD" w:rsidRDefault="00A265CD">
      <w:pPr>
        <w:pStyle w:val="ConsPlusNonformat"/>
        <w:jc w:val="both"/>
      </w:pPr>
    </w:p>
    <w:p w:rsidR="00A265CD" w:rsidRDefault="00A265CD">
      <w:pPr>
        <w:pStyle w:val="ConsPlusNonformat"/>
        <w:jc w:val="both"/>
      </w:pPr>
      <w:bookmarkStart w:id="155" w:name="Par2234"/>
      <w:bookmarkEnd w:id="155"/>
      <w:r>
        <w:t xml:space="preserve">                           2.1.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25"/>
        <w:gridCol w:w="990"/>
        <w:gridCol w:w="990"/>
        <w:gridCol w:w="1815"/>
        <w:gridCol w:w="1155"/>
        <w:gridCol w:w="1155"/>
        <w:gridCol w:w="1815"/>
        <w:gridCol w:w="1155"/>
        <w:gridCol w:w="1155"/>
        <w:gridCol w:w="2475"/>
        <w:gridCol w:w="165"/>
      </w:tblGrid>
      <w:tr w:rsidR="00A265CD">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640"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 и иностранной валюты</w:t>
            </w: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2640"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2640"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65" w:type="dxa"/>
            <w:vMerge w:val="restart"/>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80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56" w:name="Par2306"/>
      <w:bookmarkEnd w:id="156"/>
      <w:r>
        <w:t xml:space="preserve">               2.2. Лимиты бюджетных обязательств в текущем</w:t>
      </w:r>
    </w:p>
    <w:p w:rsidR="00A265CD" w:rsidRDefault="00A265CD">
      <w:pPr>
        <w:pStyle w:val="ConsPlusNonformat"/>
        <w:jc w:val="both"/>
      </w:pPr>
      <w:r>
        <w:t xml:space="preserve">     финансовом году на выплаты за счет связанных иностранных кредитов</w:t>
      </w:r>
    </w:p>
    <w:p w:rsidR="00A265CD" w:rsidRDefault="00A265CD">
      <w:pPr>
        <w:pStyle w:val="ConsPlusNonformat"/>
        <w:jc w:val="both"/>
      </w:pPr>
      <w:r>
        <w:t xml:space="preserve">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4455"/>
        <w:gridCol w:w="4455"/>
      </w:tblGrid>
      <w:tr w:rsidR="00A265CD">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A265CD">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44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46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0531758,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157" w:name="Par2351"/>
      <w:bookmarkEnd w:id="157"/>
      <w:r>
        <w:t xml:space="preserve">                   2.3. Предельные объемы финансирования</w:t>
      </w:r>
    </w:p>
    <w:p w:rsidR="00A265CD" w:rsidRDefault="00A265CD">
      <w:pPr>
        <w:pStyle w:val="ConsPlusNonformat"/>
        <w:jc w:val="both"/>
      </w:pPr>
      <w:r>
        <w:t xml:space="preserve">             на выплаты за счет связанных иностранных кредитов</w:t>
      </w:r>
    </w:p>
    <w:p w:rsidR="00A265CD" w:rsidRDefault="00A265CD">
      <w:pPr>
        <w:pStyle w:val="ConsPlusNonformat"/>
        <w:jc w:val="both"/>
      </w:pPr>
      <w:r>
        <w:t xml:space="preserve">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4455"/>
        <w:gridCol w:w="4455"/>
      </w:tblGrid>
      <w:tr w:rsidR="00A265CD">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A265CD">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44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46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58" w:name="Par2388"/>
      <w:bookmarkEnd w:id="158"/>
      <w:r>
        <w:t xml:space="preserve">                    3. Распределенные бюджетные данные</w:t>
      </w:r>
    </w:p>
    <w:p w:rsidR="00A265CD" w:rsidRDefault="00A265CD">
      <w:pPr>
        <w:pStyle w:val="ConsPlusNonformat"/>
        <w:jc w:val="both"/>
      </w:pPr>
    </w:p>
    <w:p w:rsidR="00A265CD" w:rsidRDefault="00A265CD">
      <w:pPr>
        <w:pStyle w:val="ConsPlusNonformat"/>
        <w:jc w:val="both"/>
      </w:pPr>
      <w:bookmarkStart w:id="159" w:name="Par2390"/>
      <w:bookmarkEnd w:id="159"/>
      <w:r>
        <w:t xml:space="preserve">                           3.1.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25"/>
        <w:gridCol w:w="990"/>
        <w:gridCol w:w="990"/>
        <w:gridCol w:w="1815"/>
        <w:gridCol w:w="1155"/>
        <w:gridCol w:w="1155"/>
        <w:gridCol w:w="1815"/>
        <w:gridCol w:w="1155"/>
        <w:gridCol w:w="1155"/>
        <w:gridCol w:w="2475"/>
        <w:gridCol w:w="165"/>
      </w:tblGrid>
      <w:tr w:rsidR="00A265CD">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640"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 и иностранной валюты</w:t>
            </w: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2640"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2640"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65" w:type="dxa"/>
            <w:vMerge w:val="restart"/>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80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60" w:name="Par2462"/>
      <w:bookmarkEnd w:id="160"/>
      <w:r>
        <w:t xml:space="preserve">       3.2. Лимиты бюджетных обязательств в текущем финансовом году</w:t>
      </w:r>
    </w:p>
    <w:p w:rsidR="00A265CD" w:rsidRDefault="00A265CD">
      <w:pPr>
        <w:pStyle w:val="ConsPlusNonformat"/>
        <w:jc w:val="both"/>
      </w:pPr>
      <w:r>
        <w:t xml:space="preserve">      на выплаты за счет связанных иностранных кредитов и на выплаты</w:t>
      </w:r>
    </w:p>
    <w:p w:rsidR="00A265CD" w:rsidRDefault="00A265CD">
      <w:pPr>
        <w:pStyle w:val="ConsPlusNonformat"/>
        <w:jc w:val="both"/>
      </w:pPr>
      <w:r>
        <w:t xml:space="preserve">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4455"/>
        <w:gridCol w:w="4455"/>
      </w:tblGrid>
      <w:tr w:rsidR="00A265CD">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Документ</w:t>
            </w:r>
          </w:p>
        </w:tc>
        <w:tc>
          <w:tcPr>
            <w:tcW w:w="44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связанных кредитов</w:t>
            </w:r>
          </w:p>
        </w:tc>
        <w:tc>
          <w:tcPr>
            <w:tcW w:w="44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Сумма на выплаты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(в рублевом эквиваленте)</w:t>
            </w:r>
          </w:p>
        </w:tc>
      </w:tr>
      <w:tr w:rsidR="00A265CD">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44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46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61" w:name="Par2499"/>
      <w:bookmarkEnd w:id="161"/>
      <w:r>
        <w:t xml:space="preserve">                   3.3. Предельные объемы финансирования</w:t>
      </w:r>
    </w:p>
    <w:p w:rsidR="00A265CD" w:rsidRDefault="00A265CD">
      <w:pPr>
        <w:pStyle w:val="ConsPlusNonformat"/>
        <w:jc w:val="both"/>
      </w:pPr>
      <w:r>
        <w:t xml:space="preserve">             на выплаты за счет связанных иностранных кредитов</w:t>
      </w:r>
    </w:p>
    <w:p w:rsidR="00A265CD" w:rsidRDefault="00A265CD">
      <w:pPr>
        <w:pStyle w:val="ConsPlusNonformat"/>
        <w:jc w:val="both"/>
      </w:pPr>
      <w:r>
        <w:t xml:space="preserve">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4455"/>
        <w:gridCol w:w="4455"/>
      </w:tblGrid>
      <w:tr w:rsidR="00A265CD">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A265CD">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44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46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lastRenderedPageBreak/>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162" w:name="Par2549"/>
      <w:bookmarkEnd w:id="162"/>
      <w:r>
        <w:rPr>
          <w:rFonts w:ascii="Calibri" w:hAnsi="Calibri" w:cs="Calibri"/>
        </w:rPr>
        <w:t>Приложение N 8</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63" w:name="Par2557"/>
      <w:bookmarkEnd w:id="163"/>
      <w:r>
        <w:t xml:space="preserve">                                  ВЫПИСКА</w:t>
      </w:r>
    </w:p>
    <w:p w:rsidR="00A265CD" w:rsidRDefault="00A265CD">
      <w:pPr>
        <w:pStyle w:val="ConsPlusNonformat"/>
        <w:jc w:val="both"/>
      </w:pPr>
      <w:r>
        <w:t xml:space="preserve">                 из лицевого счета главного распорядителя</w:t>
      </w:r>
    </w:p>
    <w:p w:rsidR="00A265CD" w:rsidRDefault="00A265CD">
      <w:pPr>
        <w:pStyle w:val="ConsPlusNonformat"/>
        <w:jc w:val="both"/>
      </w:pPr>
      <w:r>
        <w:t xml:space="preserve">                                            ┌────────────────────┐</w:t>
      </w:r>
    </w:p>
    <w:p w:rsidR="00A265CD" w:rsidRDefault="00A265CD">
      <w:pPr>
        <w:pStyle w:val="ConsPlusNonformat"/>
        <w:jc w:val="both"/>
      </w:pPr>
      <w:r>
        <w:t xml:space="preserve">        (распорядителя) бюджетных средств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0531715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 xml:space="preserve">                                                                │         │</w:t>
      </w:r>
    </w:p>
    <w:p w:rsidR="00A265CD" w:rsidRDefault="00A265CD">
      <w:pPr>
        <w:pStyle w:val="ConsPlusNonformat"/>
        <w:jc w:val="both"/>
      </w:pPr>
      <w:r>
        <w:t xml:space="preserve">                         за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         │</w:t>
      </w:r>
    </w:p>
    <w:p w:rsidR="00A265CD" w:rsidRDefault="00A265CD">
      <w:pPr>
        <w:pStyle w:val="ConsPlusNonformat"/>
        <w:jc w:val="both"/>
      </w:pPr>
      <w:r>
        <w:t xml:space="preserve">                                                        выписки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      по КОФК │         │</w:t>
      </w:r>
    </w:p>
    <w:p w:rsidR="00A265CD" w:rsidRDefault="00A265CD">
      <w:pPr>
        <w:pStyle w:val="ConsPlusNonformat"/>
        <w:jc w:val="both"/>
      </w:pPr>
      <w:r>
        <w:t xml:space="preserve">                                                                ├─────────┤</w:t>
      </w:r>
    </w:p>
    <w:p w:rsidR="00A265CD" w:rsidRDefault="00A265CD">
      <w:pPr>
        <w:pStyle w:val="ConsPlusNonformat"/>
        <w:jc w:val="both"/>
      </w:pPr>
      <w:r>
        <w:t>Главный распорядитель бюджетных                                 │         │</w:t>
      </w:r>
    </w:p>
    <w:p w:rsidR="00A265CD" w:rsidRDefault="00A265CD">
      <w:pPr>
        <w:pStyle w:val="ConsPlusNonformat"/>
        <w:jc w:val="both"/>
      </w:pPr>
      <w:r>
        <w:lastRenderedPageBreak/>
        <w:t>средств                             ______________  Глава по БК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Распорядитель бюджетных средств     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282"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164" w:name="Par2594"/>
      <w:bookmarkEnd w:id="164"/>
      <w:r>
        <w:t xml:space="preserve">                        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320"/>
        <w:gridCol w:w="1320"/>
        <w:gridCol w:w="1320"/>
        <w:gridCol w:w="1320"/>
        <w:gridCol w:w="1320"/>
        <w:gridCol w:w="1320"/>
        <w:gridCol w:w="1320"/>
        <w:gridCol w:w="1320"/>
        <w:gridCol w:w="1320"/>
        <w:gridCol w:w="1320"/>
        <w:gridCol w:w="1320"/>
        <w:gridCol w:w="1485"/>
      </w:tblGrid>
      <w:tr w:rsidR="00A265CD">
        <w:tc>
          <w:tcPr>
            <w:tcW w:w="231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52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2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5445"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A265CD">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исключением связанных кредитов</w:t>
            </w:r>
          </w:p>
        </w:tc>
        <w:tc>
          <w:tcPr>
            <w:tcW w:w="280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r>
      <w:tr w:rsidR="00A265CD">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65" w:name="Par2656"/>
      <w:bookmarkEnd w:id="165"/>
      <w:r>
        <w:t xml:space="preserve">                      2. Доведенные бюджетные данные</w:t>
      </w:r>
    </w:p>
    <w:p w:rsidR="00A265CD" w:rsidRDefault="00A265CD">
      <w:pPr>
        <w:pStyle w:val="ConsPlusNonformat"/>
        <w:jc w:val="both"/>
      </w:pPr>
    </w:p>
    <w:p w:rsidR="00A265CD" w:rsidRDefault="00A265CD">
      <w:pPr>
        <w:pStyle w:val="ConsPlusNonformat"/>
        <w:jc w:val="both"/>
      </w:pPr>
      <w:bookmarkStart w:id="166" w:name="Par2658"/>
      <w:bookmarkEnd w:id="166"/>
      <w:r>
        <w:t xml:space="preserve">                           2.1.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25"/>
        <w:gridCol w:w="660"/>
        <w:gridCol w:w="825"/>
        <w:gridCol w:w="1320"/>
        <w:gridCol w:w="1320"/>
        <w:gridCol w:w="1320"/>
        <w:gridCol w:w="1320"/>
        <w:gridCol w:w="1320"/>
        <w:gridCol w:w="1320"/>
        <w:gridCol w:w="1320"/>
        <w:gridCol w:w="1320"/>
        <w:gridCol w:w="1980"/>
        <w:gridCol w:w="2145"/>
      </w:tblGrid>
      <w:tr w:rsidR="00A265CD">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14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52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2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412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Предельные объемы финансирования, за исключением связанных кредитов и </w:t>
            </w:r>
            <w:r>
              <w:rPr>
                <w:rFonts w:ascii="Calibri" w:hAnsi="Calibri" w:cs="Calibri"/>
              </w:rPr>
              <w:lastRenderedPageBreak/>
              <w:t>иностранной валюты</w:t>
            </w: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____</w:t>
      </w:r>
    </w:p>
    <w:p w:rsidR="00A265CD" w:rsidRDefault="00A265CD">
      <w:pPr>
        <w:pStyle w:val="ConsPlusNonformat"/>
        <w:jc w:val="both"/>
      </w:pPr>
      <w:r>
        <w:t xml:space="preserve">                                                         Всего страниц ____</w:t>
      </w:r>
    </w:p>
    <w:p w:rsidR="00A265CD" w:rsidRDefault="00A265CD">
      <w:pPr>
        <w:pStyle w:val="ConsPlusNonformat"/>
        <w:jc w:val="both"/>
      </w:pPr>
    </w:p>
    <w:p w:rsidR="00A265CD" w:rsidRDefault="00A265CD">
      <w:pPr>
        <w:pStyle w:val="ConsPlusNonformat"/>
        <w:jc w:val="both"/>
      </w:pPr>
      <w:r>
        <w:t xml:space="preserve">                                                        Форма 0531715,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167" w:name="Par2739"/>
      <w:bookmarkEnd w:id="167"/>
      <w:r>
        <w:t xml:space="preserve">                    2.2. Лимиты бюджетных обязательств</w:t>
      </w:r>
    </w:p>
    <w:p w:rsidR="00A265CD" w:rsidRDefault="00A265CD">
      <w:pPr>
        <w:pStyle w:val="ConsPlusNonformat"/>
        <w:jc w:val="both"/>
      </w:pPr>
      <w:r>
        <w:t xml:space="preserve">          в текущем финансовом году на выплаты за счет связанных</w:t>
      </w:r>
    </w:p>
    <w:p w:rsidR="00A265CD" w:rsidRDefault="00A265CD">
      <w:pPr>
        <w:pStyle w:val="ConsPlusNonformat"/>
        <w:jc w:val="both"/>
      </w:pPr>
      <w:r>
        <w:t xml:space="preserve">          иностранных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2310"/>
        <w:gridCol w:w="2145"/>
        <w:gridCol w:w="2310"/>
        <w:gridCol w:w="2145"/>
      </w:tblGrid>
      <w:tr w:rsidR="00A265CD">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A265CD">
        <w:trPr>
          <w:trHeight w:val="269"/>
        </w:trPr>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445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46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68" w:name="Par2804"/>
      <w:bookmarkEnd w:id="168"/>
      <w:r>
        <w:t xml:space="preserve">             2.3. Предельные объемы финансирования на выплаты</w:t>
      </w:r>
    </w:p>
    <w:p w:rsidR="00A265CD" w:rsidRDefault="00A265CD">
      <w:pPr>
        <w:pStyle w:val="ConsPlusNonformat"/>
        <w:jc w:val="both"/>
      </w:pPr>
      <w:r>
        <w:t xml:space="preserve">            за счет связанных иностранных кредитов и на выплаты</w:t>
      </w:r>
    </w:p>
    <w:p w:rsidR="00A265CD" w:rsidRDefault="00A265CD">
      <w:pPr>
        <w:pStyle w:val="ConsPlusNonformat"/>
        <w:jc w:val="both"/>
      </w:pPr>
      <w:r>
        <w:t xml:space="preserve">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2310"/>
        <w:gridCol w:w="2145"/>
        <w:gridCol w:w="2310"/>
        <w:gridCol w:w="2145"/>
      </w:tblGrid>
      <w:tr w:rsidR="00A265CD">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A265CD">
        <w:trPr>
          <w:trHeight w:val="269"/>
        </w:trPr>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445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46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69" w:name="Par2869"/>
      <w:bookmarkEnd w:id="169"/>
      <w:r>
        <w:t xml:space="preserve">                    3. Распределенные бюджетные данные</w:t>
      </w:r>
    </w:p>
    <w:p w:rsidR="00A265CD" w:rsidRDefault="00A265CD">
      <w:pPr>
        <w:pStyle w:val="ConsPlusNonformat"/>
        <w:jc w:val="both"/>
      </w:pPr>
    </w:p>
    <w:p w:rsidR="00A265CD" w:rsidRDefault="00A265CD">
      <w:pPr>
        <w:pStyle w:val="ConsPlusNonformat"/>
        <w:jc w:val="both"/>
      </w:pPr>
      <w:bookmarkStart w:id="170" w:name="Par2871"/>
      <w:bookmarkEnd w:id="170"/>
      <w:r>
        <w:t xml:space="preserve">                           3.1.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25"/>
        <w:gridCol w:w="660"/>
        <w:gridCol w:w="825"/>
        <w:gridCol w:w="1320"/>
        <w:gridCol w:w="1320"/>
        <w:gridCol w:w="1320"/>
        <w:gridCol w:w="1320"/>
        <w:gridCol w:w="1320"/>
        <w:gridCol w:w="1320"/>
        <w:gridCol w:w="1320"/>
        <w:gridCol w:w="1320"/>
        <w:gridCol w:w="1980"/>
        <w:gridCol w:w="2145"/>
      </w:tblGrid>
      <w:tr w:rsidR="00A265CD">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14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52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2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412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за исключением связанных кредитов и иностранной валюты</w:t>
            </w: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____</w:t>
      </w:r>
    </w:p>
    <w:p w:rsidR="00A265CD" w:rsidRDefault="00A265CD">
      <w:pPr>
        <w:pStyle w:val="ConsPlusNonformat"/>
        <w:jc w:val="both"/>
      </w:pPr>
      <w:r>
        <w:t xml:space="preserve">                                                         Всего страниц ____</w:t>
      </w:r>
    </w:p>
    <w:p w:rsidR="00A265CD" w:rsidRDefault="00A265CD">
      <w:pPr>
        <w:pStyle w:val="ConsPlusNonformat"/>
        <w:jc w:val="both"/>
      </w:pPr>
    </w:p>
    <w:p w:rsidR="00A265CD" w:rsidRDefault="00A265CD">
      <w:pPr>
        <w:pStyle w:val="ConsPlusNonformat"/>
        <w:jc w:val="both"/>
      </w:pPr>
      <w:r>
        <w:t xml:space="preserve">                                                        Форма 0531715,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171" w:name="Par2952"/>
      <w:bookmarkEnd w:id="171"/>
      <w:r>
        <w:t xml:space="preserve">         3.2. Лимиты бюджетных обязательств в текущем финансовом</w:t>
      </w:r>
    </w:p>
    <w:p w:rsidR="00A265CD" w:rsidRDefault="00A265CD">
      <w:pPr>
        <w:pStyle w:val="ConsPlusNonformat"/>
        <w:jc w:val="both"/>
      </w:pPr>
      <w:r>
        <w:t xml:space="preserve">          году на выплаты за счет связанных иностранных кредитов</w:t>
      </w:r>
    </w:p>
    <w:p w:rsidR="00A265CD" w:rsidRDefault="00A265CD">
      <w:pPr>
        <w:pStyle w:val="ConsPlusNonformat"/>
        <w:jc w:val="both"/>
      </w:pPr>
      <w:r>
        <w:t xml:space="preserve">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2310"/>
        <w:gridCol w:w="2145"/>
        <w:gridCol w:w="2310"/>
        <w:gridCol w:w="2145"/>
      </w:tblGrid>
      <w:tr w:rsidR="00A265CD">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A265CD">
        <w:trPr>
          <w:trHeight w:val="269"/>
        </w:trPr>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445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46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72" w:name="Par3017"/>
      <w:bookmarkEnd w:id="172"/>
      <w:r>
        <w:t xml:space="preserve">             3.3. Предельные объемы финансирования на выплаты</w:t>
      </w:r>
    </w:p>
    <w:p w:rsidR="00A265CD" w:rsidRDefault="00A265CD">
      <w:pPr>
        <w:pStyle w:val="ConsPlusNonformat"/>
        <w:jc w:val="both"/>
      </w:pPr>
      <w:r>
        <w:t xml:space="preserve">            за счет связанных иностранных кредитов и на выплаты</w:t>
      </w:r>
    </w:p>
    <w:p w:rsidR="00A265CD" w:rsidRDefault="00A265CD">
      <w:pPr>
        <w:pStyle w:val="ConsPlusNonformat"/>
        <w:jc w:val="both"/>
      </w:pPr>
      <w:r>
        <w:t xml:space="preserve">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2310"/>
        <w:gridCol w:w="2145"/>
        <w:gridCol w:w="2310"/>
        <w:gridCol w:w="2145"/>
      </w:tblGrid>
      <w:tr w:rsidR="00A265CD">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A265CD">
        <w:trPr>
          <w:trHeight w:val="269"/>
        </w:trPr>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445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46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lastRenderedPageBreak/>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173" w:name="Par3095"/>
      <w:bookmarkEnd w:id="173"/>
      <w:r>
        <w:rPr>
          <w:rFonts w:ascii="Calibri" w:hAnsi="Calibri" w:cs="Calibri"/>
        </w:rPr>
        <w:t>Приложение N 9</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83"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74" w:name="Par3106"/>
      <w:bookmarkEnd w:id="174"/>
      <w:r>
        <w:t xml:space="preserve">                                  ВЫПИСКА</w:t>
      </w:r>
    </w:p>
    <w:p w:rsidR="00A265CD" w:rsidRDefault="00A265CD">
      <w:pPr>
        <w:pStyle w:val="ConsPlusNonformat"/>
        <w:jc w:val="both"/>
      </w:pPr>
      <w:r>
        <w:t xml:space="preserve">                       из лицевого счета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0531759 │</w:t>
      </w:r>
    </w:p>
    <w:p w:rsidR="00A265CD" w:rsidRDefault="00A265CD">
      <w:pPr>
        <w:pStyle w:val="ConsPlusNonformat"/>
        <w:jc w:val="both"/>
      </w:pPr>
      <w:r>
        <w:t xml:space="preserve">                                                                ├─────────┤</w:t>
      </w:r>
    </w:p>
    <w:p w:rsidR="00A265CD" w:rsidRDefault="00A265CD">
      <w:pPr>
        <w:pStyle w:val="ConsPlusNonformat"/>
        <w:jc w:val="both"/>
      </w:pPr>
      <w:r>
        <w:t xml:space="preserve">                         за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         │</w:t>
      </w:r>
    </w:p>
    <w:p w:rsidR="00A265CD" w:rsidRDefault="00A265CD">
      <w:pPr>
        <w:pStyle w:val="ConsPlusNonformat"/>
        <w:jc w:val="both"/>
      </w:pPr>
      <w:r>
        <w:t xml:space="preserve">                                                        выписки │         │</w:t>
      </w:r>
    </w:p>
    <w:p w:rsidR="00A265CD" w:rsidRDefault="00A265CD">
      <w:pPr>
        <w:pStyle w:val="ConsPlusNonformat"/>
        <w:jc w:val="both"/>
      </w:pPr>
      <w:r>
        <w:lastRenderedPageBreak/>
        <w:t xml:space="preserve">                                                                ├─────────┤</w:t>
      </w:r>
    </w:p>
    <w:p w:rsidR="00A265CD" w:rsidRDefault="00A265CD">
      <w:pPr>
        <w:pStyle w:val="ConsPlusNonformat"/>
        <w:jc w:val="both"/>
      </w:pPr>
      <w:r>
        <w:t>Орган Федерального казначейства     ______________      по КОФК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Получатель бюджетных средств        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бюджетных                                 │         │</w:t>
      </w:r>
    </w:p>
    <w:p w:rsidR="00A265CD" w:rsidRDefault="00A265CD">
      <w:pPr>
        <w:pStyle w:val="ConsPlusNonformat"/>
        <w:jc w:val="both"/>
      </w:pPr>
      <w:r>
        <w:t>средств                             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284"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175" w:name="Par3140"/>
      <w:bookmarkEnd w:id="175"/>
      <w:r>
        <w:t xml:space="preserve">                     1. Операции с бюджетными данными</w:t>
      </w:r>
    </w:p>
    <w:p w:rsidR="00A265CD" w:rsidRDefault="00A265CD">
      <w:pPr>
        <w:pStyle w:val="ConsPlusNonformat"/>
        <w:jc w:val="both"/>
      </w:pPr>
    </w:p>
    <w:p w:rsidR="00A265CD" w:rsidRDefault="00A265CD">
      <w:pPr>
        <w:pStyle w:val="ConsPlusNonformat"/>
        <w:jc w:val="both"/>
      </w:pPr>
      <w:bookmarkStart w:id="176" w:name="Par3142"/>
      <w:bookmarkEnd w:id="176"/>
      <w:r>
        <w:t xml:space="preserve">                       1.1.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510"/>
        <w:gridCol w:w="1064"/>
        <w:gridCol w:w="910"/>
        <w:gridCol w:w="910"/>
        <w:gridCol w:w="1077"/>
        <w:gridCol w:w="931"/>
        <w:gridCol w:w="931"/>
        <w:gridCol w:w="1337"/>
        <w:gridCol w:w="1337"/>
      </w:tblGrid>
      <w:tr w:rsidR="00A265CD">
        <w:tc>
          <w:tcPr>
            <w:tcW w:w="251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88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293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674"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_____ текущий финансовый год</w:t>
            </w:r>
          </w:p>
        </w:tc>
      </w:tr>
      <w:tr w:rsidR="00A265CD">
        <w:tc>
          <w:tcPr>
            <w:tcW w:w="25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_____ текущий финансовый год</w:t>
            </w:r>
          </w:p>
        </w:tc>
        <w:tc>
          <w:tcPr>
            <w:tcW w:w="182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_____ текущий финансовый год</w:t>
            </w:r>
          </w:p>
        </w:tc>
        <w:tc>
          <w:tcPr>
            <w:tcW w:w="186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2674"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5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33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r>
      <w:tr w:rsidR="00A265CD">
        <w:tc>
          <w:tcPr>
            <w:tcW w:w="25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3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25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5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lastRenderedPageBreak/>
              <w:t>Остаток на конец дня</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77" w:name="Par3186"/>
      <w:bookmarkEnd w:id="177"/>
      <w:r>
        <w:t xml:space="preserve">                     1.2. Доведенные бюджетные данные</w:t>
      </w:r>
    </w:p>
    <w:p w:rsidR="00A265CD" w:rsidRDefault="00A265CD">
      <w:pPr>
        <w:pStyle w:val="ConsPlusNonformat"/>
        <w:jc w:val="both"/>
      </w:pPr>
    </w:p>
    <w:p w:rsidR="00A265CD" w:rsidRDefault="00A265CD">
      <w:pPr>
        <w:pStyle w:val="ConsPlusNonformat"/>
        <w:jc w:val="both"/>
      </w:pPr>
      <w:bookmarkStart w:id="178" w:name="Par3188"/>
      <w:bookmarkEnd w:id="178"/>
      <w:r>
        <w:t xml:space="preserve">                          1.2.1.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16"/>
        <w:gridCol w:w="1064"/>
        <w:gridCol w:w="1036"/>
        <w:gridCol w:w="896"/>
        <w:gridCol w:w="896"/>
        <w:gridCol w:w="1049"/>
        <w:gridCol w:w="910"/>
        <w:gridCol w:w="868"/>
        <w:gridCol w:w="1456"/>
        <w:gridCol w:w="1218"/>
      </w:tblGrid>
      <w:tr w:rsidR="00A265CD">
        <w:tc>
          <w:tcPr>
            <w:tcW w:w="1880" w:type="dxa"/>
            <w:gridSpan w:val="2"/>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282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282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674"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_________ текущий финансовый год</w:t>
            </w:r>
          </w:p>
        </w:tc>
      </w:tr>
      <w:tr w:rsidR="00A265CD">
        <w:tc>
          <w:tcPr>
            <w:tcW w:w="1880" w:type="dxa"/>
            <w:gridSpan w:val="2"/>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0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_____ текущий финансовый год</w:t>
            </w:r>
          </w:p>
        </w:tc>
        <w:tc>
          <w:tcPr>
            <w:tcW w:w="177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годов ____ - ____</w:t>
            </w:r>
          </w:p>
        </w:tc>
        <w:tc>
          <w:tcPr>
            <w:tcW w:w="2674"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1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0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21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r>
      <w:tr w:rsidR="00A265CD">
        <w:tc>
          <w:tcPr>
            <w:tcW w:w="81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21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8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8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880"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0531759,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179" w:name="Par3254"/>
      <w:bookmarkEnd w:id="179"/>
      <w:r>
        <w:t xml:space="preserve">                  1.2.2. Лимиты бюджетных обязательств</w:t>
      </w:r>
    </w:p>
    <w:p w:rsidR="00A265CD" w:rsidRDefault="00A265CD">
      <w:pPr>
        <w:pStyle w:val="ConsPlusNonformat"/>
        <w:jc w:val="both"/>
      </w:pPr>
      <w:r>
        <w:t xml:space="preserve">          в текущем финансовом году на выплаты за счет связанных</w:t>
      </w:r>
    </w:p>
    <w:p w:rsidR="00A265CD" w:rsidRDefault="00A265CD">
      <w:pPr>
        <w:pStyle w:val="ConsPlusNonformat"/>
        <w:jc w:val="both"/>
      </w:pPr>
      <w:r>
        <w:lastRenderedPageBreak/>
        <w:t xml:space="preserve">          иностранных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67"/>
        <w:gridCol w:w="1284"/>
        <w:gridCol w:w="3295"/>
        <w:gridCol w:w="3693"/>
      </w:tblGrid>
      <w:tr w:rsidR="00A265CD">
        <w:tc>
          <w:tcPr>
            <w:tcW w:w="2651"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29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3693"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r>
      <w:tr w:rsidR="00A265CD">
        <w:tc>
          <w:tcPr>
            <w:tcW w:w="136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29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693"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6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2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69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13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67"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2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80" w:name="Par3284"/>
      <w:bookmarkEnd w:id="180"/>
      <w:r>
        <w:t xml:space="preserve">                  1.2.3. Предельные объемы финансирования</w:t>
      </w:r>
    </w:p>
    <w:p w:rsidR="00A265CD" w:rsidRDefault="00A265CD">
      <w:pPr>
        <w:pStyle w:val="ConsPlusNonformat"/>
        <w:jc w:val="both"/>
      </w:pPr>
      <w:r>
        <w:t xml:space="preserve">         за исключением связанных иностранных кредитов на выплаты</w:t>
      </w:r>
    </w:p>
    <w:p w:rsidR="00A265CD" w:rsidRDefault="00A265CD">
      <w:pPr>
        <w:pStyle w:val="ConsPlusNonformat"/>
        <w:jc w:val="both"/>
      </w:pPr>
      <w:r>
        <w:t xml:space="preserve">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72"/>
        <w:gridCol w:w="1291"/>
        <w:gridCol w:w="6976"/>
      </w:tblGrid>
      <w:tr w:rsidR="00A265CD">
        <w:tc>
          <w:tcPr>
            <w:tcW w:w="2663"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697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r>
      <w:tr w:rsidR="00A265CD">
        <w:tc>
          <w:tcPr>
            <w:tcW w:w="137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697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7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697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265CD">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72"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91"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6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81" w:name="Par3308"/>
      <w:bookmarkEnd w:id="181"/>
      <w:r>
        <w:t xml:space="preserve">            1.3. Детализированные лимиты бюджетных обязательств</w:t>
      </w:r>
    </w:p>
    <w:p w:rsidR="00A265CD" w:rsidRDefault="00A265CD">
      <w:pPr>
        <w:pStyle w:val="ConsPlusNonformat"/>
        <w:jc w:val="both"/>
      </w:pPr>
    </w:p>
    <w:p w:rsidR="00A265CD" w:rsidRDefault="00A265CD">
      <w:pPr>
        <w:pStyle w:val="ConsPlusNonformat"/>
        <w:jc w:val="both"/>
      </w:pPr>
      <w:bookmarkStart w:id="182" w:name="Par3310"/>
      <w:bookmarkEnd w:id="182"/>
      <w:r>
        <w:lastRenderedPageBreak/>
        <w:t xml:space="preserve">                   1.3.1.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56"/>
        <w:gridCol w:w="1280"/>
        <w:gridCol w:w="2142"/>
        <w:gridCol w:w="2430"/>
        <w:gridCol w:w="2431"/>
      </w:tblGrid>
      <w:tr w:rsidR="00A265CD">
        <w:tc>
          <w:tcPr>
            <w:tcW w:w="263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21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______ текущий финансовый год</w:t>
            </w:r>
          </w:p>
        </w:tc>
        <w:tc>
          <w:tcPr>
            <w:tcW w:w="486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r>
      <w:tr w:rsidR="00A265CD">
        <w:tc>
          <w:tcPr>
            <w:tcW w:w="135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A265CD">
        <w:tc>
          <w:tcPr>
            <w:tcW w:w="135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3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3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5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83" w:name="Par3345"/>
      <w:bookmarkEnd w:id="183"/>
      <w:r>
        <w:t xml:space="preserve">                   1.3.2. Лимиты бюджетных обязательств</w:t>
      </w:r>
    </w:p>
    <w:p w:rsidR="00A265CD" w:rsidRDefault="00A265CD">
      <w:pPr>
        <w:pStyle w:val="ConsPlusNonformat"/>
        <w:jc w:val="both"/>
      </w:pPr>
      <w:r>
        <w:t xml:space="preserve">          в текущем финансовом году на выплаты за счет связанных</w:t>
      </w:r>
    </w:p>
    <w:p w:rsidR="00A265CD" w:rsidRDefault="00A265CD">
      <w:pPr>
        <w:pStyle w:val="ConsPlusNonformat"/>
        <w:jc w:val="both"/>
      </w:pPr>
      <w:r>
        <w:t xml:space="preserve">          иностранных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65"/>
        <w:gridCol w:w="1284"/>
        <w:gridCol w:w="3296"/>
        <w:gridCol w:w="3694"/>
      </w:tblGrid>
      <w:tr w:rsidR="00A265CD">
        <w:tc>
          <w:tcPr>
            <w:tcW w:w="2649"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29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369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r>
      <w:tr w:rsidR="00A265CD">
        <w:tc>
          <w:tcPr>
            <w:tcW w:w="13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2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69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69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13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65"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lastRenderedPageBreak/>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0531759,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184" w:name="Par3383"/>
      <w:bookmarkEnd w:id="184"/>
      <w:r>
        <w:t xml:space="preserve">                    2. Операции с бюджетными средствами</w:t>
      </w:r>
    </w:p>
    <w:p w:rsidR="00A265CD" w:rsidRDefault="00A265CD">
      <w:pPr>
        <w:pStyle w:val="ConsPlusNonformat"/>
        <w:jc w:val="both"/>
      </w:pPr>
    </w:p>
    <w:p w:rsidR="00A265CD" w:rsidRDefault="00A265CD">
      <w:pPr>
        <w:pStyle w:val="ConsPlusNonformat"/>
        <w:jc w:val="both"/>
      </w:pPr>
      <w:bookmarkStart w:id="185" w:name="Par3385"/>
      <w:bookmarkEnd w:id="185"/>
      <w:r>
        <w:t xml:space="preserve">                 2.1. Изменение остатков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726"/>
        <w:gridCol w:w="1428"/>
        <w:gridCol w:w="1553"/>
        <w:gridCol w:w="1554"/>
        <w:gridCol w:w="1689"/>
        <w:gridCol w:w="1689"/>
      </w:tblGrid>
      <w:tr w:rsidR="00A265CD">
        <w:tc>
          <w:tcPr>
            <w:tcW w:w="172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453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68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(с начала ______ текущего финансового года)</w:t>
            </w:r>
          </w:p>
        </w:tc>
        <w:tc>
          <w:tcPr>
            <w:tcW w:w="1689"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(с начала ______ текущего финансового года)</w:t>
            </w:r>
          </w:p>
        </w:tc>
      </w:tr>
      <w:tr w:rsidR="00A265CD">
        <w:tc>
          <w:tcPr>
            <w:tcW w:w="172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_____ текущий финансовый год</w:t>
            </w:r>
          </w:p>
        </w:tc>
        <w:tc>
          <w:tcPr>
            <w:tcW w:w="310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-____ годов</w:t>
            </w:r>
          </w:p>
        </w:tc>
        <w:tc>
          <w:tcPr>
            <w:tcW w:w="168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8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72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68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8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72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89"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72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начало дня</w:t>
            </w: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72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86" w:name="Par3414"/>
      <w:bookmarkEnd w:id="186"/>
      <w:r>
        <w:t xml:space="preserve">              2.2. Поступления в валюте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58"/>
        <w:gridCol w:w="1277"/>
        <w:gridCol w:w="1457"/>
        <w:gridCol w:w="1833"/>
        <w:gridCol w:w="3714"/>
      </w:tblGrid>
      <w:tr w:rsidR="00A265CD">
        <w:tc>
          <w:tcPr>
            <w:tcW w:w="2635"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45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8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71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135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45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71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5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71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5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7"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7"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33"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87" w:name="Par3448"/>
      <w:bookmarkEnd w:id="187"/>
      <w:r>
        <w:t xml:space="preserve">                   2.3. Поступления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70"/>
        <w:gridCol w:w="938"/>
        <w:gridCol w:w="1176"/>
        <w:gridCol w:w="1078"/>
        <w:gridCol w:w="1512"/>
        <w:gridCol w:w="1189"/>
        <w:gridCol w:w="2758"/>
      </w:tblGrid>
      <w:tr w:rsidR="00A265CD">
        <w:tc>
          <w:tcPr>
            <w:tcW w:w="1908"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17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07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285" w:history="1">
              <w:r>
                <w:rPr>
                  <w:rFonts w:ascii="Calibri" w:hAnsi="Calibri" w:cs="Calibri"/>
                  <w:color w:val="0000FF"/>
                </w:rPr>
                <w:t>ОКВ</w:t>
              </w:r>
            </w:hyperlink>
          </w:p>
        </w:tc>
        <w:tc>
          <w:tcPr>
            <w:tcW w:w="151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18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275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 в рублевом эквиваленте</w:t>
            </w:r>
          </w:p>
        </w:tc>
      </w:tr>
      <w:tr w:rsidR="00A265CD">
        <w:tc>
          <w:tcPr>
            <w:tcW w:w="9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17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51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8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75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75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084" w:type="dxa"/>
            <w:gridSpan w:val="3"/>
            <w:vMerge w:val="restart"/>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валюты </w:t>
            </w:r>
            <w:hyperlink r:id="rId286" w:history="1">
              <w:r>
                <w:rPr>
                  <w:rFonts w:ascii="Calibri" w:hAnsi="Calibri" w:cs="Calibri"/>
                  <w:color w:val="0000FF"/>
                </w:rPr>
                <w:t>(ОКВ)</w:t>
              </w:r>
            </w:hyperlink>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084" w:type="dxa"/>
            <w:gridSpan w:val="3"/>
            <w:vMerge/>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7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2"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89"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2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88" w:name="Par3489"/>
      <w:bookmarkEnd w:id="188"/>
      <w:r>
        <w:t xml:space="preserve">                2.4. Выплаты в валюте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6"/>
        <w:gridCol w:w="938"/>
        <w:gridCol w:w="1176"/>
        <w:gridCol w:w="1092"/>
        <w:gridCol w:w="1204"/>
        <w:gridCol w:w="1385"/>
        <w:gridCol w:w="2870"/>
      </w:tblGrid>
      <w:tr w:rsidR="00A265CD">
        <w:tc>
          <w:tcPr>
            <w:tcW w:w="189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226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12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3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287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95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2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87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5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87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9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5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7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8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0531759, с. 4</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189" w:name="Par3544"/>
      <w:bookmarkEnd w:id="189"/>
      <w:r>
        <w:t xml:space="preserve">                     2.5.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14"/>
        <w:gridCol w:w="915"/>
        <w:gridCol w:w="914"/>
        <w:gridCol w:w="915"/>
        <w:gridCol w:w="980"/>
        <w:gridCol w:w="1078"/>
        <w:gridCol w:w="1399"/>
        <w:gridCol w:w="924"/>
        <w:gridCol w:w="1582"/>
      </w:tblGrid>
      <w:tr w:rsidR="00A265CD">
        <w:tc>
          <w:tcPr>
            <w:tcW w:w="1829"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182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07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287" w:history="1">
              <w:r>
                <w:rPr>
                  <w:rFonts w:ascii="Calibri" w:hAnsi="Calibri" w:cs="Calibri"/>
                  <w:color w:val="0000FF"/>
                </w:rPr>
                <w:t>ОКВ</w:t>
              </w:r>
            </w:hyperlink>
          </w:p>
        </w:tc>
        <w:tc>
          <w:tcPr>
            <w:tcW w:w="13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9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158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 в рублевом эквиваленте</w:t>
            </w:r>
          </w:p>
        </w:tc>
      </w:tr>
      <w:tr w:rsidR="00A265CD">
        <w:tc>
          <w:tcPr>
            <w:tcW w:w="91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58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1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58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4638" w:type="dxa"/>
            <w:gridSpan w:val="5"/>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валюты </w:t>
            </w:r>
            <w:hyperlink r:id="rId288" w:history="1">
              <w:r>
                <w:rPr>
                  <w:rFonts w:ascii="Calibri" w:hAnsi="Calibri" w:cs="Calibri"/>
                  <w:color w:val="0000FF"/>
                </w:rPr>
                <w:t>(ОКВ)</w:t>
              </w:r>
            </w:hyperlink>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4638" w:type="dxa"/>
            <w:gridSpan w:val="5"/>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99"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90" w:name="Par3595"/>
      <w:bookmarkEnd w:id="190"/>
      <w:r>
        <w:t xml:space="preserve">             2.6. Поставленные на учет бюджетные обязательства</w:t>
      </w:r>
    </w:p>
    <w:p w:rsidR="00A265CD" w:rsidRDefault="00A265CD">
      <w:pPr>
        <w:pStyle w:val="ConsPlusNonformat"/>
        <w:jc w:val="both"/>
      </w:pPr>
      <w:r>
        <w:t xml:space="preserve">                       в валюте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88"/>
        <w:gridCol w:w="883"/>
        <w:gridCol w:w="1482"/>
        <w:gridCol w:w="1538"/>
        <w:gridCol w:w="1538"/>
        <w:gridCol w:w="1771"/>
        <w:gridCol w:w="1639"/>
      </w:tblGrid>
      <w:tr w:rsidR="00A265CD">
        <w:tc>
          <w:tcPr>
            <w:tcW w:w="1671"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48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Учетный </w:t>
            </w:r>
            <w:r>
              <w:rPr>
                <w:rFonts w:ascii="Calibri" w:hAnsi="Calibri" w:cs="Calibri"/>
              </w:rPr>
              <w:lastRenderedPageBreak/>
              <w:t>номер</w:t>
            </w:r>
          </w:p>
        </w:tc>
        <w:tc>
          <w:tcPr>
            <w:tcW w:w="15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Код объекта </w:t>
            </w:r>
            <w:r>
              <w:rPr>
                <w:rFonts w:ascii="Calibri" w:hAnsi="Calibri" w:cs="Calibri"/>
              </w:rPr>
              <w:lastRenderedPageBreak/>
              <w:t>ФАИП</w:t>
            </w:r>
          </w:p>
        </w:tc>
        <w:tc>
          <w:tcPr>
            <w:tcW w:w="15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на </w:t>
            </w:r>
            <w:r>
              <w:rPr>
                <w:rFonts w:ascii="Calibri" w:hAnsi="Calibri" w:cs="Calibri"/>
              </w:rPr>
              <w:lastRenderedPageBreak/>
              <w:t>______ текущий финансовый год</w:t>
            </w:r>
          </w:p>
        </w:tc>
        <w:tc>
          <w:tcPr>
            <w:tcW w:w="341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на плановый период ____ - </w:t>
            </w:r>
            <w:r>
              <w:rPr>
                <w:rFonts w:ascii="Calibri" w:hAnsi="Calibri" w:cs="Calibri"/>
              </w:rPr>
              <w:lastRenderedPageBreak/>
              <w:t>____ годов</w:t>
            </w:r>
          </w:p>
        </w:tc>
      </w:tr>
      <w:tr w:rsidR="00A265CD">
        <w:tc>
          <w:tcPr>
            <w:tcW w:w="78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номер</w:t>
            </w:r>
          </w:p>
        </w:tc>
        <w:tc>
          <w:tcPr>
            <w:tcW w:w="8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48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639"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A265CD">
        <w:tc>
          <w:tcPr>
            <w:tcW w:w="78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8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639"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78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8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7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8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153"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учетному номеру</w:t>
            </w: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153" w:type="dxa"/>
            <w:gridSpan w:val="3"/>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8"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91" w:name="Par3636"/>
      <w:bookmarkEnd w:id="191"/>
      <w:r>
        <w:t xml:space="preserve">             2.7. Поставленные на учет бюджетные обязательства</w:t>
      </w:r>
    </w:p>
    <w:p w:rsidR="00A265CD" w:rsidRDefault="00A265CD">
      <w:pPr>
        <w:pStyle w:val="ConsPlusNonformat"/>
        <w:jc w:val="both"/>
      </w:pPr>
      <w:r>
        <w:t xml:space="preserve">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74"/>
        <w:gridCol w:w="630"/>
        <w:gridCol w:w="1036"/>
        <w:gridCol w:w="952"/>
        <w:gridCol w:w="952"/>
        <w:gridCol w:w="1106"/>
        <w:gridCol w:w="937"/>
        <w:gridCol w:w="1218"/>
        <w:gridCol w:w="1015"/>
        <w:gridCol w:w="1015"/>
      </w:tblGrid>
      <w:tr w:rsidR="00A265CD">
        <w:tc>
          <w:tcPr>
            <w:tcW w:w="140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Учетный номер</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289" w:history="1">
              <w:r>
                <w:rPr>
                  <w:rFonts w:ascii="Calibri" w:hAnsi="Calibri" w:cs="Calibri"/>
                  <w:color w:val="0000FF"/>
                </w:rPr>
                <w:t>ОКВ</w:t>
              </w:r>
            </w:hyperlink>
          </w:p>
        </w:tc>
        <w:tc>
          <w:tcPr>
            <w:tcW w:w="110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9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12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________ текущий финансовый год</w:t>
            </w:r>
          </w:p>
        </w:tc>
        <w:tc>
          <w:tcPr>
            <w:tcW w:w="203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r>
      <w:tr w:rsidR="00A265CD">
        <w:tc>
          <w:tcPr>
            <w:tcW w:w="77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0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2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0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A265CD">
        <w:tc>
          <w:tcPr>
            <w:tcW w:w="77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774" w:type="dxa"/>
            <w:tcBorders>
              <w:top w:val="single" w:sz="4" w:space="0" w:color="auto"/>
              <w:left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30" w:type="dxa"/>
            <w:tcBorders>
              <w:top w:val="single" w:sz="4" w:space="0" w:color="auto"/>
              <w:left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774" w:type="dxa"/>
            <w:tcBorders>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30" w:type="dxa"/>
            <w:tcBorders>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440"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учетному номеру</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392" w:type="dxa"/>
            <w:gridSpan w:val="4"/>
            <w:tcBorders>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валюты </w:t>
            </w:r>
            <w:hyperlink r:id="rId290" w:history="1">
              <w:r>
                <w:rPr>
                  <w:rFonts w:ascii="Calibri" w:hAnsi="Calibri" w:cs="Calibri"/>
                  <w:color w:val="0000FF"/>
                </w:rPr>
                <w:t>(ОКВ)</w:t>
              </w:r>
            </w:hyperlink>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392" w:type="dxa"/>
            <w:gridSpan w:val="4"/>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0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7"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92" w:name="Par3704"/>
      <w:bookmarkEnd w:id="192"/>
      <w:r>
        <w:t xml:space="preserve">       3. Операции за счет дополнительного бюджетного финансирования</w:t>
      </w:r>
    </w:p>
    <w:p w:rsidR="00A265CD" w:rsidRDefault="00A265CD">
      <w:pPr>
        <w:pStyle w:val="ConsPlusNonformat"/>
        <w:jc w:val="both"/>
      </w:pPr>
    </w:p>
    <w:p w:rsidR="00A265CD" w:rsidRDefault="00A265CD">
      <w:pPr>
        <w:pStyle w:val="ConsPlusNonformat"/>
        <w:jc w:val="both"/>
      </w:pPr>
      <w:bookmarkStart w:id="193" w:name="Par3706"/>
      <w:bookmarkEnd w:id="193"/>
      <w:r>
        <w:t xml:space="preserve">                 3.1. Изменение остатков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84"/>
        <w:gridCol w:w="1470"/>
        <w:gridCol w:w="1078"/>
        <w:gridCol w:w="1274"/>
        <w:gridCol w:w="1189"/>
        <w:gridCol w:w="1463"/>
        <w:gridCol w:w="1463"/>
      </w:tblGrid>
      <w:tr w:rsidR="00A265CD">
        <w:tc>
          <w:tcPr>
            <w:tcW w:w="168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дополнительного бюджетного финансирования</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обязательства</w:t>
            </w:r>
          </w:p>
        </w:tc>
        <w:tc>
          <w:tcPr>
            <w:tcW w:w="14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(с начала _________ текущего финансового года)</w:t>
            </w:r>
          </w:p>
        </w:tc>
        <w:tc>
          <w:tcPr>
            <w:tcW w:w="146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(с начала ________ текущего финансового года)</w:t>
            </w:r>
          </w:p>
        </w:tc>
      </w:tr>
      <w:tr w:rsidR="00A265CD">
        <w:tc>
          <w:tcPr>
            <w:tcW w:w="168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6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68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На начало дня</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8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На конец дня</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0531759, с. 5</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194" w:name="Par3745"/>
      <w:bookmarkEnd w:id="194"/>
      <w:r>
        <w:t xml:space="preserve">              3.2. Бюджетные данные и бюджетные обязательства</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54"/>
        <w:gridCol w:w="1218"/>
        <w:gridCol w:w="1582"/>
        <w:gridCol w:w="1987"/>
        <w:gridCol w:w="1764"/>
        <w:gridCol w:w="2034"/>
      </w:tblGrid>
      <w:tr w:rsidR="00A265CD">
        <w:tc>
          <w:tcPr>
            <w:tcW w:w="2272"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58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98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3798"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r>
      <w:tr w:rsidR="00A265CD">
        <w:tc>
          <w:tcPr>
            <w:tcW w:w="105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58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учетный номер</w:t>
            </w:r>
          </w:p>
        </w:tc>
        <w:tc>
          <w:tcPr>
            <w:tcW w:w="203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текущий финансовый год</w:t>
            </w:r>
          </w:p>
        </w:tc>
      </w:tr>
      <w:tr w:rsidR="00A265CD">
        <w:tc>
          <w:tcPr>
            <w:tcW w:w="105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03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54"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8"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95" w:name="Par3786"/>
      <w:bookmarkEnd w:id="195"/>
      <w:r>
        <w:t xml:space="preserve">            3.3. Операции со средствами за счет дополнительного</w:t>
      </w:r>
    </w:p>
    <w:p w:rsidR="00A265CD" w:rsidRDefault="00A265CD">
      <w:pPr>
        <w:pStyle w:val="ConsPlusNonformat"/>
        <w:jc w:val="both"/>
      </w:pPr>
      <w:r>
        <w:t xml:space="preserve">                         бюджетного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6"/>
        <w:gridCol w:w="1326"/>
        <w:gridCol w:w="1326"/>
        <w:gridCol w:w="1327"/>
        <w:gridCol w:w="2167"/>
        <w:gridCol w:w="2167"/>
      </w:tblGrid>
      <w:tr w:rsidR="00A265CD">
        <w:tc>
          <w:tcPr>
            <w:tcW w:w="2652"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265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21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167"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132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16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2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6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2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7"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96" w:name="Par3828"/>
      <w:bookmarkEnd w:id="196"/>
      <w:r>
        <w:t xml:space="preserve">                 3.4. Источники дополнительного бюджетного</w:t>
      </w:r>
    </w:p>
    <w:p w:rsidR="00A265CD" w:rsidRDefault="00A265CD">
      <w:pPr>
        <w:pStyle w:val="ConsPlusNonformat"/>
        <w:jc w:val="both"/>
      </w:pPr>
      <w:r>
        <w:t xml:space="preserve">                        финансирования (СПРАВОЧНО)</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7"/>
        <w:gridCol w:w="1328"/>
        <w:gridCol w:w="1327"/>
        <w:gridCol w:w="1328"/>
        <w:gridCol w:w="2164"/>
        <w:gridCol w:w="2165"/>
      </w:tblGrid>
      <w:tr w:rsidR="00A265CD">
        <w:tc>
          <w:tcPr>
            <w:tcW w:w="2655"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Документ, подтверждающий </w:t>
            </w:r>
            <w:r>
              <w:rPr>
                <w:rFonts w:ascii="Calibri" w:hAnsi="Calibri" w:cs="Calibri"/>
              </w:rPr>
              <w:lastRenderedPageBreak/>
              <w:t>проведение операции</w:t>
            </w:r>
          </w:p>
        </w:tc>
        <w:tc>
          <w:tcPr>
            <w:tcW w:w="265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Документ администратора доходов бюджета</w:t>
            </w:r>
          </w:p>
        </w:tc>
        <w:tc>
          <w:tcPr>
            <w:tcW w:w="21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16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r>
      <w:tr w:rsidR="00A265CD">
        <w:tc>
          <w:tcPr>
            <w:tcW w:w="132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номер</w:t>
            </w: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1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2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6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27"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7"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8"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197" w:name="Par3883"/>
      <w:bookmarkEnd w:id="197"/>
      <w:r>
        <w:rPr>
          <w:rFonts w:ascii="Calibri" w:hAnsi="Calibri" w:cs="Calibri"/>
        </w:rPr>
        <w:t>Приложение N 10</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 ред. </w:t>
      </w:r>
      <w:hyperlink r:id="rId291"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198" w:name="Par3894"/>
      <w:bookmarkEnd w:id="198"/>
      <w:r>
        <w:t xml:space="preserve">                                  ВЫПИСКА</w:t>
      </w:r>
    </w:p>
    <w:p w:rsidR="00A265CD" w:rsidRDefault="00A265CD">
      <w:pPr>
        <w:pStyle w:val="ConsPlusNonformat"/>
        <w:jc w:val="both"/>
      </w:pPr>
      <w:r>
        <w:t xml:space="preserve">                       из лицевого счета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0531716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 xml:space="preserve">                                                                │         │</w:t>
      </w:r>
    </w:p>
    <w:p w:rsidR="00A265CD" w:rsidRDefault="00A265CD">
      <w:pPr>
        <w:pStyle w:val="ConsPlusNonformat"/>
        <w:jc w:val="both"/>
      </w:pPr>
      <w:r>
        <w:t xml:space="preserve">                         за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         │</w:t>
      </w:r>
    </w:p>
    <w:p w:rsidR="00A265CD" w:rsidRDefault="00A265CD">
      <w:pPr>
        <w:pStyle w:val="ConsPlusNonformat"/>
        <w:jc w:val="both"/>
      </w:pPr>
      <w:r>
        <w:t xml:space="preserve">                                                        выписки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      по КОФК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Получатель бюджетных средств        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бюджетных                                 │         │</w:t>
      </w:r>
    </w:p>
    <w:p w:rsidR="00A265CD" w:rsidRDefault="00A265CD">
      <w:pPr>
        <w:pStyle w:val="ConsPlusNonformat"/>
        <w:jc w:val="both"/>
      </w:pPr>
      <w:r>
        <w:t>средств                             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292"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199" w:name="Par3931"/>
      <w:bookmarkEnd w:id="199"/>
      <w:r>
        <w:t xml:space="preserve">                     1. Операции с бюджетными данными</w:t>
      </w:r>
    </w:p>
    <w:p w:rsidR="00A265CD" w:rsidRDefault="00A265CD">
      <w:pPr>
        <w:pStyle w:val="ConsPlusNonformat"/>
        <w:jc w:val="both"/>
      </w:pPr>
    </w:p>
    <w:p w:rsidR="00A265CD" w:rsidRDefault="00A265CD">
      <w:pPr>
        <w:pStyle w:val="ConsPlusNonformat"/>
        <w:jc w:val="both"/>
      </w:pPr>
      <w:bookmarkStart w:id="200" w:name="Par3933"/>
      <w:bookmarkEnd w:id="200"/>
      <w:r>
        <w:t xml:space="preserve">                       1.1.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54"/>
        <w:gridCol w:w="924"/>
        <w:gridCol w:w="924"/>
        <w:gridCol w:w="925"/>
        <w:gridCol w:w="924"/>
        <w:gridCol w:w="924"/>
        <w:gridCol w:w="925"/>
        <w:gridCol w:w="924"/>
        <w:gridCol w:w="925"/>
        <w:gridCol w:w="927"/>
        <w:gridCol w:w="928"/>
        <w:gridCol w:w="928"/>
        <w:gridCol w:w="928"/>
      </w:tblGrid>
      <w:tr w:rsidR="00A265CD">
        <w:tc>
          <w:tcPr>
            <w:tcW w:w="145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369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369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711"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A265CD">
        <w:tc>
          <w:tcPr>
            <w:tcW w:w="145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5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исключением связанных кредитов</w:t>
            </w:r>
          </w:p>
        </w:tc>
        <w:tc>
          <w:tcPr>
            <w:tcW w:w="1856"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r>
      <w:tr w:rsidR="00A265CD">
        <w:tc>
          <w:tcPr>
            <w:tcW w:w="145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145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2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A265CD">
        <w:tc>
          <w:tcPr>
            <w:tcW w:w="145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Остатки на начало дня</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5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Остатки на конец дня</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01" w:name="Par3993"/>
      <w:bookmarkEnd w:id="201"/>
      <w:r>
        <w:t xml:space="preserve">                     1.2. Доведенные бюджетные данные</w:t>
      </w:r>
    </w:p>
    <w:p w:rsidR="00A265CD" w:rsidRDefault="00A265CD">
      <w:pPr>
        <w:pStyle w:val="ConsPlusNonformat"/>
        <w:jc w:val="both"/>
      </w:pPr>
    </w:p>
    <w:p w:rsidR="00A265CD" w:rsidRDefault="00A265CD">
      <w:pPr>
        <w:pStyle w:val="ConsPlusNonformat"/>
        <w:jc w:val="both"/>
      </w:pPr>
      <w:bookmarkStart w:id="202" w:name="Par3995"/>
      <w:bookmarkEnd w:id="202"/>
      <w:r>
        <w:t xml:space="preserve">                          1.2.1.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86"/>
        <w:gridCol w:w="746"/>
        <w:gridCol w:w="925"/>
        <w:gridCol w:w="926"/>
        <w:gridCol w:w="925"/>
        <w:gridCol w:w="926"/>
        <w:gridCol w:w="926"/>
        <w:gridCol w:w="925"/>
        <w:gridCol w:w="926"/>
        <w:gridCol w:w="926"/>
        <w:gridCol w:w="930"/>
        <w:gridCol w:w="931"/>
        <w:gridCol w:w="931"/>
        <w:gridCol w:w="931"/>
      </w:tblGrid>
      <w:tr w:rsidR="00A265CD">
        <w:tc>
          <w:tcPr>
            <w:tcW w:w="1432" w:type="dxa"/>
            <w:gridSpan w:val="2"/>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7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370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723"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A265CD">
        <w:tc>
          <w:tcPr>
            <w:tcW w:w="1432" w:type="dxa"/>
            <w:gridSpan w:val="2"/>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6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исключением связанных кредитов</w:t>
            </w:r>
          </w:p>
        </w:tc>
        <w:tc>
          <w:tcPr>
            <w:tcW w:w="186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r>
      <w:tr w:rsidR="00A265CD">
        <w:tc>
          <w:tcPr>
            <w:tcW w:w="68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w:t>
            </w:r>
            <w:r>
              <w:rPr>
                <w:rFonts w:ascii="Calibri" w:hAnsi="Calibri" w:cs="Calibri"/>
              </w:rPr>
              <w:lastRenderedPageBreak/>
              <w:t>год</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w:t>
            </w:r>
            <w:r>
              <w:rPr>
                <w:rFonts w:ascii="Calibri" w:hAnsi="Calibri" w:cs="Calibri"/>
              </w:rPr>
              <w:lastRenderedPageBreak/>
              <w:t>год</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w:t>
            </w:r>
            <w:r>
              <w:rPr>
                <w:rFonts w:ascii="Calibri" w:hAnsi="Calibri" w:cs="Calibri"/>
              </w:rPr>
              <w:lastRenderedPageBreak/>
              <w:t>год</w:t>
            </w:r>
          </w:p>
        </w:tc>
        <w:tc>
          <w:tcPr>
            <w:tcW w:w="93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w:t>
            </w:r>
            <w:r>
              <w:rPr>
                <w:rFonts w:ascii="Calibri" w:hAnsi="Calibri" w:cs="Calibri"/>
              </w:rPr>
              <w:lastRenderedPageBreak/>
              <w:t>год</w:t>
            </w:r>
          </w:p>
        </w:tc>
      </w:tr>
      <w:tr w:rsidR="00A265CD">
        <w:tc>
          <w:tcPr>
            <w:tcW w:w="68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93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A265CD">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32"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0531716,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03" w:name="Par4081"/>
      <w:bookmarkEnd w:id="203"/>
      <w:r>
        <w:t xml:space="preserve">                   1.2.2. Лимиты бюджетных обязательств</w:t>
      </w:r>
    </w:p>
    <w:p w:rsidR="00A265CD" w:rsidRDefault="00A265CD">
      <w:pPr>
        <w:pStyle w:val="ConsPlusNonformat"/>
        <w:jc w:val="both"/>
      </w:pPr>
      <w:r>
        <w:t xml:space="preserve">          в текущем финансовом году на выплаты за счет связанных</w:t>
      </w:r>
    </w:p>
    <w:p w:rsidR="00A265CD" w:rsidRDefault="00A265CD">
      <w:pPr>
        <w:pStyle w:val="ConsPlusNonformat"/>
        <w:jc w:val="both"/>
      </w:pPr>
      <w:r>
        <w:t xml:space="preserve">          иностранных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92"/>
        <w:gridCol w:w="1215"/>
        <w:gridCol w:w="1769"/>
        <w:gridCol w:w="1766"/>
        <w:gridCol w:w="1783"/>
        <w:gridCol w:w="1814"/>
      </w:tblGrid>
      <w:tr w:rsidR="00A265CD">
        <w:tc>
          <w:tcPr>
            <w:tcW w:w="2507"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5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3597"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r>
      <w:tr w:rsidR="00A265CD">
        <w:tc>
          <w:tcPr>
            <w:tcW w:w="129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1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129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2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92"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04" w:name="Par4125"/>
      <w:bookmarkEnd w:id="204"/>
      <w:r>
        <w:t xml:space="preserve">                  1.2.3. Предельные объемы финансирования</w:t>
      </w:r>
    </w:p>
    <w:p w:rsidR="00A265CD" w:rsidRDefault="00A265CD">
      <w:pPr>
        <w:pStyle w:val="ConsPlusNonformat"/>
        <w:jc w:val="both"/>
      </w:pPr>
      <w:r>
        <w:t xml:space="preserve">         за исключением связанных иностранных кредитов на выплаты</w:t>
      </w:r>
    </w:p>
    <w:p w:rsidR="00A265CD" w:rsidRDefault="00A265CD">
      <w:pPr>
        <w:pStyle w:val="ConsPlusNonformat"/>
        <w:jc w:val="both"/>
      </w:pPr>
      <w:r>
        <w:t xml:space="preserve">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563"/>
        <w:gridCol w:w="1563"/>
        <w:gridCol w:w="3256"/>
        <w:gridCol w:w="3257"/>
      </w:tblGrid>
      <w:tr w:rsidR="00A265CD">
        <w:tc>
          <w:tcPr>
            <w:tcW w:w="312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25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 (в рублевом эквиваленте)</w:t>
            </w:r>
          </w:p>
        </w:tc>
        <w:tc>
          <w:tcPr>
            <w:tcW w:w="3257"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 (в рублевом эквиваленте)</w:t>
            </w:r>
          </w:p>
        </w:tc>
      </w:tr>
      <w:tr w:rsidR="00A265CD">
        <w:tc>
          <w:tcPr>
            <w:tcW w:w="156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25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25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56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25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63"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63"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05" w:name="Par4155"/>
      <w:bookmarkEnd w:id="205"/>
      <w:r>
        <w:t xml:space="preserve">            1.3. Детализированные лимиты бюджетных обязательств</w:t>
      </w:r>
    </w:p>
    <w:p w:rsidR="00A265CD" w:rsidRDefault="00A265CD">
      <w:pPr>
        <w:pStyle w:val="ConsPlusNonformat"/>
        <w:jc w:val="both"/>
      </w:pPr>
    </w:p>
    <w:p w:rsidR="00A265CD" w:rsidRDefault="00A265CD">
      <w:pPr>
        <w:pStyle w:val="ConsPlusNonformat"/>
        <w:jc w:val="both"/>
      </w:pPr>
      <w:bookmarkStart w:id="206" w:name="Par4157"/>
      <w:bookmarkEnd w:id="206"/>
      <w:r>
        <w:t xml:space="preserve">                   1.3.1.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52"/>
        <w:gridCol w:w="1252"/>
        <w:gridCol w:w="1783"/>
        <w:gridCol w:w="1784"/>
        <w:gridCol w:w="1784"/>
        <w:gridCol w:w="1784"/>
      </w:tblGrid>
      <w:tr w:rsidR="00A265CD">
        <w:tc>
          <w:tcPr>
            <w:tcW w:w="250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178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7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7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78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_____ год</w:t>
            </w:r>
          </w:p>
        </w:tc>
      </w:tr>
      <w:tr w:rsidR="00A265CD">
        <w:tc>
          <w:tcPr>
            <w:tcW w:w="125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78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78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25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78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52"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5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07" w:name="Par4197"/>
      <w:bookmarkEnd w:id="207"/>
      <w:r>
        <w:t xml:space="preserve">              1.3.2. Лимиты бюджетных обязательств в текущем</w:t>
      </w:r>
    </w:p>
    <w:p w:rsidR="00A265CD" w:rsidRDefault="00A265CD">
      <w:pPr>
        <w:pStyle w:val="ConsPlusNonformat"/>
        <w:jc w:val="both"/>
      </w:pPr>
      <w:r>
        <w:t xml:space="preserve">         финансовом году на выплаты за счет связанных иностранных</w:t>
      </w:r>
    </w:p>
    <w:p w:rsidR="00A265CD" w:rsidRDefault="00A265CD">
      <w:pPr>
        <w:pStyle w:val="ConsPlusNonformat"/>
        <w:jc w:val="both"/>
      </w:pPr>
      <w:r>
        <w:t xml:space="preserve">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91"/>
        <w:gridCol w:w="1215"/>
        <w:gridCol w:w="1765"/>
        <w:gridCol w:w="1765"/>
        <w:gridCol w:w="1782"/>
        <w:gridCol w:w="1821"/>
      </w:tblGrid>
      <w:tr w:rsidR="00A265CD">
        <w:tc>
          <w:tcPr>
            <w:tcW w:w="250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53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3603"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r>
      <w:tr w:rsidR="00A265CD">
        <w:trPr>
          <w:trHeight w:val="269"/>
        </w:trPr>
        <w:tc>
          <w:tcPr>
            <w:tcW w:w="1291"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53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603"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291"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2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129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2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91"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0531716,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08" w:name="Par4249"/>
      <w:bookmarkEnd w:id="208"/>
      <w:r>
        <w:t xml:space="preserve">                    2. Операции с бюджетными средствами</w:t>
      </w:r>
    </w:p>
    <w:p w:rsidR="00A265CD" w:rsidRDefault="00A265CD">
      <w:pPr>
        <w:pStyle w:val="ConsPlusNonformat"/>
        <w:jc w:val="both"/>
      </w:pPr>
    </w:p>
    <w:p w:rsidR="00A265CD" w:rsidRDefault="00A265CD">
      <w:pPr>
        <w:pStyle w:val="ConsPlusNonformat"/>
        <w:jc w:val="both"/>
      </w:pPr>
      <w:bookmarkStart w:id="209" w:name="Par4251"/>
      <w:bookmarkEnd w:id="209"/>
      <w:r>
        <w:t xml:space="preserve">                 2.1. Изменение остатков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70"/>
        <w:gridCol w:w="952"/>
        <w:gridCol w:w="966"/>
        <w:gridCol w:w="966"/>
        <w:gridCol w:w="952"/>
        <w:gridCol w:w="2066"/>
        <w:gridCol w:w="2067"/>
      </w:tblGrid>
      <w:tr w:rsidR="00A265CD">
        <w:tc>
          <w:tcPr>
            <w:tcW w:w="167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Наименование </w:t>
            </w:r>
            <w:r>
              <w:rPr>
                <w:rFonts w:ascii="Calibri" w:hAnsi="Calibri" w:cs="Calibri"/>
              </w:rPr>
              <w:lastRenderedPageBreak/>
              <w:t>показателя</w:t>
            </w:r>
          </w:p>
        </w:tc>
        <w:tc>
          <w:tcPr>
            <w:tcW w:w="383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Поставленные на учет бюджетные </w:t>
            </w:r>
            <w:r>
              <w:rPr>
                <w:rFonts w:ascii="Calibri" w:hAnsi="Calibri" w:cs="Calibri"/>
              </w:rPr>
              <w:lastRenderedPageBreak/>
              <w:t>обязательства</w:t>
            </w:r>
          </w:p>
        </w:tc>
        <w:tc>
          <w:tcPr>
            <w:tcW w:w="206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Поступления в ____ </w:t>
            </w:r>
            <w:r>
              <w:rPr>
                <w:rFonts w:ascii="Calibri" w:hAnsi="Calibri" w:cs="Calibri"/>
              </w:rPr>
              <w:lastRenderedPageBreak/>
              <w:t>году (с начала текущего финансового года)</w:t>
            </w:r>
          </w:p>
        </w:tc>
        <w:tc>
          <w:tcPr>
            <w:tcW w:w="2067"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Выплаты в ____ году </w:t>
            </w:r>
            <w:r>
              <w:rPr>
                <w:rFonts w:ascii="Calibri" w:hAnsi="Calibri" w:cs="Calibri"/>
              </w:rPr>
              <w:lastRenderedPageBreak/>
              <w:t>(с начала текущего финансового года)</w:t>
            </w:r>
          </w:p>
        </w:tc>
      </w:tr>
      <w:tr w:rsidR="00A265CD">
        <w:tc>
          <w:tcPr>
            <w:tcW w:w="167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06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06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0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06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6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начало дня</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10" w:name="Par4283"/>
      <w:bookmarkEnd w:id="210"/>
      <w:r>
        <w:t xml:space="preserve">              2.2. Поступления в валюте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01"/>
        <w:gridCol w:w="1166"/>
        <w:gridCol w:w="1499"/>
        <w:gridCol w:w="2393"/>
        <w:gridCol w:w="3280"/>
      </w:tblGrid>
      <w:tr w:rsidR="00A265CD">
        <w:tc>
          <w:tcPr>
            <w:tcW w:w="2467"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4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23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2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____ году (текущий финансовый год)</w:t>
            </w:r>
          </w:p>
        </w:tc>
      </w:tr>
      <w:tr w:rsidR="00A265CD">
        <w:tc>
          <w:tcPr>
            <w:tcW w:w="130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4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3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2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0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01"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9"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393"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11" w:name="Par4317"/>
      <w:bookmarkEnd w:id="211"/>
      <w:r>
        <w:t xml:space="preserve">                   2.3. Поступления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12"/>
        <w:gridCol w:w="1022"/>
        <w:gridCol w:w="1022"/>
        <w:gridCol w:w="1050"/>
        <w:gridCol w:w="2057"/>
        <w:gridCol w:w="1065"/>
        <w:gridCol w:w="2411"/>
      </w:tblGrid>
      <w:tr w:rsidR="00A265CD">
        <w:tc>
          <w:tcPr>
            <w:tcW w:w="203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0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293" w:history="1">
              <w:r>
                <w:rPr>
                  <w:rFonts w:ascii="Calibri" w:hAnsi="Calibri" w:cs="Calibri"/>
                  <w:color w:val="0000FF"/>
                </w:rPr>
                <w:t>ОКВ</w:t>
              </w:r>
            </w:hyperlink>
          </w:p>
        </w:tc>
        <w:tc>
          <w:tcPr>
            <w:tcW w:w="205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 в ____ году (текущий финансовый год)</w:t>
            </w:r>
          </w:p>
        </w:tc>
        <w:tc>
          <w:tcPr>
            <w:tcW w:w="106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2411"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 в рублевом эквиваленте в ____ году (текущий финансовый год)</w:t>
            </w:r>
          </w:p>
        </w:tc>
      </w:tr>
      <w:tr w:rsidR="00A265CD">
        <w:tc>
          <w:tcPr>
            <w:tcW w:w="101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05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6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411"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01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0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41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0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056" w:type="dxa"/>
            <w:gridSpan w:val="3"/>
            <w:vMerge w:val="restart"/>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валюты </w:t>
            </w:r>
            <w:hyperlink r:id="rId294" w:history="1">
              <w:r>
                <w:rPr>
                  <w:rFonts w:ascii="Calibri" w:hAnsi="Calibri" w:cs="Calibri"/>
                  <w:color w:val="0000FF"/>
                </w:rPr>
                <w:t>(ОКВ)</w:t>
              </w:r>
            </w:hyperlink>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056" w:type="dxa"/>
            <w:gridSpan w:val="3"/>
            <w:vMerge/>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50"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57"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2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12" w:name="Par4358"/>
      <w:bookmarkEnd w:id="212"/>
      <w:r>
        <w:t xml:space="preserve">                2.4. Выплаты в валюте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88"/>
        <w:gridCol w:w="1150"/>
        <w:gridCol w:w="1265"/>
        <w:gridCol w:w="1153"/>
        <w:gridCol w:w="1069"/>
        <w:gridCol w:w="1526"/>
        <w:gridCol w:w="2188"/>
      </w:tblGrid>
      <w:tr w:rsidR="00A265CD">
        <w:tc>
          <w:tcPr>
            <w:tcW w:w="2438"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241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106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5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218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____ году (текущий финансовый год)</w:t>
            </w:r>
          </w:p>
        </w:tc>
      </w:tr>
      <w:tr w:rsidR="00A265CD">
        <w:tc>
          <w:tcPr>
            <w:tcW w:w="128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2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6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5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18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28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8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8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50"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5"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53"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9"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2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13" w:name="Par4398"/>
      <w:bookmarkEnd w:id="213"/>
      <w:r>
        <w:t xml:space="preserve">                     2.5.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89"/>
        <w:gridCol w:w="822"/>
        <w:gridCol w:w="756"/>
        <w:gridCol w:w="790"/>
        <w:gridCol w:w="1019"/>
        <w:gridCol w:w="1162"/>
        <w:gridCol w:w="1637"/>
        <w:gridCol w:w="1008"/>
        <w:gridCol w:w="1656"/>
      </w:tblGrid>
      <w:tr w:rsidR="00A265CD">
        <w:tc>
          <w:tcPr>
            <w:tcW w:w="1611"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154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10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16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295" w:history="1">
              <w:r>
                <w:rPr>
                  <w:rFonts w:ascii="Calibri" w:hAnsi="Calibri" w:cs="Calibri"/>
                  <w:color w:val="0000FF"/>
                </w:rPr>
                <w:t>ОКВ</w:t>
              </w:r>
            </w:hyperlink>
          </w:p>
        </w:tc>
        <w:tc>
          <w:tcPr>
            <w:tcW w:w="16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 в ____ году (текущий финансовый год)</w:t>
            </w:r>
          </w:p>
        </w:tc>
        <w:tc>
          <w:tcPr>
            <w:tcW w:w="100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165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выплат в рублевом эквиваленте в ____ году (текущий финансовый </w:t>
            </w:r>
            <w:r>
              <w:rPr>
                <w:rFonts w:ascii="Calibri" w:hAnsi="Calibri" w:cs="Calibri"/>
              </w:rPr>
              <w:lastRenderedPageBreak/>
              <w:t>год)</w:t>
            </w:r>
          </w:p>
        </w:tc>
      </w:tr>
      <w:tr w:rsidR="00A265CD">
        <w:tc>
          <w:tcPr>
            <w:tcW w:w="789"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0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5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789"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6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65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4176" w:type="dxa"/>
            <w:gridSpan w:val="5"/>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валюты </w:t>
            </w:r>
            <w:hyperlink r:id="rId296" w:history="1">
              <w:r>
                <w:rPr>
                  <w:rFonts w:ascii="Calibri" w:hAnsi="Calibri" w:cs="Calibri"/>
                  <w:color w:val="0000FF"/>
                </w:rPr>
                <w:t>(ОКВ)</w:t>
              </w:r>
            </w:hyperlink>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11" w:type="dxa"/>
            <w:gridSpan w:val="2"/>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46" w:type="dxa"/>
            <w:gridSpan w:val="2"/>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9" w:type="dxa"/>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7"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0531716, с. 4</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14" w:name="Par4459"/>
      <w:bookmarkEnd w:id="214"/>
      <w:r>
        <w:t xml:space="preserve">             2.6. Поставленные на учет бюджетные обязательства</w:t>
      </w:r>
    </w:p>
    <w:p w:rsidR="00A265CD" w:rsidRDefault="00A265CD">
      <w:pPr>
        <w:pStyle w:val="ConsPlusNonformat"/>
        <w:jc w:val="both"/>
      </w:pPr>
      <w:r>
        <w:t xml:space="preserve">                       в валюте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33"/>
        <w:gridCol w:w="833"/>
        <w:gridCol w:w="1473"/>
        <w:gridCol w:w="1531"/>
        <w:gridCol w:w="1242"/>
        <w:gridCol w:w="1242"/>
        <w:gridCol w:w="1242"/>
        <w:gridCol w:w="1243"/>
      </w:tblGrid>
      <w:tr w:rsidR="00A265CD">
        <w:tc>
          <w:tcPr>
            <w:tcW w:w="166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4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Учетный номер</w:t>
            </w:r>
          </w:p>
        </w:tc>
        <w:tc>
          <w:tcPr>
            <w:tcW w:w="153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2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2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2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243"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A265CD">
        <w:tc>
          <w:tcPr>
            <w:tcW w:w="83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4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53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2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2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2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243"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3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4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8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8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139"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учетному номеру</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139" w:type="dxa"/>
            <w:gridSpan w:val="3"/>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1"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15" w:name="Par4505"/>
      <w:bookmarkEnd w:id="215"/>
      <w:r>
        <w:t xml:space="preserve">                         2.7. Поставленные на учет</w:t>
      </w:r>
    </w:p>
    <w:p w:rsidR="00A265CD" w:rsidRDefault="00A265CD">
      <w:pPr>
        <w:pStyle w:val="ConsPlusNonformat"/>
        <w:jc w:val="both"/>
      </w:pPr>
      <w:r>
        <w:t xml:space="preserve">               бюджетные обязательства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07"/>
        <w:gridCol w:w="807"/>
        <w:gridCol w:w="1078"/>
        <w:gridCol w:w="966"/>
        <w:gridCol w:w="952"/>
        <w:gridCol w:w="1022"/>
        <w:gridCol w:w="811"/>
        <w:gridCol w:w="794"/>
        <w:gridCol w:w="795"/>
        <w:gridCol w:w="794"/>
        <w:gridCol w:w="795"/>
      </w:tblGrid>
      <w:tr w:rsidR="00A265CD">
        <w:tc>
          <w:tcPr>
            <w:tcW w:w="161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07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Учетный номер</w:t>
            </w:r>
          </w:p>
        </w:tc>
        <w:tc>
          <w:tcPr>
            <w:tcW w:w="96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297" w:history="1">
              <w:r>
                <w:rPr>
                  <w:rFonts w:ascii="Calibri" w:hAnsi="Calibri" w:cs="Calibri"/>
                  <w:color w:val="0000FF"/>
                </w:rPr>
                <w:t>ОКВ</w:t>
              </w:r>
            </w:hyperlink>
          </w:p>
        </w:tc>
        <w:tc>
          <w:tcPr>
            <w:tcW w:w="10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81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3178"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r>
      <w:tr w:rsidR="00A265CD">
        <w:tc>
          <w:tcPr>
            <w:tcW w:w="80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6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81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9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80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8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79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807" w:type="dxa"/>
            <w:tcBorders>
              <w:top w:val="single" w:sz="4" w:space="0" w:color="auto"/>
              <w:left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07" w:type="dxa"/>
            <w:tcBorders>
              <w:top w:val="single" w:sz="4" w:space="0" w:color="auto"/>
              <w:left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807" w:type="dxa"/>
            <w:tcBorders>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07" w:type="dxa"/>
            <w:tcBorders>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692"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учетному номеру</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658" w:type="dxa"/>
            <w:gridSpan w:val="4"/>
            <w:tcBorders>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валюты </w:t>
            </w:r>
            <w:hyperlink r:id="rId298" w:history="1">
              <w:r>
                <w:rPr>
                  <w:rFonts w:ascii="Calibri" w:hAnsi="Calibri" w:cs="Calibri"/>
                  <w:color w:val="0000FF"/>
                </w:rPr>
                <w:t>(ОКВ)</w:t>
              </w:r>
            </w:hyperlink>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6443" w:type="dxa"/>
            <w:gridSpan w:val="7"/>
            <w:tcBorders>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16" w:name="Par4577"/>
      <w:bookmarkEnd w:id="216"/>
      <w:r>
        <w:t xml:space="preserve">       3. Операции за счет дополнительного бюджетного финансирования</w:t>
      </w:r>
    </w:p>
    <w:p w:rsidR="00A265CD" w:rsidRDefault="00A265CD">
      <w:pPr>
        <w:pStyle w:val="ConsPlusNonformat"/>
        <w:jc w:val="both"/>
      </w:pPr>
    </w:p>
    <w:p w:rsidR="00A265CD" w:rsidRDefault="00A265CD">
      <w:pPr>
        <w:pStyle w:val="ConsPlusNonformat"/>
        <w:jc w:val="both"/>
      </w:pPr>
      <w:bookmarkStart w:id="217" w:name="Par4579"/>
      <w:bookmarkEnd w:id="217"/>
      <w:r>
        <w:t xml:space="preserve">                 3.1. Изменение остатков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78"/>
        <w:gridCol w:w="1456"/>
        <w:gridCol w:w="1344"/>
        <w:gridCol w:w="1414"/>
        <w:gridCol w:w="1161"/>
        <w:gridCol w:w="1512"/>
        <w:gridCol w:w="1474"/>
      </w:tblGrid>
      <w:tr w:rsidR="00A265CD">
        <w:tc>
          <w:tcPr>
            <w:tcW w:w="127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дополнительного бюджетного финансирования на ____ год</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 на ____ год</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____ год</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обязательства на ____ год</w:t>
            </w: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(с начала текущего финансового года)</w:t>
            </w:r>
          </w:p>
        </w:tc>
        <w:tc>
          <w:tcPr>
            <w:tcW w:w="147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(с начала текущего финансового года)</w:t>
            </w:r>
          </w:p>
        </w:tc>
      </w:tr>
      <w:tr w:rsidR="00A265CD">
        <w:tc>
          <w:tcPr>
            <w:tcW w:w="127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7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27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lastRenderedPageBreak/>
              <w:t>На начало дня</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7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18" w:name="Par4610"/>
      <w:bookmarkEnd w:id="218"/>
      <w:r>
        <w:t xml:space="preserve">              3.2. Бюджетные данные и бюджетные обязательства</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93"/>
        <w:gridCol w:w="1162"/>
        <w:gridCol w:w="1749"/>
        <w:gridCol w:w="1749"/>
        <w:gridCol w:w="1843"/>
        <w:gridCol w:w="1843"/>
      </w:tblGrid>
      <w:tr w:rsidR="00A265CD">
        <w:tc>
          <w:tcPr>
            <w:tcW w:w="2455"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7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 на ____ год</w:t>
            </w:r>
          </w:p>
        </w:tc>
        <w:tc>
          <w:tcPr>
            <w:tcW w:w="17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____ год</w:t>
            </w:r>
          </w:p>
        </w:tc>
        <w:tc>
          <w:tcPr>
            <w:tcW w:w="3686"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 на ____ год</w:t>
            </w:r>
          </w:p>
        </w:tc>
      </w:tr>
      <w:tr w:rsidR="00A265CD">
        <w:tc>
          <w:tcPr>
            <w:tcW w:w="129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7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7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учетный номер</w:t>
            </w:r>
          </w:p>
        </w:tc>
        <w:tc>
          <w:tcPr>
            <w:tcW w:w="184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129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4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2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93"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0531716, с. 5</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19" w:name="Par4659"/>
      <w:bookmarkEnd w:id="219"/>
      <w:r>
        <w:t xml:space="preserve">            3.3. Операции со средствами за счет дополнительного</w:t>
      </w:r>
    </w:p>
    <w:p w:rsidR="00A265CD" w:rsidRDefault="00A265CD">
      <w:pPr>
        <w:pStyle w:val="ConsPlusNonformat"/>
        <w:jc w:val="both"/>
      </w:pPr>
      <w:r>
        <w:t xml:space="preserve">                         бюджетного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93"/>
        <w:gridCol w:w="1159"/>
        <w:gridCol w:w="1272"/>
        <w:gridCol w:w="1106"/>
        <w:gridCol w:w="2218"/>
        <w:gridCol w:w="2591"/>
      </w:tblGrid>
      <w:tr w:rsidR="00A265CD">
        <w:tc>
          <w:tcPr>
            <w:tcW w:w="2452"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Документ, </w:t>
            </w:r>
            <w:r>
              <w:rPr>
                <w:rFonts w:ascii="Calibri" w:hAnsi="Calibri" w:cs="Calibri"/>
              </w:rPr>
              <w:lastRenderedPageBreak/>
              <w:t>подтверждающий проведение операции</w:t>
            </w:r>
          </w:p>
        </w:tc>
        <w:tc>
          <w:tcPr>
            <w:tcW w:w="237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Документ получателя </w:t>
            </w:r>
            <w:r>
              <w:rPr>
                <w:rFonts w:ascii="Calibri" w:hAnsi="Calibri" w:cs="Calibri"/>
              </w:rPr>
              <w:lastRenderedPageBreak/>
              <w:t>бюджетных средств</w:t>
            </w:r>
          </w:p>
        </w:tc>
        <w:tc>
          <w:tcPr>
            <w:tcW w:w="22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Поступления в ____ </w:t>
            </w:r>
            <w:r>
              <w:rPr>
                <w:rFonts w:ascii="Calibri" w:hAnsi="Calibri" w:cs="Calibri"/>
              </w:rPr>
              <w:lastRenderedPageBreak/>
              <w:t>году (текущий финансовый год)</w:t>
            </w:r>
          </w:p>
        </w:tc>
        <w:tc>
          <w:tcPr>
            <w:tcW w:w="2591"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Выплаты в ____ году </w:t>
            </w:r>
            <w:r>
              <w:rPr>
                <w:rFonts w:ascii="Calibri" w:hAnsi="Calibri" w:cs="Calibri"/>
              </w:rPr>
              <w:lastRenderedPageBreak/>
              <w:t>(текущий финансовый год)</w:t>
            </w:r>
          </w:p>
        </w:tc>
      </w:tr>
      <w:tr w:rsidR="00A265CD">
        <w:tc>
          <w:tcPr>
            <w:tcW w:w="129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номер</w:t>
            </w:r>
          </w:p>
        </w:tc>
        <w:tc>
          <w:tcPr>
            <w:tcW w:w="1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2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591"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29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59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2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93"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59"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2"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0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20" w:name="Par4701"/>
      <w:bookmarkEnd w:id="220"/>
      <w:r>
        <w:t xml:space="preserve">                 3.4. Источники дополнительного бюджетного</w:t>
      </w:r>
    </w:p>
    <w:p w:rsidR="00A265CD" w:rsidRDefault="00A265CD">
      <w:pPr>
        <w:pStyle w:val="ConsPlusNonformat"/>
        <w:jc w:val="both"/>
      </w:pPr>
      <w:r>
        <w:t xml:space="preserve">                        финансирования (СПРАВОЧНО)</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68"/>
        <w:gridCol w:w="1268"/>
        <w:gridCol w:w="1268"/>
        <w:gridCol w:w="1268"/>
        <w:gridCol w:w="2283"/>
        <w:gridCol w:w="2284"/>
      </w:tblGrid>
      <w:tr w:rsidR="00A265CD">
        <w:tc>
          <w:tcPr>
            <w:tcW w:w="253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253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 доходов бюджета</w:t>
            </w:r>
          </w:p>
        </w:tc>
        <w:tc>
          <w:tcPr>
            <w:tcW w:w="228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228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 в ____ году (текущий финансовый год)</w:t>
            </w:r>
          </w:p>
        </w:tc>
      </w:tr>
      <w:tr w:rsidR="00A265CD">
        <w:tc>
          <w:tcPr>
            <w:tcW w:w="126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28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28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26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28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6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8"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lastRenderedPageBreak/>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221" w:name="Par4756"/>
      <w:bookmarkEnd w:id="221"/>
      <w:r>
        <w:rPr>
          <w:rFonts w:ascii="Calibri" w:hAnsi="Calibri" w:cs="Calibri"/>
        </w:rPr>
        <w:t>Приложение N 11</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22" w:name="Par4764"/>
      <w:bookmarkEnd w:id="222"/>
      <w:r>
        <w:t xml:space="preserve">                                  ВЫПИСКА</w:t>
      </w:r>
    </w:p>
    <w:p w:rsidR="00A265CD" w:rsidRDefault="00A265CD">
      <w:pPr>
        <w:pStyle w:val="ConsPlusNonformat"/>
        <w:jc w:val="both"/>
      </w:pPr>
      <w:r>
        <w:t xml:space="preserve">                     из лицевого счета администратора</w:t>
      </w:r>
    </w:p>
    <w:p w:rsidR="00A265CD" w:rsidRDefault="00A265CD">
      <w:pPr>
        <w:pStyle w:val="ConsPlusNonformat"/>
        <w:jc w:val="both"/>
      </w:pPr>
      <w:r>
        <w:t xml:space="preserve">                                   ┌────────────────────┐</w:t>
      </w:r>
    </w:p>
    <w:p w:rsidR="00A265CD" w:rsidRDefault="00A265CD">
      <w:pPr>
        <w:pStyle w:val="ConsPlusNonformat"/>
        <w:jc w:val="both"/>
      </w:pPr>
      <w:r>
        <w:t xml:space="preserve">                 доходов бюджета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0531761 │</w:t>
      </w:r>
    </w:p>
    <w:p w:rsidR="00A265CD" w:rsidRDefault="00A265CD">
      <w:pPr>
        <w:pStyle w:val="ConsPlusNonformat"/>
        <w:jc w:val="both"/>
      </w:pPr>
      <w:r>
        <w:t xml:space="preserve">                                                                ├─────────┤</w:t>
      </w:r>
    </w:p>
    <w:p w:rsidR="00A265CD" w:rsidRDefault="00A265CD">
      <w:pPr>
        <w:pStyle w:val="ConsPlusNonformat"/>
        <w:jc w:val="both"/>
      </w:pPr>
      <w:r>
        <w:t xml:space="preserve">                         за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         │</w:t>
      </w:r>
    </w:p>
    <w:p w:rsidR="00A265CD" w:rsidRDefault="00A265CD">
      <w:pPr>
        <w:pStyle w:val="ConsPlusNonformat"/>
        <w:jc w:val="both"/>
      </w:pPr>
      <w:r>
        <w:t xml:space="preserve">                                                        выписки │         │</w:t>
      </w:r>
    </w:p>
    <w:p w:rsidR="00A265CD" w:rsidRDefault="00A265CD">
      <w:pPr>
        <w:pStyle w:val="ConsPlusNonformat"/>
        <w:jc w:val="both"/>
      </w:pPr>
      <w:r>
        <w:t xml:space="preserve">                                                                ├─────────┤</w:t>
      </w:r>
    </w:p>
    <w:p w:rsidR="00A265CD" w:rsidRDefault="00A265CD">
      <w:pPr>
        <w:pStyle w:val="ConsPlusNonformat"/>
        <w:jc w:val="both"/>
      </w:pPr>
      <w:r>
        <w:t>Орган                                                           │         │</w:t>
      </w:r>
    </w:p>
    <w:p w:rsidR="00A265CD" w:rsidRDefault="00A265CD">
      <w:pPr>
        <w:pStyle w:val="ConsPlusNonformat"/>
        <w:jc w:val="both"/>
      </w:pPr>
      <w:r>
        <w:t>Федерального казначейства     ____________________      по КОФК │         │</w:t>
      </w:r>
    </w:p>
    <w:p w:rsidR="00A265CD" w:rsidRDefault="00A265CD">
      <w:pPr>
        <w:pStyle w:val="ConsPlusNonformat"/>
        <w:jc w:val="both"/>
      </w:pPr>
      <w:r>
        <w:lastRenderedPageBreak/>
        <w:t xml:space="preserve">                                                                ├─────────┤</w:t>
      </w:r>
    </w:p>
    <w:p w:rsidR="00A265CD" w:rsidRDefault="00A265CD">
      <w:pPr>
        <w:pStyle w:val="ConsPlusNonformat"/>
        <w:jc w:val="both"/>
      </w:pPr>
      <w:r>
        <w:t xml:space="preserve">                                                    по Сводному │         │</w:t>
      </w:r>
    </w:p>
    <w:p w:rsidR="00A265CD" w:rsidRDefault="00A265CD">
      <w:pPr>
        <w:pStyle w:val="ConsPlusNonformat"/>
        <w:jc w:val="both"/>
      </w:pPr>
      <w:r>
        <w:t>Администратор доходов бюджета ____________________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администратор                                           │         │</w:t>
      </w:r>
    </w:p>
    <w:p w:rsidR="00A265CD" w:rsidRDefault="00A265CD">
      <w:pPr>
        <w:pStyle w:val="ConsPlusNonformat"/>
        <w:jc w:val="both"/>
      </w:pPr>
      <w:r>
        <w:t>доходов бюджета               ____________________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299"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223" w:name="Par4799"/>
      <w:bookmarkEnd w:id="223"/>
      <w:r>
        <w:t xml:space="preserve">                  1. Изменение остатков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475"/>
        <w:gridCol w:w="1980"/>
        <w:gridCol w:w="1485"/>
        <w:gridCol w:w="1155"/>
        <w:gridCol w:w="2475"/>
        <w:gridCol w:w="2805"/>
      </w:tblGrid>
      <w:tr w:rsidR="00A265CD">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Зачеты</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280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зачеты</w:t>
            </w:r>
          </w:p>
        </w:tc>
      </w:tr>
      <w:tr w:rsidR="00A265CD">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80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начало дня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24" w:name="Par4827"/>
      <w:bookmarkEnd w:id="224"/>
      <w:r>
        <w:t xml:space="preserve">                    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25"/>
        <w:gridCol w:w="2145"/>
        <w:gridCol w:w="1155"/>
        <w:gridCol w:w="825"/>
        <w:gridCol w:w="2145"/>
        <w:gridCol w:w="990"/>
        <w:gridCol w:w="825"/>
        <w:gridCol w:w="1980"/>
        <w:gridCol w:w="1485"/>
        <w:gridCol w:w="1155"/>
        <w:gridCol w:w="1815"/>
      </w:tblGrid>
      <w:tr w:rsidR="00A265CD">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проведение операции</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 доходов</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Зачеты</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910" w:type="dxa"/>
            <w:gridSpan w:val="7"/>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____</w:t>
      </w:r>
    </w:p>
    <w:p w:rsidR="00A265CD" w:rsidRDefault="00A265CD">
      <w:pPr>
        <w:pStyle w:val="ConsPlusNonformat"/>
        <w:jc w:val="both"/>
      </w:pPr>
      <w:r>
        <w:t xml:space="preserve">                                                         Всего страниц ____</w:t>
      </w:r>
    </w:p>
    <w:p w:rsidR="00A265CD" w:rsidRDefault="00A265CD">
      <w:pPr>
        <w:pStyle w:val="ConsPlusNonformat"/>
        <w:jc w:val="both"/>
      </w:pPr>
    </w:p>
    <w:p w:rsidR="00A265CD" w:rsidRDefault="00A265CD">
      <w:pPr>
        <w:pStyle w:val="ConsPlusNonformat"/>
        <w:jc w:val="both"/>
      </w:pPr>
      <w:r>
        <w:t xml:space="preserve">                                                        Форма 0531761,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25" w:name="Par4902"/>
      <w:bookmarkEnd w:id="225"/>
      <w:r>
        <w:t xml:space="preserve">             3. Неисполненные поручения администратора доходов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25"/>
        <w:gridCol w:w="2475"/>
        <w:gridCol w:w="1320"/>
        <w:gridCol w:w="1485"/>
        <w:gridCol w:w="2310"/>
        <w:gridCol w:w="2310"/>
        <w:gridCol w:w="1650"/>
      </w:tblGrid>
      <w:tr w:rsidR="00A265CD">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528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 доходов</w:t>
            </w:r>
          </w:p>
        </w:tc>
        <w:tc>
          <w:tcPr>
            <w:tcW w:w="23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возвраты</w:t>
            </w:r>
          </w:p>
        </w:tc>
        <w:tc>
          <w:tcPr>
            <w:tcW w:w="23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зачеты</w:t>
            </w:r>
          </w:p>
        </w:tc>
        <w:tc>
          <w:tcPr>
            <w:tcW w:w="165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3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3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6105"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lastRenderedPageBreak/>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226" w:name="Par4959"/>
      <w:bookmarkEnd w:id="226"/>
      <w:r>
        <w:rPr>
          <w:rFonts w:ascii="Calibri" w:hAnsi="Calibri" w:cs="Calibri"/>
        </w:rPr>
        <w:t>Приложение N 12</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27" w:name="Par4967"/>
      <w:bookmarkEnd w:id="227"/>
      <w:r>
        <w:t xml:space="preserve">                                  ВЫПИСКА</w:t>
      </w:r>
    </w:p>
    <w:p w:rsidR="00A265CD" w:rsidRDefault="00A265CD">
      <w:pPr>
        <w:pStyle w:val="ConsPlusNonformat"/>
        <w:jc w:val="both"/>
      </w:pPr>
      <w:r>
        <w:t xml:space="preserve">            из лицевого счета для учета операций со средствами,</w:t>
      </w:r>
    </w:p>
    <w:p w:rsidR="00A265CD" w:rsidRDefault="00A265CD">
      <w:pPr>
        <w:pStyle w:val="ConsPlusNonformat"/>
        <w:jc w:val="both"/>
      </w:pPr>
      <w:r>
        <w:t xml:space="preserve">             поступающими во временное распоряжение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0531762 │</w:t>
      </w:r>
    </w:p>
    <w:p w:rsidR="00A265CD" w:rsidRDefault="00A265CD">
      <w:pPr>
        <w:pStyle w:val="ConsPlusNonformat"/>
        <w:jc w:val="both"/>
      </w:pPr>
      <w:r>
        <w:t xml:space="preserve">                                                                ├─────────┤</w:t>
      </w:r>
    </w:p>
    <w:p w:rsidR="00A265CD" w:rsidRDefault="00A265CD">
      <w:pPr>
        <w:pStyle w:val="ConsPlusNonformat"/>
        <w:jc w:val="both"/>
      </w:pPr>
      <w:r>
        <w:t xml:space="preserve">                          за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         │</w:t>
      </w:r>
    </w:p>
    <w:p w:rsidR="00A265CD" w:rsidRDefault="00A265CD">
      <w:pPr>
        <w:pStyle w:val="ConsPlusNonformat"/>
        <w:jc w:val="both"/>
      </w:pPr>
      <w:r>
        <w:t xml:space="preserve">                                                        выписки │         │</w:t>
      </w:r>
    </w:p>
    <w:p w:rsidR="00A265CD" w:rsidRDefault="00A265CD">
      <w:pPr>
        <w:pStyle w:val="ConsPlusNonformat"/>
        <w:jc w:val="both"/>
      </w:pPr>
      <w:r>
        <w:t xml:space="preserve">                                                                ├─────────┤</w:t>
      </w:r>
    </w:p>
    <w:p w:rsidR="00A265CD" w:rsidRDefault="00A265CD">
      <w:pPr>
        <w:pStyle w:val="ConsPlusNonformat"/>
        <w:jc w:val="both"/>
      </w:pPr>
      <w:r>
        <w:t>Орган                                                           │         │</w:t>
      </w:r>
    </w:p>
    <w:p w:rsidR="00A265CD" w:rsidRDefault="00A265CD">
      <w:pPr>
        <w:pStyle w:val="ConsPlusNonformat"/>
        <w:jc w:val="both"/>
      </w:pPr>
      <w:r>
        <w:t>Федерального казначейства    _____________________      по КОФК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Получатель бюджетных средств _____________________      реестру │         │</w:t>
      </w:r>
    </w:p>
    <w:p w:rsidR="00A265CD" w:rsidRDefault="00A265CD">
      <w:pPr>
        <w:pStyle w:val="ConsPlusNonformat"/>
        <w:jc w:val="both"/>
      </w:pPr>
      <w:r>
        <w:t xml:space="preserve">                                                                ├─────────┤</w:t>
      </w:r>
    </w:p>
    <w:p w:rsidR="00A265CD" w:rsidRDefault="00A265CD">
      <w:pPr>
        <w:pStyle w:val="ConsPlusNonformat"/>
        <w:jc w:val="both"/>
      </w:pPr>
      <w:r>
        <w:lastRenderedPageBreak/>
        <w:t>Главный распорядитель                                           │         │</w:t>
      </w:r>
    </w:p>
    <w:p w:rsidR="00A265CD" w:rsidRDefault="00A265CD">
      <w:pPr>
        <w:pStyle w:val="ConsPlusNonformat"/>
        <w:jc w:val="both"/>
      </w:pPr>
      <w:r>
        <w:t>бюджетных средств            _____________________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00"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Остаток средств на начало дня │         │</w:t>
      </w:r>
    </w:p>
    <w:p w:rsidR="00A265CD" w:rsidRDefault="00A265CD">
      <w:pPr>
        <w:pStyle w:val="ConsPlusNonformat"/>
        <w:jc w:val="both"/>
      </w:pPr>
      <w:r>
        <w:t xml:space="preserve">                                                                ├─────────┤</w:t>
      </w:r>
    </w:p>
    <w:p w:rsidR="00A265CD" w:rsidRDefault="00A265CD">
      <w:pPr>
        <w:pStyle w:val="ConsPlusNonformat"/>
        <w:jc w:val="both"/>
      </w:pPr>
      <w:r>
        <w:t xml:space="preserve">                                   Остаток средств на конец дня │         │</w:t>
      </w:r>
    </w:p>
    <w:p w:rsidR="00A265CD" w:rsidRDefault="00A265CD">
      <w:pPr>
        <w:pStyle w:val="ConsPlusNonformat"/>
        <w:jc w:val="both"/>
      </w:pPr>
      <w:r>
        <w:t xml:space="preserve">                                                                └─────────┘</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25"/>
        <w:gridCol w:w="2145"/>
        <w:gridCol w:w="1155"/>
        <w:gridCol w:w="825"/>
        <w:gridCol w:w="2145"/>
        <w:gridCol w:w="990"/>
        <w:gridCol w:w="825"/>
        <w:gridCol w:w="1980"/>
        <w:gridCol w:w="1485"/>
      </w:tblGrid>
      <w:tr w:rsidR="00A265CD">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Документ-основание для проведения операций со средствами во временном</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распоряжении</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910" w:type="dxa"/>
            <w:gridSpan w:val="7"/>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lastRenderedPageBreak/>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228" w:name="Par5075"/>
      <w:bookmarkEnd w:id="228"/>
      <w:r>
        <w:rPr>
          <w:rFonts w:ascii="Calibri" w:hAnsi="Calibri" w:cs="Calibri"/>
        </w:rPr>
        <w:t>Приложение N 13</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29" w:name="Par5083"/>
      <w:bookmarkEnd w:id="229"/>
      <w:r>
        <w:t xml:space="preserve">                                  ВЫПИСКА</w:t>
      </w:r>
    </w:p>
    <w:p w:rsidR="00A265CD" w:rsidRDefault="00A265CD">
      <w:pPr>
        <w:pStyle w:val="ConsPlusNonformat"/>
        <w:jc w:val="both"/>
      </w:pPr>
      <w:r>
        <w:t xml:space="preserve">           из лицевого счета главного администратора источников</w:t>
      </w:r>
    </w:p>
    <w:p w:rsidR="00A265CD" w:rsidRDefault="00A265CD">
      <w:pPr>
        <w:pStyle w:val="ConsPlusNonformat"/>
        <w:jc w:val="both"/>
      </w:pPr>
      <w:r>
        <w:t xml:space="preserve">              финансирования дефицита бюджета (администратора</w:t>
      </w:r>
    </w:p>
    <w:p w:rsidR="00A265CD" w:rsidRDefault="00A265CD">
      <w:pPr>
        <w:pStyle w:val="ConsPlusNonformat"/>
        <w:jc w:val="both"/>
      </w:pPr>
      <w:r>
        <w:t xml:space="preserve">                источников финансирования дефицита бюджета</w:t>
      </w:r>
    </w:p>
    <w:p w:rsidR="00A265CD" w:rsidRDefault="00A265CD">
      <w:pPr>
        <w:pStyle w:val="ConsPlusNonformat"/>
        <w:jc w:val="both"/>
      </w:pPr>
      <w:r>
        <w:t xml:space="preserve">                                                  ┌──────────────┐</w:t>
      </w:r>
    </w:p>
    <w:p w:rsidR="00A265CD" w:rsidRDefault="00A265CD">
      <w:pPr>
        <w:pStyle w:val="ConsPlusNonformat"/>
        <w:jc w:val="both"/>
      </w:pPr>
      <w:r>
        <w:t xml:space="preserve">        с полномочиями главного администратора)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0531763 │</w:t>
      </w:r>
    </w:p>
    <w:p w:rsidR="00A265CD" w:rsidRDefault="00A265CD">
      <w:pPr>
        <w:pStyle w:val="ConsPlusNonformat"/>
        <w:jc w:val="both"/>
      </w:pPr>
      <w:r>
        <w:t xml:space="preserve">                                                                ├─────────┤</w:t>
      </w:r>
    </w:p>
    <w:p w:rsidR="00A265CD" w:rsidRDefault="00A265CD">
      <w:pPr>
        <w:pStyle w:val="ConsPlusNonformat"/>
        <w:jc w:val="both"/>
      </w:pPr>
      <w:r>
        <w:t xml:space="preserve">                        за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         │</w:t>
      </w:r>
    </w:p>
    <w:p w:rsidR="00A265CD" w:rsidRDefault="00A265CD">
      <w:pPr>
        <w:pStyle w:val="ConsPlusNonformat"/>
        <w:jc w:val="both"/>
      </w:pPr>
      <w:r>
        <w:t xml:space="preserve">                                                        выписки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      по КОФК │         │</w:t>
      </w:r>
    </w:p>
    <w:p w:rsidR="00A265CD" w:rsidRDefault="00A265CD">
      <w:pPr>
        <w:pStyle w:val="ConsPlusNonformat"/>
        <w:jc w:val="both"/>
      </w:pPr>
      <w:r>
        <w:t xml:space="preserve">                                                                ├─────────┤</w:t>
      </w:r>
    </w:p>
    <w:p w:rsidR="00A265CD" w:rsidRDefault="00A265CD">
      <w:pPr>
        <w:pStyle w:val="ConsPlusNonformat"/>
        <w:jc w:val="both"/>
      </w:pPr>
      <w:r>
        <w:lastRenderedPageBreak/>
        <w:t>Главный администратор источников                                │         │</w:t>
      </w:r>
    </w:p>
    <w:p w:rsidR="00A265CD" w:rsidRDefault="00A265CD">
      <w:pPr>
        <w:pStyle w:val="ConsPlusNonformat"/>
        <w:jc w:val="both"/>
      </w:pPr>
      <w:r>
        <w:t>финансирования дефицита бюджета  _________________  Глава по БК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         │</w:t>
      </w:r>
    </w:p>
    <w:p w:rsidR="00A265CD" w:rsidRDefault="00A265CD">
      <w:pPr>
        <w:pStyle w:val="ConsPlusNonformat"/>
        <w:jc w:val="both"/>
      </w:pPr>
      <w:r>
        <w:t>финансирования дефицита бюджета                                 │         │</w:t>
      </w:r>
    </w:p>
    <w:p w:rsidR="00A265CD" w:rsidRDefault="00A265CD">
      <w:pPr>
        <w:pStyle w:val="ConsPlusNonformat"/>
        <w:jc w:val="both"/>
      </w:pPr>
      <w:r>
        <w:t>с полномочиями главного                             по Сводному │         │</w:t>
      </w:r>
    </w:p>
    <w:p w:rsidR="00A265CD" w:rsidRDefault="00A265CD">
      <w:pPr>
        <w:pStyle w:val="ConsPlusNonformat"/>
        <w:jc w:val="both"/>
      </w:pPr>
      <w:r>
        <w:t>администратора                   _________________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01"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230" w:name="Par5121"/>
      <w:bookmarkEnd w:id="230"/>
      <w:r>
        <w:t xml:space="preserve">            1. Остатки бюджетных ассигнований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960"/>
        <w:gridCol w:w="3135"/>
        <w:gridCol w:w="2640"/>
        <w:gridCol w:w="2640"/>
      </w:tblGrid>
      <w:tr w:rsidR="00A265CD">
        <w:tc>
          <w:tcPr>
            <w:tcW w:w="396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31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528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A265CD">
        <w:tc>
          <w:tcPr>
            <w:tcW w:w="396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A265CD">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0531763,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31" w:name="Par5151"/>
      <w:bookmarkEnd w:id="231"/>
      <w:r>
        <w:t xml:space="preserve">                   2. Доведенные бюджетные ассигнования</w:t>
      </w:r>
    </w:p>
    <w:p w:rsidR="00A265CD" w:rsidRDefault="00A265CD">
      <w:pPr>
        <w:pStyle w:val="ConsPlusNonformat"/>
        <w:jc w:val="both"/>
      </w:pPr>
    </w:p>
    <w:p w:rsidR="00A265CD" w:rsidRDefault="00A265CD">
      <w:pPr>
        <w:pStyle w:val="ConsPlusNonformat"/>
        <w:jc w:val="both"/>
      </w:pPr>
      <w:bookmarkStart w:id="232" w:name="Par5153"/>
      <w:bookmarkEnd w:id="232"/>
      <w:r>
        <w:t xml:space="preserve">                        2.1.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25"/>
        <w:gridCol w:w="2310"/>
        <w:gridCol w:w="990"/>
        <w:gridCol w:w="825"/>
        <w:gridCol w:w="2970"/>
        <w:gridCol w:w="1815"/>
        <w:gridCol w:w="2640"/>
      </w:tblGrid>
      <w:tr w:rsidR="00A265CD">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 год</w:t>
            </w:r>
          </w:p>
        </w:tc>
        <w:tc>
          <w:tcPr>
            <w:tcW w:w="445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A265CD">
        <w:trPr>
          <w:trHeight w:val="269"/>
        </w:trPr>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445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950"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33" w:name="Par5228"/>
      <w:bookmarkEnd w:id="233"/>
      <w:r>
        <w:t xml:space="preserve">         2.2.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2475"/>
        <w:gridCol w:w="2145"/>
        <w:gridCol w:w="2145"/>
        <w:gridCol w:w="4290"/>
      </w:tblGrid>
      <w:tr w:rsidR="00A265CD">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67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29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29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29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085"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0531763,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34" w:name="Par5288"/>
      <w:bookmarkEnd w:id="234"/>
      <w:r>
        <w:t xml:space="preserve">                 3. Распределенные бюджетные ассигнования</w:t>
      </w:r>
    </w:p>
    <w:p w:rsidR="00A265CD" w:rsidRDefault="00A265CD">
      <w:pPr>
        <w:pStyle w:val="ConsPlusNonformat"/>
        <w:jc w:val="both"/>
      </w:pPr>
    </w:p>
    <w:p w:rsidR="00A265CD" w:rsidRDefault="00A265CD">
      <w:pPr>
        <w:pStyle w:val="ConsPlusNonformat"/>
        <w:jc w:val="both"/>
      </w:pPr>
      <w:bookmarkStart w:id="235" w:name="Par5290"/>
      <w:bookmarkEnd w:id="235"/>
      <w:r>
        <w:t xml:space="preserve">                        3.1.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25"/>
        <w:gridCol w:w="2310"/>
        <w:gridCol w:w="990"/>
        <w:gridCol w:w="825"/>
        <w:gridCol w:w="2970"/>
        <w:gridCol w:w="1815"/>
        <w:gridCol w:w="2640"/>
      </w:tblGrid>
      <w:tr w:rsidR="00A265CD">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445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A265CD">
        <w:trPr>
          <w:trHeight w:val="269"/>
        </w:trPr>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445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950"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36" w:name="Par5350"/>
      <w:bookmarkEnd w:id="236"/>
      <w:r>
        <w:t xml:space="preserve">         3.2.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2475"/>
        <w:gridCol w:w="2145"/>
        <w:gridCol w:w="2145"/>
        <w:gridCol w:w="4290"/>
      </w:tblGrid>
      <w:tr w:rsidR="00A265CD">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67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29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29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29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085"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237" w:name="Par5405"/>
      <w:bookmarkEnd w:id="237"/>
      <w:r>
        <w:rPr>
          <w:rFonts w:ascii="Calibri" w:hAnsi="Calibri" w:cs="Calibri"/>
        </w:rPr>
        <w:t>Приложение N 14</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38" w:name="Par5413"/>
      <w:bookmarkEnd w:id="238"/>
      <w:r>
        <w:t xml:space="preserve">                                  ВЫПИСКА</w:t>
      </w:r>
    </w:p>
    <w:p w:rsidR="00A265CD" w:rsidRDefault="00A265CD">
      <w:pPr>
        <w:pStyle w:val="ConsPlusNonformat"/>
        <w:jc w:val="both"/>
      </w:pPr>
      <w:r>
        <w:t xml:space="preserve">           из лицевого счета главного администратора источников</w:t>
      </w:r>
    </w:p>
    <w:p w:rsidR="00A265CD" w:rsidRDefault="00A265CD">
      <w:pPr>
        <w:pStyle w:val="ConsPlusNonformat"/>
        <w:jc w:val="both"/>
      </w:pPr>
      <w:r>
        <w:t xml:space="preserve">              финансирования дефицита бюджета (администратора</w:t>
      </w:r>
    </w:p>
    <w:p w:rsidR="00A265CD" w:rsidRDefault="00A265CD">
      <w:pPr>
        <w:pStyle w:val="ConsPlusNonformat"/>
        <w:jc w:val="both"/>
      </w:pPr>
      <w:r>
        <w:t xml:space="preserve">                источников финансирования дефицита бюджета</w:t>
      </w:r>
    </w:p>
    <w:p w:rsidR="00A265CD" w:rsidRDefault="00A265CD">
      <w:pPr>
        <w:pStyle w:val="ConsPlusNonformat"/>
        <w:jc w:val="both"/>
      </w:pPr>
      <w:r>
        <w:t xml:space="preserve">                                                  ┌──────────────┐</w:t>
      </w:r>
    </w:p>
    <w:p w:rsidR="00A265CD" w:rsidRDefault="00A265CD">
      <w:pPr>
        <w:pStyle w:val="ConsPlusNonformat"/>
        <w:jc w:val="both"/>
      </w:pPr>
      <w:r>
        <w:t xml:space="preserve">        с полномочиями главного администратора)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0531717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 xml:space="preserve">                                                                │         │</w:t>
      </w:r>
    </w:p>
    <w:p w:rsidR="00A265CD" w:rsidRDefault="00A265CD">
      <w:pPr>
        <w:pStyle w:val="ConsPlusNonformat"/>
        <w:jc w:val="both"/>
      </w:pPr>
      <w:r>
        <w:t xml:space="preserve">                         за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         │</w:t>
      </w:r>
    </w:p>
    <w:p w:rsidR="00A265CD" w:rsidRDefault="00A265CD">
      <w:pPr>
        <w:pStyle w:val="ConsPlusNonformat"/>
        <w:jc w:val="both"/>
      </w:pPr>
      <w:r>
        <w:t xml:space="preserve">                                                        выписки │         │</w:t>
      </w:r>
    </w:p>
    <w:p w:rsidR="00A265CD" w:rsidRDefault="00A265CD">
      <w:pPr>
        <w:pStyle w:val="ConsPlusNonformat"/>
        <w:jc w:val="both"/>
      </w:pPr>
      <w:r>
        <w:t xml:space="preserve">                                                                ├─────────┤</w:t>
      </w:r>
    </w:p>
    <w:p w:rsidR="00A265CD" w:rsidRDefault="00A265CD">
      <w:pPr>
        <w:pStyle w:val="ConsPlusNonformat"/>
        <w:jc w:val="both"/>
      </w:pPr>
      <w:r>
        <w:lastRenderedPageBreak/>
        <w:t>Орган Федерального казначейства  _________________      по КОФК │         │</w:t>
      </w:r>
    </w:p>
    <w:p w:rsidR="00A265CD" w:rsidRDefault="00A265CD">
      <w:pPr>
        <w:pStyle w:val="ConsPlusNonformat"/>
        <w:jc w:val="both"/>
      </w:pPr>
      <w:r>
        <w:t xml:space="preserve">                                                                ├─────────┤</w:t>
      </w:r>
    </w:p>
    <w:p w:rsidR="00A265CD" w:rsidRDefault="00A265CD">
      <w:pPr>
        <w:pStyle w:val="ConsPlusNonformat"/>
        <w:jc w:val="both"/>
      </w:pPr>
      <w:r>
        <w:t>Главный администратор источников                                │         │</w:t>
      </w:r>
    </w:p>
    <w:p w:rsidR="00A265CD" w:rsidRDefault="00A265CD">
      <w:pPr>
        <w:pStyle w:val="ConsPlusNonformat"/>
        <w:jc w:val="both"/>
      </w:pPr>
      <w:r>
        <w:t>финансирования дефицита бюджета  _________________  Глава по БК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         │</w:t>
      </w:r>
    </w:p>
    <w:p w:rsidR="00A265CD" w:rsidRDefault="00A265CD">
      <w:pPr>
        <w:pStyle w:val="ConsPlusNonformat"/>
        <w:jc w:val="both"/>
      </w:pPr>
      <w:r>
        <w:t>финансирования дефицита бюджета                                 │         │</w:t>
      </w:r>
    </w:p>
    <w:p w:rsidR="00A265CD" w:rsidRDefault="00A265CD">
      <w:pPr>
        <w:pStyle w:val="ConsPlusNonformat"/>
        <w:jc w:val="both"/>
      </w:pPr>
      <w:r>
        <w:t>с полномочиями главного                             по Сводному │         │</w:t>
      </w:r>
    </w:p>
    <w:p w:rsidR="00A265CD" w:rsidRDefault="00A265CD">
      <w:pPr>
        <w:pStyle w:val="ConsPlusNonformat"/>
        <w:jc w:val="both"/>
      </w:pPr>
      <w:r>
        <w:t>администратора                   _________________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02"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239" w:name="Par5454"/>
      <w:bookmarkEnd w:id="239"/>
      <w:r>
        <w:t xml:space="preserve">            1. Остатки бюджетных ассигнований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960"/>
        <w:gridCol w:w="1980"/>
        <w:gridCol w:w="2310"/>
        <w:gridCol w:w="1980"/>
        <w:gridCol w:w="2145"/>
      </w:tblGrid>
      <w:tr w:rsidR="00A265CD">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A265CD">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0531717,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40" w:name="Par5487"/>
      <w:bookmarkEnd w:id="240"/>
      <w:r>
        <w:t xml:space="preserve">                   2. Доведенные бюджетные ассигнования</w:t>
      </w:r>
    </w:p>
    <w:p w:rsidR="00A265CD" w:rsidRDefault="00A265CD">
      <w:pPr>
        <w:pStyle w:val="ConsPlusNonformat"/>
        <w:jc w:val="both"/>
      </w:pPr>
    </w:p>
    <w:p w:rsidR="00A265CD" w:rsidRDefault="00A265CD">
      <w:pPr>
        <w:pStyle w:val="ConsPlusNonformat"/>
        <w:jc w:val="both"/>
      </w:pPr>
      <w:bookmarkStart w:id="241" w:name="Par5489"/>
      <w:bookmarkEnd w:id="241"/>
      <w:r>
        <w:t xml:space="preserve">                        2.1.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90"/>
        <w:gridCol w:w="2145"/>
        <w:gridCol w:w="990"/>
        <w:gridCol w:w="825"/>
        <w:gridCol w:w="1980"/>
        <w:gridCol w:w="1980"/>
        <w:gridCol w:w="1815"/>
        <w:gridCol w:w="1650"/>
      </w:tblGrid>
      <w:tr w:rsidR="00A265CD">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65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A265CD">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950"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42" w:name="Par5571"/>
      <w:bookmarkEnd w:id="242"/>
      <w:r>
        <w:t xml:space="preserve">         2.2.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2145"/>
        <w:gridCol w:w="990"/>
        <w:gridCol w:w="1320"/>
        <w:gridCol w:w="3300"/>
        <w:gridCol w:w="346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30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346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30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4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5610"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0531717,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43" w:name="Par5641"/>
      <w:bookmarkEnd w:id="243"/>
      <w:r>
        <w:t xml:space="preserve">                 3. Распределенные бюджетные ассигнования</w:t>
      </w:r>
    </w:p>
    <w:p w:rsidR="00A265CD" w:rsidRDefault="00A265CD">
      <w:pPr>
        <w:pStyle w:val="ConsPlusNonformat"/>
        <w:jc w:val="both"/>
      </w:pPr>
    </w:p>
    <w:p w:rsidR="00A265CD" w:rsidRDefault="00A265CD">
      <w:pPr>
        <w:pStyle w:val="ConsPlusNonformat"/>
        <w:jc w:val="both"/>
      </w:pPr>
      <w:bookmarkStart w:id="244" w:name="Par5643"/>
      <w:bookmarkEnd w:id="244"/>
      <w:r>
        <w:t xml:space="preserve">                        3.1.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90"/>
        <w:gridCol w:w="2145"/>
        <w:gridCol w:w="990"/>
        <w:gridCol w:w="825"/>
        <w:gridCol w:w="1980"/>
        <w:gridCol w:w="1980"/>
        <w:gridCol w:w="1815"/>
        <w:gridCol w:w="1650"/>
      </w:tblGrid>
      <w:tr w:rsidR="00A265CD">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65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A265CD">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950"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45" w:name="Par5709"/>
      <w:bookmarkEnd w:id="245"/>
      <w:r>
        <w:t xml:space="preserve">         3.2.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2145"/>
        <w:gridCol w:w="990"/>
        <w:gridCol w:w="1320"/>
        <w:gridCol w:w="3300"/>
        <w:gridCol w:w="346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30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346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30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4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5610"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246" w:name="Par5772"/>
      <w:bookmarkEnd w:id="246"/>
      <w:r>
        <w:rPr>
          <w:rFonts w:ascii="Calibri" w:hAnsi="Calibri" w:cs="Calibri"/>
        </w:rPr>
        <w:t>Приложение N 15</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47" w:name="Par5780"/>
      <w:bookmarkEnd w:id="247"/>
      <w:r>
        <w:t xml:space="preserve">                                  ВЫПИСКА</w:t>
      </w:r>
    </w:p>
    <w:p w:rsidR="00A265CD" w:rsidRDefault="00A265CD">
      <w:pPr>
        <w:pStyle w:val="ConsPlusNonformat"/>
        <w:jc w:val="both"/>
      </w:pPr>
      <w:r>
        <w:t xml:space="preserve">                из лицевого счета администратора источников</w:t>
      </w:r>
    </w:p>
    <w:p w:rsidR="00A265CD" w:rsidRDefault="00A265CD">
      <w:pPr>
        <w:pStyle w:val="ConsPlusNonformat"/>
        <w:jc w:val="both"/>
      </w:pPr>
      <w:r>
        <w:t xml:space="preserve">                                              ┌──────────────┐</w:t>
      </w:r>
    </w:p>
    <w:p w:rsidR="00A265CD" w:rsidRDefault="00A265CD">
      <w:pPr>
        <w:pStyle w:val="ConsPlusNonformat"/>
        <w:jc w:val="both"/>
      </w:pPr>
      <w:r>
        <w:t xml:space="preserve">            финансирования дефицита бюджета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0531764 │</w:t>
      </w:r>
    </w:p>
    <w:p w:rsidR="00A265CD" w:rsidRDefault="00A265CD">
      <w:pPr>
        <w:pStyle w:val="ConsPlusNonformat"/>
        <w:jc w:val="both"/>
      </w:pPr>
      <w:r>
        <w:t xml:space="preserve">                                                                ├─────────┤</w:t>
      </w:r>
    </w:p>
    <w:p w:rsidR="00A265CD" w:rsidRDefault="00A265CD">
      <w:pPr>
        <w:pStyle w:val="ConsPlusNonformat"/>
        <w:jc w:val="both"/>
      </w:pPr>
      <w:r>
        <w:t xml:space="preserve">                         за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         │</w:t>
      </w:r>
    </w:p>
    <w:p w:rsidR="00A265CD" w:rsidRDefault="00A265CD">
      <w:pPr>
        <w:pStyle w:val="ConsPlusNonformat"/>
        <w:jc w:val="both"/>
      </w:pPr>
      <w:r>
        <w:t xml:space="preserve">                                                        выписки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      по КОФК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по Сводному │         │</w:t>
      </w:r>
    </w:p>
    <w:p w:rsidR="00A265CD" w:rsidRDefault="00A265CD">
      <w:pPr>
        <w:pStyle w:val="ConsPlusNonformat"/>
        <w:jc w:val="both"/>
      </w:pPr>
      <w:r>
        <w:t>финансирования дефицита бюджета  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администратор источников                                │         │</w:t>
      </w:r>
    </w:p>
    <w:p w:rsidR="00A265CD" w:rsidRDefault="00A265CD">
      <w:pPr>
        <w:pStyle w:val="ConsPlusNonformat"/>
        <w:jc w:val="both"/>
      </w:pPr>
      <w:r>
        <w:t>финансирования дефицита бюджета  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lastRenderedPageBreak/>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03"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248" w:name="Par5814"/>
      <w:bookmarkEnd w:id="248"/>
      <w:r>
        <w:t xml:space="preserve">            1. Остатки бюджетных ассигнований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125"/>
        <w:gridCol w:w="2970"/>
        <w:gridCol w:w="2640"/>
        <w:gridCol w:w="2640"/>
      </w:tblGrid>
      <w:tr w:rsidR="00A265CD">
        <w:tc>
          <w:tcPr>
            <w:tcW w:w="41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528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A265CD">
        <w:tc>
          <w:tcPr>
            <w:tcW w:w="41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A265CD">
        <w:tc>
          <w:tcPr>
            <w:tcW w:w="41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41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1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0531764,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49" w:name="Par5843"/>
      <w:bookmarkEnd w:id="249"/>
      <w:r>
        <w:t xml:space="preserve">                   2. Доведенные бюджетные ассигнования</w:t>
      </w:r>
    </w:p>
    <w:p w:rsidR="00A265CD" w:rsidRDefault="00A265CD">
      <w:pPr>
        <w:pStyle w:val="ConsPlusNonformat"/>
        <w:jc w:val="both"/>
      </w:pPr>
    </w:p>
    <w:p w:rsidR="00A265CD" w:rsidRDefault="00A265CD">
      <w:pPr>
        <w:pStyle w:val="ConsPlusNonformat"/>
        <w:jc w:val="both"/>
      </w:pPr>
      <w:bookmarkStart w:id="250" w:name="Par5845"/>
      <w:bookmarkEnd w:id="250"/>
      <w:r>
        <w:t xml:space="preserve">                        2.1.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2145"/>
        <w:gridCol w:w="990"/>
        <w:gridCol w:w="990"/>
        <w:gridCol w:w="2805"/>
        <w:gridCol w:w="1980"/>
        <w:gridCol w:w="2145"/>
      </w:tblGrid>
      <w:tr w:rsidR="00A265CD">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412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A265CD">
        <w:trPr>
          <w:trHeight w:val="269"/>
        </w:trPr>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412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5445"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51" w:name="Par5919"/>
      <w:bookmarkEnd w:id="251"/>
      <w:r>
        <w:t xml:space="preserve">         2.2.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3135"/>
        <w:gridCol w:w="2805"/>
        <w:gridCol w:w="2475"/>
        <w:gridCol w:w="2640"/>
      </w:tblGrid>
      <w:tr w:rsidR="00A265CD">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84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264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64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735"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0531764,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52" w:name="Par5979"/>
      <w:bookmarkEnd w:id="252"/>
      <w:r>
        <w:t xml:space="preserve">         3. Операции с источниками финансирования дефицита бюджета</w:t>
      </w:r>
    </w:p>
    <w:p w:rsidR="00A265CD" w:rsidRDefault="00A265CD">
      <w:pPr>
        <w:pStyle w:val="ConsPlusNonformat"/>
        <w:jc w:val="both"/>
      </w:pPr>
    </w:p>
    <w:p w:rsidR="00A265CD" w:rsidRDefault="00A265CD">
      <w:pPr>
        <w:pStyle w:val="ConsPlusNonformat"/>
        <w:jc w:val="both"/>
      </w:pPr>
      <w:bookmarkStart w:id="253" w:name="Par5981"/>
      <w:bookmarkEnd w:id="253"/>
      <w:r>
        <w:t xml:space="preserve">                 3.1. Изменение остатков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465"/>
        <w:gridCol w:w="4455"/>
        <w:gridCol w:w="4455"/>
      </w:tblGrid>
      <w:tr w:rsidR="00A265CD">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____ текущего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финансового года)</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____ текущего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финансового года)</w:t>
            </w:r>
          </w:p>
        </w:tc>
      </w:tr>
      <w:tr w:rsidR="00A265CD">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265CD">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начало дня</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54" w:name="Par6001"/>
      <w:bookmarkEnd w:id="254"/>
      <w:r>
        <w:t xml:space="preserve">              3.2. Поступления в валюте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2640"/>
        <w:gridCol w:w="1980"/>
        <w:gridCol w:w="2475"/>
        <w:gridCol w:w="3960"/>
      </w:tblGrid>
      <w:tr w:rsidR="00A265CD">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709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96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96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96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415"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55" w:name="Par6037"/>
      <w:bookmarkEnd w:id="255"/>
      <w:r>
        <w:t xml:space="preserve">                   3.3. Поступления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90"/>
        <w:gridCol w:w="2145"/>
        <w:gridCol w:w="990"/>
        <w:gridCol w:w="825"/>
        <w:gridCol w:w="1155"/>
        <w:gridCol w:w="1980"/>
        <w:gridCol w:w="990"/>
        <w:gridCol w:w="3300"/>
      </w:tblGrid>
      <w:tr w:rsidR="00A265CD">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04" w:history="1">
              <w:r>
                <w:rPr>
                  <w:rFonts w:ascii="Calibri" w:hAnsi="Calibri" w:cs="Calibri"/>
                  <w:color w:val="0000FF"/>
                </w:rPr>
                <w:t>ОКВ</w:t>
              </w:r>
            </w:hyperlink>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w:t>
            </w:r>
          </w:p>
        </w:tc>
        <w:tc>
          <w:tcPr>
            <w:tcW w:w="330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 (в рублевом эквиваленте)</w:t>
            </w:r>
          </w:p>
        </w:tc>
      </w:tr>
      <w:tr w:rsidR="00A265CD">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30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330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950"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05" w:history="1">
              <w:r>
                <w:rPr>
                  <w:rFonts w:ascii="Calibri" w:hAnsi="Calibri" w:cs="Calibri"/>
                  <w:color w:val="0000FF"/>
                </w:rPr>
                <w:t>(ОКВ)</w:t>
              </w:r>
            </w:hyperlink>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950" w:type="dxa"/>
            <w:gridSpan w:val="4"/>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0531764, с. 4</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lastRenderedPageBreak/>
        <w:t xml:space="preserve">                                                за "__" ___________ 20__ г.</w:t>
      </w:r>
    </w:p>
    <w:p w:rsidR="00A265CD" w:rsidRDefault="00A265CD">
      <w:pPr>
        <w:pStyle w:val="ConsPlusNonformat"/>
        <w:jc w:val="both"/>
      </w:pPr>
    </w:p>
    <w:p w:rsidR="00A265CD" w:rsidRDefault="00A265CD">
      <w:pPr>
        <w:pStyle w:val="ConsPlusNonformat"/>
        <w:jc w:val="both"/>
      </w:pPr>
      <w:bookmarkStart w:id="256" w:name="Par6106"/>
      <w:bookmarkEnd w:id="256"/>
      <w:r>
        <w:t xml:space="preserve">                3.4. Выплаты в валюте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2310"/>
        <w:gridCol w:w="990"/>
        <w:gridCol w:w="990"/>
        <w:gridCol w:w="2310"/>
        <w:gridCol w:w="1320"/>
        <w:gridCol w:w="825"/>
        <w:gridCol w:w="2310"/>
      </w:tblGrid>
      <w:tr w:rsidR="00A265CD">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29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проведение операции</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 финансирования</w:t>
            </w:r>
          </w:p>
        </w:tc>
        <w:tc>
          <w:tcPr>
            <w:tcW w:w="231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31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0065" w:type="dxa"/>
            <w:gridSpan w:val="7"/>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57" w:name="Par6163"/>
      <w:bookmarkEnd w:id="257"/>
      <w:r>
        <w:t xml:space="preserve">                     3.5.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25"/>
        <w:gridCol w:w="2145"/>
        <w:gridCol w:w="990"/>
        <w:gridCol w:w="825"/>
        <w:gridCol w:w="2145"/>
        <w:gridCol w:w="990"/>
        <w:gridCol w:w="825"/>
        <w:gridCol w:w="1155"/>
        <w:gridCol w:w="1980"/>
        <w:gridCol w:w="990"/>
        <w:gridCol w:w="2145"/>
      </w:tblGrid>
      <w:tr w:rsidR="00A265CD">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подтверждающий проведение операции</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06" w:history="1">
              <w:r>
                <w:rPr>
                  <w:rFonts w:ascii="Calibri" w:hAnsi="Calibri" w:cs="Calibri"/>
                  <w:color w:val="0000FF"/>
                </w:rPr>
                <w:t>ОКВ</w:t>
              </w:r>
            </w:hyperlink>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w:t>
            </w:r>
          </w:p>
        </w:tc>
        <w:tc>
          <w:tcPr>
            <w:tcW w:w="214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 (в рублевом эквиваленте)</w:t>
            </w: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14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745" w:type="dxa"/>
            <w:gridSpan w:val="7"/>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07" w:history="1">
              <w:r>
                <w:rPr>
                  <w:rFonts w:ascii="Calibri" w:hAnsi="Calibri" w:cs="Calibri"/>
                  <w:color w:val="0000FF"/>
                </w:rPr>
                <w:t>(ОКВ)</w:t>
              </w:r>
            </w:hyperlink>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745" w:type="dxa"/>
            <w:gridSpan w:val="7"/>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258" w:name="Par6259"/>
      <w:bookmarkEnd w:id="258"/>
      <w:r>
        <w:rPr>
          <w:rFonts w:ascii="Calibri" w:hAnsi="Calibri" w:cs="Calibri"/>
        </w:rPr>
        <w:t>Приложение N 16</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59" w:name="Par6267"/>
      <w:bookmarkEnd w:id="259"/>
      <w:r>
        <w:t xml:space="preserve">                                  ВЫПИСКА</w:t>
      </w:r>
    </w:p>
    <w:p w:rsidR="00A265CD" w:rsidRDefault="00A265CD">
      <w:pPr>
        <w:pStyle w:val="ConsPlusNonformat"/>
        <w:jc w:val="both"/>
      </w:pPr>
      <w:r>
        <w:t xml:space="preserve">                из лицевого счета администратора источников</w:t>
      </w:r>
    </w:p>
    <w:p w:rsidR="00A265CD" w:rsidRDefault="00A265CD">
      <w:pPr>
        <w:pStyle w:val="ConsPlusNonformat"/>
        <w:jc w:val="both"/>
      </w:pPr>
      <w:r>
        <w:t xml:space="preserve">                                              ┌──────────────┐</w:t>
      </w:r>
    </w:p>
    <w:p w:rsidR="00A265CD" w:rsidRDefault="00A265CD">
      <w:pPr>
        <w:pStyle w:val="ConsPlusNonformat"/>
        <w:jc w:val="both"/>
      </w:pPr>
      <w:r>
        <w:t xml:space="preserve">            финансирования дефицита бюджета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lastRenderedPageBreak/>
        <w:t xml:space="preserve">                                                   Форма по КФД │ 0531718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 xml:space="preserve">                                                                │         │</w:t>
      </w:r>
    </w:p>
    <w:p w:rsidR="00A265CD" w:rsidRDefault="00A265CD">
      <w:pPr>
        <w:pStyle w:val="ConsPlusNonformat"/>
        <w:jc w:val="both"/>
      </w:pPr>
      <w:r>
        <w:t xml:space="preserve">                         за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         │</w:t>
      </w:r>
    </w:p>
    <w:p w:rsidR="00A265CD" w:rsidRDefault="00A265CD">
      <w:pPr>
        <w:pStyle w:val="ConsPlusNonformat"/>
        <w:jc w:val="both"/>
      </w:pPr>
      <w:r>
        <w:t xml:space="preserve">                                                        выписки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      по КОФК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по Сводному │         │</w:t>
      </w:r>
    </w:p>
    <w:p w:rsidR="00A265CD" w:rsidRDefault="00A265CD">
      <w:pPr>
        <w:pStyle w:val="ConsPlusNonformat"/>
        <w:jc w:val="both"/>
      </w:pPr>
      <w:r>
        <w:t>финансирования дефицита бюджета  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администратор источников                                │         │</w:t>
      </w:r>
    </w:p>
    <w:p w:rsidR="00A265CD" w:rsidRDefault="00A265CD">
      <w:pPr>
        <w:pStyle w:val="ConsPlusNonformat"/>
        <w:jc w:val="both"/>
      </w:pPr>
      <w:r>
        <w:t>финансирования дефицита бюджета  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08"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260" w:name="Par6304"/>
      <w:bookmarkEnd w:id="260"/>
      <w:r>
        <w:t xml:space="preserve">            1. Остатки бюджетных ассигнований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960"/>
        <w:gridCol w:w="1980"/>
        <w:gridCol w:w="2310"/>
        <w:gridCol w:w="1980"/>
        <w:gridCol w:w="2145"/>
      </w:tblGrid>
      <w:tr w:rsidR="00A265CD">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A265CD">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lastRenderedPageBreak/>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0531718,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61" w:name="Par6337"/>
      <w:bookmarkEnd w:id="261"/>
      <w:r>
        <w:t xml:space="preserve">                   2. Доведенные бюджетные ассигнования</w:t>
      </w:r>
    </w:p>
    <w:p w:rsidR="00A265CD" w:rsidRDefault="00A265CD">
      <w:pPr>
        <w:pStyle w:val="ConsPlusNonformat"/>
        <w:jc w:val="both"/>
      </w:pPr>
    </w:p>
    <w:p w:rsidR="00A265CD" w:rsidRDefault="00A265CD">
      <w:pPr>
        <w:pStyle w:val="ConsPlusNonformat"/>
        <w:jc w:val="both"/>
      </w:pPr>
      <w:bookmarkStart w:id="262" w:name="Par6339"/>
      <w:bookmarkEnd w:id="262"/>
      <w:r>
        <w:t xml:space="preserve">                        2.1.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90"/>
        <w:gridCol w:w="2145"/>
        <w:gridCol w:w="990"/>
        <w:gridCol w:w="825"/>
        <w:gridCol w:w="1980"/>
        <w:gridCol w:w="1980"/>
        <w:gridCol w:w="1815"/>
        <w:gridCol w:w="1650"/>
      </w:tblGrid>
      <w:tr w:rsidR="00A265CD">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65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A265CD">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950"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63" w:name="Par6413"/>
      <w:bookmarkEnd w:id="263"/>
      <w:r>
        <w:t xml:space="preserve">         2.2.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2145"/>
        <w:gridCol w:w="990"/>
        <w:gridCol w:w="1320"/>
        <w:gridCol w:w="3300"/>
        <w:gridCol w:w="346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30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346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30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4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5610"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0531718,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64" w:name="Par6483"/>
      <w:bookmarkEnd w:id="264"/>
      <w:r>
        <w:t xml:space="preserve">         3. Операции с источниками финансирования дефицита бюджета</w:t>
      </w:r>
    </w:p>
    <w:p w:rsidR="00A265CD" w:rsidRDefault="00A265CD">
      <w:pPr>
        <w:pStyle w:val="ConsPlusNonformat"/>
        <w:jc w:val="both"/>
      </w:pPr>
    </w:p>
    <w:p w:rsidR="00A265CD" w:rsidRDefault="00A265CD">
      <w:pPr>
        <w:pStyle w:val="ConsPlusNonformat"/>
        <w:jc w:val="both"/>
      </w:pPr>
      <w:bookmarkStart w:id="265" w:name="Par6485"/>
      <w:bookmarkEnd w:id="265"/>
      <w:r>
        <w:t xml:space="preserve">                 3.1. Изменение остатков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475"/>
        <w:gridCol w:w="4950"/>
        <w:gridCol w:w="4950"/>
      </w:tblGrid>
      <w:tr w:rsidR="00A265CD">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текущего финансового года)</w:t>
            </w: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текущего финансового года)</w:t>
            </w:r>
          </w:p>
        </w:tc>
      </w:tr>
      <w:tr w:rsidR="00A265CD">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265CD">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начало дня</w:t>
            </w:r>
          </w:p>
        </w:tc>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lastRenderedPageBreak/>
              <w:t>На конец дня</w:t>
            </w:r>
          </w:p>
        </w:tc>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66" w:name="Par6502"/>
      <w:bookmarkEnd w:id="266"/>
      <w:r>
        <w:t xml:space="preserve">              3.2. Поступления в валюте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2640"/>
        <w:gridCol w:w="1980"/>
        <w:gridCol w:w="2310"/>
        <w:gridCol w:w="4125"/>
      </w:tblGrid>
      <w:tr w:rsidR="00A265CD">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693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12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____ году (текущий финансовый год)</w:t>
            </w:r>
          </w:p>
        </w:tc>
      </w:tr>
      <w:tr w:rsidR="00A265CD">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12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0"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67" w:name="Par6538"/>
      <w:bookmarkEnd w:id="267"/>
      <w:r>
        <w:t xml:space="preserve">                   3.3. Поступления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90"/>
        <w:gridCol w:w="2145"/>
        <w:gridCol w:w="990"/>
        <w:gridCol w:w="825"/>
        <w:gridCol w:w="1155"/>
        <w:gridCol w:w="1980"/>
        <w:gridCol w:w="990"/>
        <w:gridCol w:w="3300"/>
      </w:tblGrid>
      <w:tr w:rsidR="00A265CD">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09" w:history="1">
              <w:r>
                <w:rPr>
                  <w:rFonts w:ascii="Calibri" w:hAnsi="Calibri" w:cs="Calibri"/>
                  <w:color w:val="0000FF"/>
                </w:rPr>
                <w:t>ОКВ</w:t>
              </w:r>
            </w:hyperlink>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w:t>
            </w:r>
          </w:p>
        </w:tc>
        <w:tc>
          <w:tcPr>
            <w:tcW w:w="330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A265CD">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30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330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950" w:type="dxa"/>
            <w:gridSpan w:val="4"/>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10" w:history="1">
              <w:r>
                <w:rPr>
                  <w:rFonts w:ascii="Calibri" w:hAnsi="Calibri" w:cs="Calibri"/>
                  <w:color w:val="0000FF"/>
                </w:rPr>
                <w:t>(ОКВ)</w:t>
              </w:r>
            </w:hyperlink>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950" w:type="dxa"/>
            <w:gridSpan w:val="4"/>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0531718, с. 4</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68" w:name="Par6605"/>
      <w:bookmarkEnd w:id="268"/>
      <w:r>
        <w:t xml:space="preserve">                3.4. Выплаты в валюте Российской Федерации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2310"/>
        <w:gridCol w:w="990"/>
        <w:gridCol w:w="990"/>
        <w:gridCol w:w="2310"/>
        <w:gridCol w:w="1320"/>
        <w:gridCol w:w="825"/>
        <w:gridCol w:w="2310"/>
      </w:tblGrid>
      <w:tr w:rsidR="00A265CD">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29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проведение операции</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 финансирования</w:t>
            </w:r>
          </w:p>
        </w:tc>
        <w:tc>
          <w:tcPr>
            <w:tcW w:w="231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A265CD">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31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0065" w:type="dxa"/>
            <w:gridSpan w:val="7"/>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69" w:name="Par6658"/>
      <w:bookmarkEnd w:id="269"/>
      <w:r>
        <w:t xml:space="preserve">                 Раздел 3.5.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25"/>
        <w:gridCol w:w="2145"/>
        <w:gridCol w:w="990"/>
        <w:gridCol w:w="825"/>
        <w:gridCol w:w="2145"/>
        <w:gridCol w:w="990"/>
        <w:gridCol w:w="825"/>
        <w:gridCol w:w="1155"/>
        <w:gridCol w:w="1980"/>
        <w:gridCol w:w="990"/>
        <w:gridCol w:w="3300"/>
      </w:tblGrid>
      <w:tr w:rsidR="00A265CD">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N</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подтверждающий проведение операции</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11" w:history="1">
              <w:r>
                <w:rPr>
                  <w:rFonts w:ascii="Calibri" w:hAnsi="Calibri" w:cs="Calibri"/>
                  <w:color w:val="0000FF"/>
                </w:rPr>
                <w:t>ОКВ</w:t>
              </w:r>
            </w:hyperlink>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w:t>
            </w:r>
          </w:p>
        </w:tc>
        <w:tc>
          <w:tcPr>
            <w:tcW w:w="330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A265CD">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30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330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745" w:type="dxa"/>
            <w:gridSpan w:val="7"/>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12" w:history="1">
              <w:r>
                <w:rPr>
                  <w:rFonts w:ascii="Calibri" w:hAnsi="Calibri" w:cs="Calibri"/>
                  <w:color w:val="0000FF"/>
                </w:rPr>
                <w:t>(ОКВ)</w:t>
              </w:r>
            </w:hyperlink>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745" w:type="dxa"/>
            <w:gridSpan w:val="7"/>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270" w:name="Par6749"/>
      <w:bookmarkEnd w:id="270"/>
      <w:r>
        <w:rPr>
          <w:rFonts w:ascii="Calibri" w:hAnsi="Calibri" w:cs="Calibri"/>
        </w:rPr>
        <w:t>Приложение N 17</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71" w:name="Par6757"/>
      <w:bookmarkEnd w:id="271"/>
      <w:r>
        <w:t xml:space="preserve">                                  ВЫПИСКА</w:t>
      </w:r>
    </w:p>
    <w:p w:rsidR="00A265CD" w:rsidRDefault="00A265CD">
      <w:pPr>
        <w:pStyle w:val="ConsPlusNonformat"/>
        <w:jc w:val="both"/>
      </w:pPr>
      <w:r>
        <w:t xml:space="preserve">                    из лицевого счета иного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0531765 │</w:t>
      </w:r>
    </w:p>
    <w:p w:rsidR="00A265CD" w:rsidRDefault="00A265CD">
      <w:pPr>
        <w:pStyle w:val="ConsPlusNonformat"/>
        <w:jc w:val="both"/>
      </w:pPr>
      <w:r>
        <w:t xml:space="preserve">                                                                ├─────────┤</w:t>
      </w:r>
    </w:p>
    <w:p w:rsidR="00A265CD" w:rsidRDefault="00A265CD">
      <w:pPr>
        <w:pStyle w:val="ConsPlusNonformat"/>
        <w:jc w:val="both"/>
      </w:pPr>
      <w:r>
        <w:t xml:space="preserve">                         за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         │</w:t>
      </w:r>
    </w:p>
    <w:p w:rsidR="00A265CD" w:rsidRDefault="00A265CD">
      <w:pPr>
        <w:pStyle w:val="ConsPlusNonformat"/>
        <w:jc w:val="both"/>
      </w:pPr>
      <w:r>
        <w:t xml:space="preserve">                                                        выписки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      по КОФК │         │</w:t>
      </w:r>
    </w:p>
    <w:p w:rsidR="00A265CD" w:rsidRDefault="00A265CD">
      <w:pPr>
        <w:pStyle w:val="ConsPlusNonformat"/>
        <w:jc w:val="both"/>
      </w:pPr>
      <w:r>
        <w:t xml:space="preserve">                                                                ├─────────┤</w:t>
      </w:r>
    </w:p>
    <w:p w:rsidR="00A265CD" w:rsidRDefault="00A265CD">
      <w:pPr>
        <w:pStyle w:val="ConsPlusNonformat"/>
        <w:jc w:val="both"/>
      </w:pPr>
      <w:r>
        <w:t>Иной получатель бюджетных                           по Сводному │         │</w:t>
      </w:r>
    </w:p>
    <w:p w:rsidR="00A265CD" w:rsidRDefault="00A265CD">
      <w:pPr>
        <w:pStyle w:val="ConsPlusNonformat"/>
        <w:jc w:val="both"/>
      </w:pPr>
      <w:r>
        <w:t>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Распорядитель бюджетных 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         │</w:t>
      </w:r>
    </w:p>
    <w:p w:rsidR="00A265CD" w:rsidRDefault="00A265CD">
      <w:pPr>
        <w:pStyle w:val="ConsPlusNonformat"/>
        <w:jc w:val="both"/>
      </w:pPr>
      <w:r>
        <w:t>бюджетных средств                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13" w:history="1">
        <w:r>
          <w:rPr>
            <w:color w:val="0000FF"/>
          </w:rPr>
          <w:t>ОКЕИ</w:t>
        </w:r>
      </w:hyperlink>
      <w:r>
        <w:t xml:space="preserve"> │   383   │</w:t>
      </w:r>
    </w:p>
    <w:p w:rsidR="00A265CD" w:rsidRDefault="00A265CD">
      <w:pPr>
        <w:pStyle w:val="ConsPlusNonformat"/>
        <w:jc w:val="both"/>
      </w:pPr>
      <w:r>
        <w:lastRenderedPageBreak/>
        <w:t xml:space="preserve">                                                                └─────────┘</w:t>
      </w:r>
    </w:p>
    <w:p w:rsidR="00A265CD" w:rsidRDefault="00A265CD">
      <w:pPr>
        <w:pStyle w:val="ConsPlusNonformat"/>
        <w:jc w:val="both"/>
      </w:pPr>
    </w:p>
    <w:p w:rsidR="00A265CD" w:rsidRDefault="00A265CD">
      <w:pPr>
        <w:pStyle w:val="ConsPlusNonformat"/>
        <w:jc w:val="both"/>
      </w:pPr>
      <w:bookmarkStart w:id="272" w:name="Par6794"/>
      <w:bookmarkEnd w:id="272"/>
      <w:r>
        <w:t xml:space="preserve">                  1. Изменение остатков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640"/>
        <w:gridCol w:w="1815"/>
        <w:gridCol w:w="1155"/>
        <w:gridCol w:w="1155"/>
        <w:gridCol w:w="1815"/>
        <w:gridCol w:w="1155"/>
        <w:gridCol w:w="1155"/>
        <w:gridCol w:w="1485"/>
        <w:gridCol w:w="2145"/>
        <w:gridCol w:w="1650"/>
        <w:gridCol w:w="1320"/>
      </w:tblGrid>
      <w:tr w:rsidR="00A265CD">
        <w:tc>
          <w:tcPr>
            <w:tcW w:w="264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(с начала ____ текущего финансового года)</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(с начала ____ текущего финансового года)</w:t>
            </w:r>
          </w:p>
        </w:tc>
      </w:tr>
      <w:tr w:rsidR="00A265CD">
        <w:tc>
          <w:tcPr>
            <w:tcW w:w="264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иностранной валюты</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64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начало дня</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73" w:name="Par6849"/>
      <w:bookmarkEnd w:id="273"/>
      <w:r>
        <w:t xml:space="preserve">                     2. Операции с бюджетными данными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145"/>
        <w:gridCol w:w="990"/>
        <w:gridCol w:w="825"/>
        <w:gridCol w:w="1815"/>
        <w:gridCol w:w="1155"/>
        <w:gridCol w:w="1155"/>
        <w:gridCol w:w="1815"/>
        <w:gridCol w:w="2145"/>
        <w:gridCol w:w="1155"/>
        <w:gridCol w:w="1155"/>
        <w:gridCol w:w="1815"/>
        <w:gridCol w:w="2145"/>
      </w:tblGrid>
      <w:tr w:rsidR="00A265CD">
        <w:tc>
          <w:tcPr>
            <w:tcW w:w="396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627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960"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A265CD">
        <w:tc>
          <w:tcPr>
            <w:tcW w:w="214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текущий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960"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14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960"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0531765,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74" w:name="Par6934"/>
      <w:bookmarkEnd w:id="274"/>
      <w:r>
        <w:t xml:space="preserve">                    3. Операции с бюджетными средствами</w:t>
      </w:r>
    </w:p>
    <w:p w:rsidR="00A265CD" w:rsidRDefault="00A265CD">
      <w:pPr>
        <w:pStyle w:val="ConsPlusNonformat"/>
        <w:jc w:val="both"/>
      </w:pPr>
    </w:p>
    <w:p w:rsidR="00A265CD" w:rsidRDefault="00A265CD">
      <w:pPr>
        <w:pStyle w:val="ConsPlusNonformat"/>
        <w:jc w:val="both"/>
      </w:pPr>
      <w:bookmarkStart w:id="275" w:name="Par6936"/>
      <w:bookmarkEnd w:id="275"/>
      <w:r>
        <w:t xml:space="preserve">              3.1. Поступления в валюте Российской Федерации</w:t>
      </w:r>
    </w:p>
    <w:p w:rsidR="00A265CD" w:rsidRDefault="00A265CD">
      <w:pPr>
        <w:pStyle w:val="ConsPlusNonformat"/>
        <w:jc w:val="both"/>
      </w:pPr>
      <w:r>
        <w:t xml:space="preserve">                          и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145"/>
        <w:gridCol w:w="990"/>
        <w:gridCol w:w="1155"/>
        <w:gridCol w:w="2145"/>
        <w:gridCol w:w="1155"/>
        <w:gridCol w:w="2145"/>
        <w:gridCol w:w="1155"/>
        <w:gridCol w:w="2145"/>
      </w:tblGrid>
      <w:tr w:rsidR="00A265CD">
        <w:tc>
          <w:tcPr>
            <w:tcW w:w="429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проведение операции</w:t>
            </w: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660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иностранной валюте</w:t>
            </w: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14" w:history="1">
              <w:r>
                <w:rPr>
                  <w:rFonts w:ascii="Calibri" w:hAnsi="Calibri" w:cs="Calibri"/>
                  <w:color w:val="0000FF"/>
                </w:rPr>
                <w:t>ОКВ</w:t>
              </w:r>
            </w:hyperlink>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эквиваленте</w:t>
            </w: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290" w:type="dxa"/>
            <w:gridSpan w:val="3"/>
            <w:vMerge w:val="restart"/>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валют</w:t>
            </w:r>
          </w:p>
          <w:p w:rsidR="00A265CD" w:rsidRDefault="00A265CD">
            <w:pPr>
              <w:widowControl w:val="0"/>
              <w:autoSpaceDE w:val="0"/>
              <w:autoSpaceDN w:val="0"/>
              <w:adjustRightInd w:val="0"/>
              <w:spacing w:after="0" w:line="240" w:lineRule="auto"/>
              <w:jc w:val="right"/>
              <w:rPr>
                <w:rFonts w:ascii="Calibri" w:hAnsi="Calibri" w:cs="Calibri"/>
              </w:rPr>
            </w:pPr>
            <w:hyperlink r:id="rId315" w:history="1">
              <w:r>
                <w:rPr>
                  <w:rFonts w:ascii="Calibri" w:hAnsi="Calibri" w:cs="Calibri"/>
                  <w:color w:val="0000FF"/>
                </w:rPr>
                <w:t>(ОКВ)</w:t>
              </w:r>
            </w:hyperlink>
          </w:p>
          <w:p w:rsidR="00A265CD" w:rsidRDefault="00A265CD">
            <w:pPr>
              <w:widowControl w:val="0"/>
              <w:autoSpaceDE w:val="0"/>
              <w:autoSpaceDN w:val="0"/>
              <w:adjustRightInd w:val="0"/>
              <w:spacing w:after="0" w:line="240" w:lineRule="auto"/>
              <w:jc w:val="right"/>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290" w:type="dxa"/>
            <w:gridSpan w:val="3"/>
            <w:vMerge/>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76" w:name="Par6995"/>
      <w:bookmarkEnd w:id="276"/>
      <w:r>
        <w:lastRenderedPageBreak/>
        <w:t xml:space="preserve">                3.2. Выплаты в валюте Российской Федерации</w:t>
      </w:r>
    </w:p>
    <w:p w:rsidR="00A265CD" w:rsidRDefault="00A265CD">
      <w:pPr>
        <w:pStyle w:val="ConsPlusNonformat"/>
        <w:jc w:val="both"/>
      </w:pPr>
      <w:r>
        <w:t xml:space="preserve">                          и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145"/>
        <w:gridCol w:w="990"/>
        <w:gridCol w:w="825"/>
        <w:gridCol w:w="2145"/>
        <w:gridCol w:w="990"/>
        <w:gridCol w:w="990"/>
        <w:gridCol w:w="1815"/>
        <w:gridCol w:w="1155"/>
        <w:gridCol w:w="1980"/>
        <w:gridCol w:w="1155"/>
        <w:gridCol w:w="1980"/>
      </w:tblGrid>
      <w:tr w:rsidR="00A265CD">
        <w:tc>
          <w:tcPr>
            <w:tcW w:w="396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иного получателя бюджетных средств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627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иностранной валюте</w:t>
            </w: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16"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 в рублевом эквиваленте</w:t>
            </w: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085" w:type="dxa"/>
            <w:gridSpan w:val="6"/>
            <w:vMerge w:val="restart"/>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17" w:history="1">
              <w:r>
                <w:rPr>
                  <w:rFonts w:ascii="Calibri" w:hAnsi="Calibri" w:cs="Calibri"/>
                  <w:color w:val="0000FF"/>
                </w:rPr>
                <w:t>(ОКВ)</w:t>
              </w:r>
            </w:hyperlink>
          </w:p>
          <w:p w:rsidR="00A265CD" w:rsidRDefault="00A265CD">
            <w:pPr>
              <w:widowControl w:val="0"/>
              <w:autoSpaceDE w:val="0"/>
              <w:autoSpaceDN w:val="0"/>
              <w:adjustRightInd w:val="0"/>
              <w:spacing w:after="0" w:line="240" w:lineRule="auto"/>
              <w:jc w:val="right"/>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085" w:type="dxa"/>
            <w:gridSpan w:val="6"/>
            <w:vMerge/>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277" w:name="Par7074"/>
      <w:bookmarkEnd w:id="277"/>
      <w:r>
        <w:rPr>
          <w:rFonts w:ascii="Calibri" w:hAnsi="Calibri" w:cs="Calibri"/>
        </w:rPr>
        <w:t>Приложение N 18</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78" w:name="Par7082"/>
      <w:bookmarkEnd w:id="278"/>
      <w:r>
        <w:t xml:space="preserve">                                  ВЫПИСКА</w:t>
      </w:r>
    </w:p>
    <w:p w:rsidR="00A265CD" w:rsidRDefault="00A265CD">
      <w:pPr>
        <w:pStyle w:val="ConsPlusNonformat"/>
        <w:jc w:val="both"/>
      </w:pPr>
      <w:r>
        <w:t xml:space="preserve">                    из лицевого счета иного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0531719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 xml:space="preserve">                                                                │         │</w:t>
      </w:r>
    </w:p>
    <w:p w:rsidR="00A265CD" w:rsidRDefault="00A265CD">
      <w:pPr>
        <w:pStyle w:val="ConsPlusNonformat"/>
        <w:jc w:val="both"/>
      </w:pPr>
      <w:r>
        <w:t xml:space="preserve">                         за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         │</w:t>
      </w:r>
    </w:p>
    <w:p w:rsidR="00A265CD" w:rsidRDefault="00A265CD">
      <w:pPr>
        <w:pStyle w:val="ConsPlusNonformat"/>
        <w:jc w:val="both"/>
      </w:pPr>
      <w:r>
        <w:t xml:space="preserve">                                                        выписки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      по КОФК │         │</w:t>
      </w:r>
    </w:p>
    <w:p w:rsidR="00A265CD" w:rsidRDefault="00A265CD">
      <w:pPr>
        <w:pStyle w:val="ConsPlusNonformat"/>
        <w:jc w:val="both"/>
      </w:pPr>
      <w:r>
        <w:t xml:space="preserve">                                                                ├─────────┤</w:t>
      </w:r>
    </w:p>
    <w:p w:rsidR="00A265CD" w:rsidRDefault="00A265CD">
      <w:pPr>
        <w:pStyle w:val="ConsPlusNonformat"/>
        <w:jc w:val="both"/>
      </w:pPr>
      <w:r>
        <w:t>Иной получатель бюджетных                           по Сводному │         │</w:t>
      </w:r>
    </w:p>
    <w:p w:rsidR="00A265CD" w:rsidRDefault="00A265CD">
      <w:pPr>
        <w:pStyle w:val="ConsPlusNonformat"/>
        <w:jc w:val="both"/>
      </w:pPr>
      <w:r>
        <w:t>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Распорядитель бюджетных 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         │</w:t>
      </w:r>
    </w:p>
    <w:p w:rsidR="00A265CD" w:rsidRDefault="00A265CD">
      <w:pPr>
        <w:pStyle w:val="ConsPlusNonformat"/>
        <w:jc w:val="both"/>
      </w:pPr>
      <w:r>
        <w:t>бюджетных средств                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lastRenderedPageBreak/>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18"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279" w:name="Par7122"/>
      <w:bookmarkEnd w:id="279"/>
      <w:r>
        <w:t xml:space="preserve">                  1. Изменение остатков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485"/>
        <w:gridCol w:w="1485"/>
        <w:gridCol w:w="1485"/>
        <w:gridCol w:w="1485"/>
        <w:gridCol w:w="1485"/>
        <w:gridCol w:w="1485"/>
        <w:gridCol w:w="1485"/>
        <w:gridCol w:w="1485"/>
        <w:gridCol w:w="1485"/>
        <w:gridCol w:w="1485"/>
        <w:gridCol w:w="1320"/>
        <w:gridCol w:w="1485"/>
        <w:gridCol w:w="1980"/>
        <w:gridCol w:w="1980"/>
      </w:tblGrid>
      <w:tr w:rsidR="00A265CD">
        <w:tc>
          <w:tcPr>
            <w:tcW w:w="231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577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текущего финансового года)</w:t>
            </w:r>
          </w:p>
        </w:tc>
        <w:tc>
          <w:tcPr>
            <w:tcW w:w="198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(с начала текущего финансового года)</w:t>
            </w:r>
          </w:p>
        </w:tc>
      </w:tr>
      <w:tr w:rsidR="00A265CD">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80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начало</w:t>
            </w:r>
          </w:p>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дня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80" w:name="Par7205"/>
      <w:bookmarkEnd w:id="280"/>
      <w:r>
        <w:t xml:space="preserve">                     2. Операции с бюджетными данными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145"/>
        <w:gridCol w:w="990"/>
        <w:gridCol w:w="825"/>
        <w:gridCol w:w="1485"/>
        <w:gridCol w:w="1485"/>
        <w:gridCol w:w="1485"/>
        <w:gridCol w:w="1485"/>
        <w:gridCol w:w="1485"/>
        <w:gridCol w:w="1485"/>
        <w:gridCol w:w="1485"/>
        <w:gridCol w:w="1485"/>
        <w:gridCol w:w="1485"/>
        <w:gridCol w:w="1485"/>
        <w:gridCol w:w="1485"/>
        <w:gridCol w:w="1485"/>
        <w:gridCol w:w="1485"/>
        <w:gridCol w:w="1485"/>
      </w:tblGrid>
      <w:tr w:rsidR="00A265CD">
        <w:tc>
          <w:tcPr>
            <w:tcW w:w="396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891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594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A265CD">
        <w:tc>
          <w:tcPr>
            <w:tcW w:w="214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97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A265CD">
        <w:tc>
          <w:tcPr>
            <w:tcW w:w="214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960"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0531719,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281" w:name="Par7324"/>
      <w:bookmarkEnd w:id="281"/>
      <w:r>
        <w:t xml:space="preserve">                    3. Операции с бюджетными средствами</w:t>
      </w:r>
    </w:p>
    <w:p w:rsidR="00A265CD" w:rsidRDefault="00A265CD">
      <w:pPr>
        <w:pStyle w:val="ConsPlusNonformat"/>
        <w:jc w:val="both"/>
      </w:pPr>
    </w:p>
    <w:p w:rsidR="00A265CD" w:rsidRDefault="00A265CD">
      <w:pPr>
        <w:pStyle w:val="ConsPlusNonformat"/>
        <w:jc w:val="both"/>
      </w:pPr>
      <w:bookmarkStart w:id="282" w:name="Par7326"/>
      <w:bookmarkEnd w:id="282"/>
      <w:r>
        <w:t xml:space="preserve">              3.1. Поступления в валюте Российской Федерации</w:t>
      </w:r>
    </w:p>
    <w:p w:rsidR="00A265CD" w:rsidRDefault="00A265CD">
      <w:pPr>
        <w:pStyle w:val="ConsPlusNonformat"/>
        <w:jc w:val="both"/>
      </w:pPr>
      <w:r>
        <w:t xml:space="preserve">                          и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145"/>
        <w:gridCol w:w="990"/>
        <w:gridCol w:w="1155"/>
        <w:gridCol w:w="1980"/>
        <w:gridCol w:w="1155"/>
        <w:gridCol w:w="2145"/>
        <w:gridCol w:w="1155"/>
        <w:gridCol w:w="2310"/>
      </w:tblGrid>
      <w:tr w:rsidR="00A265CD">
        <w:tc>
          <w:tcPr>
            <w:tcW w:w="429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проведение операции</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6765"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иностранной валюте</w:t>
            </w: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19" w:history="1">
              <w:r>
                <w:rPr>
                  <w:rFonts w:ascii="Calibri" w:hAnsi="Calibri" w:cs="Calibri"/>
                  <w:color w:val="0000FF"/>
                </w:rPr>
                <w:t>ОКВ</w:t>
              </w:r>
            </w:hyperlink>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231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 финансовый год)</w:t>
            </w: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290" w:type="dxa"/>
            <w:gridSpan w:val="3"/>
            <w:vMerge w:val="restart"/>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20" w:history="1">
              <w:r>
                <w:rPr>
                  <w:rFonts w:ascii="Calibri" w:hAnsi="Calibri" w:cs="Calibri"/>
                  <w:color w:val="0000FF"/>
                </w:rPr>
                <w:t>(ОКВ)</w:t>
              </w:r>
            </w:hyperlink>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290" w:type="dxa"/>
            <w:gridSpan w:val="3"/>
            <w:vMerge/>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83" w:name="Par7390"/>
      <w:bookmarkEnd w:id="283"/>
      <w:r>
        <w:t xml:space="preserve">                3.2. Выплаты в валюте Российской Федерации</w:t>
      </w:r>
    </w:p>
    <w:p w:rsidR="00A265CD" w:rsidRDefault="00A265CD">
      <w:pPr>
        <w:pStyle w:val="ConsPlusNonformat"/>
        <w:jc w:val="both"/>
      </w:pPr>
      <w:r>
        <w:t xml:space="preserve">                          и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145"/>
        <w:gridCol w:w="990"/>
        <w:gridCol w:w="825"/>
        <w:gridCol w:w="2145"/>
        <w:gridCol w:w="990"/>
        <w:gridCol w:w="1155"/>
        <w:gridCol w:w="1815"/>
        <w:gridCol w:w="1155"/>
        <w:gridCol w:w="1980"/>
        <w:gridCol w:w="1155"/>
        <w:gridCol w:w="1980"/>
      </w:tblGrid>
      <w:tr w:rsidR="00A265CD">
        <w:tc>
          <w:tcPr>
            <w:tcW w:w="396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429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иного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получателя бюджетных средств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 в 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627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21"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 в рублевом эквиваленте в ____ году (текущий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0" w:type="dxa"/>
            <w:gridSpan w:val="6"/>
            <w:vMerge w:val="restart"/>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22" w:history="1">
              <w:r>
                <w:rPr>
                  <w:rFonts w:ascii="Calibri" w:hAnsi="Calibri" w:cs="Calibri"/>
                  <w:color w:val="0000FF"/>
                </w:rPr>
                <w:t>(ОКВ)</w:t>
              </w:r>
            </w:hyperlink>
          </w:p>
          <w:p w:rsidR="00A265CD" w:rsidRDefault="00A265CD">
            <w:pPr>
              <w:widowControl w:val="0"/>
              <w:autoSpaceDE w:val="0"/>
              <w:autoSpaceDN w:val="0"/>
              <w:adjustRightInd w:val="0"/>
              <w:spacing w:after="0" w:line="240" w:lineRule="auto"/>
              <w:jc w:val="right"/>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250" w:type="dxa"/>
            <w:gridSpan w:val="6"/>
            <w:vMerge/>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284" w:name="Par7477"/>
      <w:bookmarkEnd w:id="284"/>
      <w:r>
        <w:rPr>
          <w:rFonts w:ascii="Calibri" w:hAnsi="Calibri" w:cs="Calibri"/>
        </w:rPr>
        <w:t>Приложение N 19</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85" w:name="Par7485"/>
      <w:bookmarkEnd w:id="285"/>
      <w:r>
        <w:t xml:space="preserve">                             ОТЧЕТ О СОСТОЯНИИ</w:t>
      </w:r>
    </w:p>
    <w:p w:rsidR="00A265CD" w:rsidRDefault="00A265CD">
      <w:pPr>
        <w:pStyle w:val="ConsPlusNonformat"/>
        <w:jc w:val="both"/>
      </w:pPr>
      <w:r>
        <w:t xml:space="preserve">                   лицевого счета главного распорядителя</w:t>
      </w:r>
    </w:p>
    <w:p w:rsidR="00A265CD" w:rsidRDefault="00A265CD">
      <w:pPr>
        <w:pStyle w:val="ConsPlusNonformat"/>
        <w:jc w:val="both"/>
      </w:pPr>
      <w:r>
        <w:t xml:space="preserve">                                                  ┌──────────┐</w:t>
      </w:r>
    </w:p>
    <w:p w:rsidR="00A265CD" w:rsidRDefault="00A265CD">
      <w:pPr>
        <w:pStyle w:val="ConsPlusNonformat"/>
        <w:jc w:val="both"/>
      </w:pPr>
      <w:r>
        <w:t xml:space="preserve">              (распорядителя) бюджетных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0531785 │</w:t>
      </w:r>
    </w:p>
    <w:p w:rsidR="00A265CD" w:rsidRDefault="00A265CD">
      <w:pPr>
        <w:pStyle w:val="ConsPlusNonformat"/>
        <w:jc w:val="both"/>
      </w:pPr>
      <w:r>
        <w:t xml:space="preserve">                                                                ├─────────┤</w:t>
      </w:r>
    </w:p>
    <w:p w:rsidR="00A265CD" w:rsidRDefault="00A265CD">
      <w:pPr>
        <w:pStyle w:val="ConsPlusNonformat"/>
        <w:jc w:val="both"/>
      </w:pPr>
      <w:r>
        <w:t xml:space="preserve">                         на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Орган Федерального казначейства  _________________      по КОФК │         │</w:t>
      </w:r>
    </w:p>
    <w:p w:rsidR="00A265CD" w:rsidRDefault="00A265CD">
      <w:pPr>
        <w:pStyle w:val="ConsPlusNonformat"/>
        <w:jc w:val="both"/>
      </w:pPr>
      <w:r>
        <w:t xml:space="preserve">                                                                ├─────────┤</w:t>
      </w:r>
    </w:p>
    <w:p w:rsidR="00A265CD" w:rsidRDefault="00A265CD">
      <w:pPr>
        <w:pStyle w:val="ConsPlusNonformat"/>
        <w:jc w:val="both"/>
      </w:pPr>
      <w:r>
        <w:t>Главный распорядитель                                           │         │</w:t>
      </w:r>
    </w:p>
    <w:p w:rsidR="00A265CD" w:rsidRDefault="00A265CD">
      <w:pPr>
        <w:pStyle w:val="ConsPlusNonformat"/>
        <w:jc w:val="both"/>
      </w:pPr>
      <w:r>
        <w:t>бюджетных средств                _________________  Глава по БК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Распорядитель бюджетных 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lastRenderedPageBreak/>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23"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286" w:name="Par7516"/>
      <w:bookmarkEnd w:id="286"/>
      <w:r>
        <w:t xml:space="preserve">                         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87" w:name="Par7620"/>
      <w:bookmarkEnd w:id="287"/>
      <w:r>
        <w:t xml:space="preserve">                2. Доведенные лимиты бюджетных обязательств</w:t>
      </w:r>
    </w:p>
    <w:p w:rsidR="00A265CD" w:rsidRDefault="00A265CD">
      <w:pPr>
        <w:pStyle w:val="ConsPlusNonformat"/>
        <w:jc w:val="both"/>
      </w:pPr>
    </w:p>
    <w:p w:rsidR="00A265CD" w:rsidRDefault="00A265CD">
      <w:pPr>
        <w:pStyle w:val="ConsPlusNonformat"/>
        <w:jc w:val="both"/>
      </w:pPr>
      <w:bookmarkStart w:id="288" w:name="Par7622"/>
      <w:bookmarkEnd w:id="288"/>
      <w:r>
        <w:t xml:space="preserve">                    2.1.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Получено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0531785,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289" w:name="Par7734"/>
      <w:bookmarkEnd w:id="289"/>
      <w:r>
        <w:t xml:space="preserve">           2.2. Лимиты бюджетных обязательств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640"/>
      </w:tblGrid>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90" w:name="Par7778"/>
      <w:bookmarkEnd w:id="290"/>
      <w:r>
        <w:t xml:space="preserve">          2.3. Лимиты бюджетных обязательств в иностранной валюте</w:t>
      </w:r>
    </w:p>
    <w:p w:rsidR="00A265CD" w:rsidRDefault="00A265CD">
      <w:pPr>
        <w:pStyle w:val="ConsPlusNonformat"/>
        <w:jc w:val="both"/>
      </w:pPr>
      <w:r>
        <w:t xml:space="preserve">            в текущем финансовом году (в рублевом эквиваленте)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640"/>
      </w:tblGrid>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91" w:name="Par7822"/>
      <w:bookmarkEnd w:id="291"/>
      <w:r>
        <w:t xml:space="preserve">              3. Доведенные предельные объемы финансирования</w:t>
      </w:r>
    </w:p>
    <w:p w:rsidR="00A265CD" w:rsidRDefault="00A265CD">
      <w:pPr>
        <w:pStyle w:val="ConsPlusNonformat"/>
        <w:jc w:val="both"/>
      </w:pPr>
    </w:p>
    <w:p w:rsidR="00A265CD" w:rsidRDefault="00A265CD">
      <w:pPr>
        <w:pStyle w:val="ConsPlusNonformat"/>
        <w:jc w:val="both"/>
      </w:pPr>
      <w:bookmarkStart w:id="292" w:name="Par7824"/>
      <w:bookmarkEnd w:id="292"/>
      <w:r>
        <w:t xml:space="preserve">                   3.1. Предельные объемы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3135"/>
        <w:gridCol w:w="3795"/>
        <w:gridCol w:w="2970"/>
        <w:gridCol w:w="1815"/>
      </w:tblGrid>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БК</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 (подраздел 3.2 гр.</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 + подраздел 3.3 гр. 2 + подраздел</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3.4 гр. 2)</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 (подраздел 3.2 гр. 3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подраздел 3.3 гр. 3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подраздел 3.4 гр. 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0531785,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293" w:name="Par7880"/>
      <w:bookmarkEnd w:id="293"/>
      <w:r>
        <w:t xml:space="preserve">               3.2. Предельные объемы финансирования за счет</w:t>
      </w:r>
    </w:p>
    <w:p w:rsidR="00A265CD" w:rsidRDefault="00A265CD">
      <w:pPr>
        <w:pStyle w:val="ConsPlusNonformat"/>
        <w:jc w:val="both"/>
      </w:pPr>
      <w:r>
        <w:t xml:space="preserve">                       связанных иностранных кредитов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640"/>
      </w:tblGrid>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94" w:name="Par7924"/>
      <w:bookmarkEnd w:id="294"/>
      <w:r>
        <w:t xml:space="preserve">        3.3. Предельные объемы финансирования в иностранной валюте</w:t>
      </w:r>
    </w:p>
    <w:p w:rsidR="00A265CD" w:rsidRDefault="00A265CD">
      <w:pPr>
        <w:pStyle w:val="ConsPlusNonformat"/>
        <w:jc w:val="both"/>
      </w:pPr>
      <w:r>
        <w:t xml:space="preserve">                         (в рублевом эквиваленте)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640"/>
      </w:tblGrid>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95" w:name="Par7968"/>
      <w:bookmarkEnd w:id="295"/>
      <w:r>
        <w:t xml:space="preserve">      3.4. Предельные объемы финансирования, за исключением связанных</w:t>
      </w:r>
    </w:p>
    <w:p w:rsidR="00A265CD" w:rsidRDefault="00A265CD">
      <w:pPr>
        <w:pStyle w:val="ConsPlusNonformat"/>
        <w:jc w:val="both"/>
      </w:pPr>
      <w:r>
        <w:t xml:space="preserve">                 иностранных кредитов и иностранной валюты</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640"/>
      </w:tblGrid>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296" w:name="Par8025"/>
      <w:bookmarkEnd w:id="296"/>
      <w:r>
        <w:rPr>
          <w:rFonts w:ascii="Calibri" w:hAnsi="Calibri" w:cs="Calibri"/>
        </w:rPr>
        <w:t>Приложение N 20</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97" w:name="Par8033"/>
      <w:bookmarkEnd w:id="297"/>
      <w:r>
        <w:t xml:space="preserve">                             ОТЧЕТ О СОСТОЯНИИ</w:t>
      </w:r>
    </w:p>
    <w:p w:rsidR="00A265CD" w:rsidRDefault="00A265CD">
      <w:pPr>
        <w:pStyle w:val="ConsPlusNonformat"/>
        <w:jc w:val="both"/>
      </w:pPr>
      <w:r>
        <w:lastRenderedPageBreak/>
        <w:t xml:space="preserve">                   лицевого счета главного распорядителя</w:t>
      </w:r>
    </w:p>
    <w:p w:rsidR="00A265CD" w:rsidRDefault="00A265CD">
      <w:pPr>
        <w:pStyle w:val="ConsPlusNonformat"/>
        <w:jc w:val="both"/>
      </w:pPr>
      <w:r>
        <w:t xml:space="preserve">                                                 ┌───────────┐</w:t>
      </w:r>
    </w:p>
    <w:p w:rsidR="00A265CD" w:rsidRDefault="00A265CD">
      <w:pPr>
        <w:pStyle w:val="ConsPlusNonformat"/>
        <w:jc w:val="both"/>
      </w:pPr>
      <w:r>
        <w:t xml:space="preserve">             (распорядителя) бюджетных средств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0531754 │</w:t>
      </w:r>
    </w:p>
    <w:p w:rsidR="00A265CD" w:rsidRDefault="00A265CD">
      <w:pPr>
        <w:pStyle w:val="ConsPlusNonformat"/>
        <w:jc w:val="both"/>
      </w:pPr>
      <w:r>
        <w:t xml:space="preserve">                                                                  ├─────────┤</w:t>
      </w:r>
    </w:p>
    <w:p w:rsidR="00A265CD" w:rsidRDefault="00A265CD">
      <w:pPr>
        <w:pStyle w:val="ConsPlusNonformat"/>
        <w:jc w:val="both"/>
      </w:pPr>
      <w:r>
        <w:t xml:space="preserve">                        на "__" __________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Орган Федерального казначейства  ___________________      по КОФК │         │</w:t>
      </w:r>
    </w:p>
    <w:p w:rsidR="00A265CD" w:rsidRDefault="00A265CD">
      <w:pPr>
        <w:pStyle w:val="ConsPlusNonformat"/>
        <w:jc w:val="both"/>
      </w:pPr>
      <w:r>
        <w:t xml:space="preserve">                                                                  ├─────────┤</w:t>
      </w:r>
    </w:p>
    <w:p w:rsidR="00A265CD" w:rsidRDefault="00A265CD">
      <w:pPr>
        <w:pStyle w:val="ConsPlusNonformat"/>
        <w:jc w:val="both"/>
      </w:pPr>
      <w:r>
        <w:t>Главный распорядитель                                             │         │</w:t>
      </w:r>
    </w:p>
    <w:p w:rsidR="00A265CD" w:rsidRDefault="00A265CD">
      <w:pPr>
        <w:pStyle w:val="ConsPlusNonformat"/>
        <w:jc w:val="both"/>
      </w:pPr>
      <w:r>
        <w:t>бюджетных средств                ___________________  Глава по БК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Распорядитель бюджетных средств  ___________________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24"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298" w:name="Par8065"/>
      <w:bookmarkEnd w:id="298"/>
      <w:r>
        <w:t xml:space="preserve">                         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299" w:name="Par8153"/>
      <w:bookmarkEnd w:id="299"/>
      <w:r>
        <w:t xml:space="preserve">                2. Доведенные лимиты бюджетных обязательств</w:t>
      </w:r>
    </w:p>
    <w:p w:rsidR="00A265CD" w:rsidRDefault="00A265CD">
      <w:pPr>
        <w:pStyle w:val="ConsPlusNonformat"/>
        <w:jc w:val="both"/>
      </w:pPr>
    </w:p>
    <w:p w:rsidR="00A265CD" w:rsidRDefault="00A265CD">
      <w:pPr>
        <w:pStyle w:val="ConsPlusNonformat"/>
        <w:jc w:val="both"/>
      </w:pPr>
      <w:bookmarkStart w:id="300" w:name="Par8155"/>
      <w:bookmarkEnd w:id="300"/>
      <w:r>
        <w:t xml:space="preserve">                    2.1.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0531754,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301" w:name="Par8251"/>
      <w:bookmarkEnd w:id="301"/>
      <w:r>
        <w:t xml:space="preserve">           2.2. Лимиты бюджетных обязательств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980"/>
        <w:gridCol w:w="1815"/>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02" w:name="Par8319"/>
      <w:bookmarkEnd w:id="302"/>
      <w:r>
        <w:t xml:space="preserve">          2.3. Лимиты бюджетных обязательств в иностранной валюте</w:t>
      </w:r>
    </w:p>
    <w:p w:rsidR="00A265CD" w:rsidRDefault="00A265CD">
      <w:pPr>
        <w:pStyle w:val="ConsPlusNonformat"/>
        <w:jc w:val="both"/>
      </w:pPr>
      <w:r>
        <w:t xml:space="preserve">            в текущем финансовом году (в рублевом эквиваленте)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2 -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3 -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5)</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03" w:name="Par8392"/>
      <w:bookmarkEnd w:id="303"/>
      <w:r>
        <w:t xml:space="preserve">              3. Доведенные предельные объемы финансирования</w:t>
      </w:r>
    </w:p>
    <w:p w:rsidR="00A265CD" w:rsidRDefault="00A265CD">
      <w:pPr>
        <w:pStyle w:val="ConsPlusNonformat"/>
        <w:jc w:val="both"/>
      </w:pPr>
    </w:p>
    <w:p w:rsidR="00A265CD" w:rsidRDefault="00A265CD">
      <w:pPr>
        <w:pStyle w:val="ConsPlusNonformat"/>
        <w:jc w:val="both"/>
      </w:pPr>
      <w:bookmarkStart w:id="304" w:name="Par8394"/>
      <w:bookmarkEnd w:id="304"/>
      <w:r>
        <w:t xml:space="preserve">                   3.1. Предельные объемы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85"/>
        <w:gridCol w:w="1650"/>
        <w:gridCol w:w="1815"/>
        <w:gridCol w:w="1650"/>
        <w:gridCol w:w="1650"/>
        <w:gridCol w:w="1485"/>
        <w:gridCol w:w="1485"/>
        <w:gridCol w:w="1815"/>
      </w:tblGrid>
      <w:tr w:rsidR="00A265CD">
        <w:tc>
          <w:tcPr>
            <w:tcW w:w="148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30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48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8464" w:history="1">
              <w:r>
                <w:rPr>
                  <w:rFonts w:ascii="Calibri" w:hAnsi="Calibri" w:cs="Calibri"/>
                  <w:color w:val="0000FF"/>
                </w:rPr>
                <w:t>3.2</w:t>
              </w:r>
            </w:hyperlink>
            <w:r>
              <w:rPr>
                <w:rFonts w:ascii="Calibri" w:hAnsi="Calibri" w:cs="Calibri"/>
              </w:rPr>
              <w:t xml:space="preserve"> гр. 2 + подраздел </w:t>
            </w:r>
            <w:hyperlink w:anchor="Par8543" w:history="1">
              <w:r>
                <w:rPr>
                  <w:rFonts w:ascii="Calibri" w:hAnsi="Calibri" w:cs="Calibri"/>
                  <w:color w:val="0000FF"/>
                </w:rPr>
                <w:t>3.3</w:t>
              </w:r>
            </w:hyperlink>
            <w:r>
              <w:rPr>
                <w:rFonts w:ascii="Calibri" w:hAnsi="Calibri" w:cs="Calibri"/>
              </w:rPr>
              <w:t xml:space="preserve"> гр.</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2 + подраздел </w:t>
            </w:r>
            <w:hyperlink w:anchor="Par8623" w:history="1">
              <w:r>
                <w:rPr>
                  <w:rFonts w:ascii="Calibri" w:hAnsi="Calibri" w:cs="Calibri"/>
                  <w:color w:val="0000FF"/>
                </w:rPr>
                <w:t>3.4</w:t>
              </w:r>
            </w:hyperlink>
            <w:r>
              <w:rPr>
                <w:rFonts w:ascii="Calibri" w:hAnsi="Calibri" w:cs="Calibri"/>
              </w:rPr>
              <w:t xml:space="preserve"> гр. 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8464" w:history="1">
              <w:r>
                <w:rPr>
                  <w:rFonts w:ascii="Calibri" w:hAnsi="Calibri" w:cs="Calibri"/>
                  <w:color w:val="0000FF"/>
                </w:rPr>
                <w:t>3.2</w:t>
              </w:r>
            </w:hyperlink>
            <w:r>
              <w:rPr>
                <w:rFonts w:ascii="Calibri" w:hAnsi="Calibri" w:cs="Calibri"/>
              </w:rPr>
              <w:t xml:space="preserve"> гр. 3 + подраздел </w:t>
            </w:r>
            <w:hyperlink w:anchor="Par8543" w:history="1">
              <w:r>
                <w:rPr>
                  <w:rFonts w:ascii="Calibri" w:hAnsi="Calibri" w:cs="Calibri"/>
                  <w:color w:val="0000FF"/>
                </w:rPr>
                <w:t>3.3</w:t>
              </w:r>
            </w:hyperlink>
            <w:r>
              <w:rPr>
                <w:rFonts w:ascii="Calibri" w:hAnsi="Calibri" w:cs="Calibri"/>
              </w:rPr>
              <w:t xml:space="preserve"> гр.</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 + подраздел</w:t>
            </w:r>
          </w:p>
          <w:p w:rsidR="00A265CD" w:rsidRDefault="00A265CD">
            <w:pPr>
              <w:widowControl w:val="0"/>
              <w:autoSpaceDE w:val="0"/>
              <w:autoSpaceDN w:val="0"/>
              <w:adjustRightInd w:val="0"/>
              <w:spacing w:after="0" w:line="240" w:lineRule="auto"/>
              <w:jc w:val="center"/>
              <w:rPr>
                <w:rFonts w:ascii="Calibri" w:hAnsi="Calibri" w:cs="Calibri"/>
              </w:rPr>
            </w:pPr>
            <w:hyperlink w:anchor="Par8623" w:history="1">
              <w:r>
                <w:rPr>
                  <w:rFonts w:ascii="Calibri" w:hAnsi="Calibri" w:cs="Calibri"/>
                  <w:color w:val="0000FF"/>
                </w:rPr>
                <w:t>3.4</w:t>
              </w:r>
            </w:hyperlink>
            <w:r>
              <w:rPr>
                <w:rFonts w:ascii="Calibri" w:hAnsi="Calibri" w:cs="Calibri"/>
              </w:rPr>
              <w:t xml:space="preserve"> гр.</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8464" w:history="1">
              <w:r>
                <w:rPr>
                  <w:rFonts w:ascii="Calibri" w:hAnsi="Calibri" w:cs="Calibri"/>
                  <w:color w:val="0000FF"/>
                </w:rPr>
                <w:t>3.2</w:t>
              </w:r>
            </w:hyperlink>
            <w:r>
              <w:rPr>
                <w:rFonts w:ascii="Calibri" w:hAnsi="Calibri" w:cs="Calibri"/>
              </w:rPr>
              <w:t xml:space="preserve"> гр. 4 + подраздел </w:t>
            </w:r>
            <w:hyperlink w:anchor="Par8543" w:history="1">
              <w:r>
                <w:rPr>
                  <w:rFonts w:ascii="Calibri" w:hAnsi="Calibri" w:cs="Calibri"/>
                  <w:color w:val="0000FF"/>
                </w:rPr>
                <w:t>3.3</w:t>
              </w:r>
            </w:hyperlink>
            <w:r>
              <w:rPr>
                <w:rFonts w:ascii="Calibri" w:hAnsi="Calibri" w:cs="Calibri"/>
              </w:rPr>
              <w:t xml:space="preserve"> гр.</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4 + подраздел </w:t>
            </w:r>
            <w:hyperlink w:anchor="Par8623" w:history="1">
              <w:r>
                <w:rPr>
                  <w:rFonts w:ascii="Calibri" w:hAnsi="Calibri" w:cs="Calibri"/>
                  <w:color w:val="0000FF"/>
                </w:rPr>
                <w:t>3.4</w:t>
              </w:r>
            </w:hyperlink>
            <w:r>
              <w:rPr>
                <w:rFonts w:ascii="Calibri" w:hAnsi="Calibri" w:cs="Calibri"/>
              </w:rPr>
              <w:t xml:space="preserve"> гр. 4)</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8464" w:history="1">
              <w:r>
                <w:rPr>
                  <w:rFonts w:ascii="Calibri" w:hAnsi="Calibri" w:cs="Calibri"/>
                  <w:color w:val="0000FF"/>
                </w:rPr>
                <w:t>3.2</w:t>
              </w:r>
            </w:hyperlink>
            <w:r>
              <w:rPr>
                <w:rFonts w:ascii="Calibri" w:hAnsi="Calibri" w:cs="Calibri"/>
              </w:rPr>
              <w:t xml:space="preserve"> гр. 5 + подраздел </w:t>
            </w:r>
            <w:hyperlink w:anchor="Par8543" w:history="1">
              <w:r>
                <w:rPr>
                  <w:rFonts w:ascii="Calibri" w:hAnsi="Calibri" w:cs="Calibri"/>
                  <w:color w:val="0000FF"/>
                </w:rPr>
                <w:t>3.3</w:t>
              </w:r>
            </w:hyperlink>
            <w:r>
              <w:rPr>
                <w:rFonts w:ascii="Calibri" w:hAnsi="Calibri" w:cs="Calibri"/>
              </w:rPr>
              <w:t xml:space="preserve"> гр.</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5 + подраздел </w:t>
            </w:r>
            <w:hyperlink w:anchor="Par8623" w:history="1">
              <w:r>
                <w:rPr>
                  <w:rFonts w:ascii="Calibri" w:hAnsi="Calibri" w:cs="Calibri"/>
                  <w:color w:val="0000FF"/>
                </w:rPr>
                <w:t>3.4</w:t>
              </w:r>
            </w:hyperlink>
            <w:r>
              <w:rPr>
                <w:rFonts w:ascii="Calibri" w:hAnsi="Calibri" w:cs="Calibri"/>
              </w:rPr>
              <w:t xml:space="preserve"> гр. 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48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48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05" w:name="Par8464"/>
      <w:bookmarkEnd w:id="305"/>
      <w:r>
        <w:t xml:space="preserve">          3.2. Предельные объемы финансирования за счет связанных</w:t>
      </w:r>
    </w:p>
    <w:p w:rsidR="00A265CD" w:rsidRDefault="00A265CD">
      <w:pPr>
        <w:pStyle w:val="ConsPlusNonformat"/>
        <w:jc w:val="both"/>
      </w:pPr>
      <w:r>
        <w:t xml:space="preserve">                           иностранных кредитов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3 - гр. 5)</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0531754,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306" w:name="Par8543"/>
      <w:bookmarkEnd w:id="306"/>
      <w:r>
        <w:t xml:space="preserve">        3.3. Предельные объемы финансирования в иностранной валюте</w:t>
      </w:r>
    </w:p>
    <w:p w:rsidR="00A265CD" w:rsidRDefault="00A265CD">
      <w:pPr>
        <w:pStyle w:val="ConsPlusNonformat"/>
        <w:jc w:val="both"/>
      </w:pPr>
      <w:r>
        <w:t xml:space="preserve">                         (в рублевом эквиваленте)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3 - гр. 5)</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07" w:name="Par8623"/>
      <w:bookmarkEnd w:id="307"/>
      <w:r>
        <w:t xml:space="preserve">       3.4. Предельные объемы финансирования, за исключением связанных</w:t>
      </w:r>
    </w:p>
    <w:p w:rsidR="00A265CD" w:rsidRDefault="00A265CD">
      <w:pPr>
        <w:pStyle w:val="ConsPlusNonformat"/>
        <w:jc w:val="both"/>
      </w:pPr>
      <w:r>
        <w:t xml:space="preserve">                 иностранных кредитов и иностранной валюты</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3 -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5)</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lastRenderedPageBreak/>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308" w:name="Par8716"/>
      <w:bookmarkEnd w:id="308"/>
      <w:r>
        <w:rPr>
          <w:rFonts w:ascii="Calibri" w:hAnsi="Calibri" w:cs="Calibri"/>
        </w:rPr>
        <w:t>Приложение N 21</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2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09" w:name="Par8727"/>
      <w:bookmarkEnd w:id="309"/>
      <w:r>
        <w:t xml:space="preserve">                            ОТЧЕТ О СОСТОЯНИИ</w:t>
      </w:r>
    </w:p>
    <w:p w:rsidR="00A265CD" w:rsidRDefault="00A265CD">
      <w:pPr>
        <w:pStyle w:val="ConsPlusNonformat"/>
        <w:jc w:val="both"/>
      </w:pPr>
      <w:r>
        <w:t xml:space="preserve">                         лицевого счета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0531786 │</w:t>
      </w:r>
    </w:p>
    <w:p w:rsidR="00A265CD" w:rsidRDefault="00A265CD">
      <w:pPr>
        <w:pStyle w:val="ConsPlusNonformat"/>
        <w:jc w:val="both"/>
      </w:pPr>
      <w:r>
        <w:t xml:space="preserve">                                                                ├─────────┤</w:t>
      </w:r>
    </w:p>
    <w:p w:rsidR="00A265CD" w:rsidRDefault="00A265CD">
      <w:pPr>
        <w:pStyle w:val="ConsPlusNonformat"/>
        <w:jc w:val="both"/>
      </w:pPr>
      <w:r>
        <w:t xml:space="preserve">                        на "__" 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      по КОФК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Получатель бюджетных 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Распорядитель бюджетных средств  _________________      реестру │         │</w:t>
      </w:r>
    </w:p>
    <w:p w:rsidR="00A265CD" w:rsidRDefault="00A265CD">
      <w:pPr>
        <w:pStyle w:val="ConsPlusNonformat"/>
        <w:jc w:val="both"/>
      </w:pPr>
      <w:r>
        <w:lastRenderedPageBreak/>
        <w:t xml:space="preserve">                                                                ├─────────┤</w:t>
      </w:r>
    </w:p>
    <w:p w:rsidR="00A265CD" w:rsidRDefault="00A265CD">
      <w:pPr>
        <w:pStyle w:val="ConsPlusNonformat"/>
        <w:jc w:val="both"/>
      </w:pPr>
      <w:r>
        <w:t>Главный распорядитель                                           │         │</w:t>
      </w:r>
    </w:p>
    <w:p w:rsidR="00A265CD" w:rsidRDefault="00A265CD">
      <w:pPr>
        <w:pStyle w:val="ConsPlusNonformat"/>
        <w:jc w:val="both"/>
      </w:pPr>
      <w:r>
        <w:t>бюджетных средств                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26"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310" w:name="Par8760"/>
      <w:bookmarkEnd w:id="310"/>
      <w:r>
        <w:t xml:space="preserve">                     1. Операции с бюджетными данными</w:t>
      </w:r>
    </w:p>
    <w:p w:rsidR="00A265CD" w:rsidRDefault="00A265CD">
      <w:pPr>
        <w:pStyle w:val="ConsPlusNonformat"/>
        <w:jc w:val="both"/>
      </w:pPr>
    </w:p>
    <w:p w:rsidR="00A265CD" w:rsidRDefault="00A265CD">
      <w:pPr>
        <w:pStyle w:val="ConsPlusNonformat"/>
        <w:jc w:val="both"/>
      </w:pPr>
      <w:bookmarkStart w:id="311" w:name="Par8762"/>
      <w:bookmarkEnd w:id="311"/>
      <w:r>
        <w:t xml:space="preserve">                       1.1.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70"/>
        <w:gridCol w:w="1050"/>
        <w:gridCol w:w="910"/>
        <w:gridCol w:w="826"/>
        <w:gridCol w:w="1050"/>
        <w:gridCol w:w="895"/>
        <w:gridCol w:w="896"/>
        <w:gridCol w:w="1201"/>
        <w:gridCol w:w="1201"/>
      </w:tblGrid>
      <w:tr w:rsidR="00A265CD">
        <w:tc>
          <w:tcPr>
            <w:tcW w:w="167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78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284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40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текущий финансовый год</w:t>
            </w:r>
          </w:p>
        </w:tc>
      </w:tr>
      <w:tr w:rsidR="00A265CD">
        <w:tc>
          <w:tcPr>
            <w:tcW w:w="167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3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9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2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201"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r>
      <w:tr w:rsidR="00A265CD">
        <w:tc>
          <w:tcPr>
            <w:tcW w:w="167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2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201"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20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16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12" w:name="Par8797"/>
      <w:bookmarkEnd w:id="312"/>
      <w:r>
        <w:t xml:space="preserve">                     1.2. Доведенные бюджетные данные</w:t>
      </w:r>
    </w:p>
    <w:p w:rsidR="00A265CD" w:rsidRDefault="00A265CD">
      <w:pPr>
        <w:pStyle w:val="ConsPlusNonformat"/>
        <w:jc w:val="both"/>
      </w:pPr>
    </w:p>
    <w:p w:rsidR="00A265CD" w:rsidRDefault="00A265CD">
      <w:pPr>
        <w:pStyle w:val="ConsPlusNonformat"/>
        <w:jc w:val="both"/>
      </w:pPr>
      <w:bookmarkStart w:id="313" w:name="Par8799"/>
      <w:bookmarkEnd w:id="313"/>
      <w:r>
        <w:t xml:space="preserve">                          1.2.1.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45"/>
        <w:gridCol w:w="679"/>
        <w:gridCol w:w="1162"/>
        <w:gridCol w:w="938"/>
        <w:gridCol w:w="840"/>
        <w:gridCol w:w="713"/>
        <w:gridCol w:w="1134"/>
        <w:gridCol w:w="938"/>
        <w:gridCol w:w="854"/>
        <w:gridCol w:w="756"/>
        <w:gridCol w:w="1232"/>
        <w:gridCol w:w="909"/>
        <w:gridCol w:w="966"/>
      </w:tblGrid>
      <w:tr w:rsidR="00A265CD">
        <w:tc>
          <w:tcPr>
            <w:tcW w:w="94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61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363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89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96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94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4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7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8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98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90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c>
          <w:tcPr>
            <w:tcW w:w="96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4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6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6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A265CD">
        <w:tc>
          <w:tcPr>
            <w:tcW w:w="9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4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0531786,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314" w:name="Par8883"/>
      <w:bookmarkEnd w:id="314"/>
      <w:r>
        <w:t xml:space="preserve">                   1.2.2. Лимиты бюджетных обязательств</w:t>
      </w:r>
    </w:p>
    <w:p w:rsidR="00A265CD" w:rsidRDefault="00A265CD">
      <w:pPr>
        <w:pStyle w:val="ConsPlusNonformat"/>
        <w:jc w:val="both"/>
      </w:pPr>
      <w:r>
        <w:t xml:space="preserve">          в текущем финансовом году на выплаты за счет связанных</w:t>
      </w:r>
    </w:p>
    <w:p w:rsidR="00A265CD" w:rsidRDefault="00A265CD">
      <w:pPr>
        <w:pStyle w:val="ConsPlusNonformat"/>
        <w:jc w:val="both"/>
      </w:pPr>
      <w:r>
        <w:t xml:space="preserve">          иностранных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01"/>
        <w:gridCol w:w="2501"/>
        <w:gridCol w:w="1660"/>
        <w:gridCol w:w="1661"/>
        <w:gridCol w:w="1516"/>
      </w:tblGrid>
      <w:tr w:rsidR="00A265CD">
        <w:tc>
          <w:tcPr>
            <w:tcW w:w="2301"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332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51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01"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51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30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1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301"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15" w:name="Par8919"/>
      <w:bookmarkEnd w:id="315"/>
      <w:r>
        <w:t xml:space="preserve">                 1.2.3. Предельные объемы финансирования,</w:t>
      </w:r>
    </w:p>
    <w:p w:rsidR="00A265CD" w:rsidRDefault="00A265CD">
      <w:pPr>
        <w:pStyle w:val="ConsPlusNonformat"/>
        <w:jc w:val="both"/>
      </w:pPr>
      <w:r>
        <w:t xml:space="preserve">         за исключением связанных иностранных кредитов на выплаты</w:t>
      </w:r>
    </w:p>
    <w:p w:rsidR="00A265CD" w:rsidRDefault="00A265CD">
      <w:pPr>
        <w:pStyle w:val="ConsPlusNonformat"/>
        <w:jc w:val="both"/>
      </w:pPr>
      <w:r>
        <w:t xml:space="preserve">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6"/>
        <w:gridCol w:w="2791"/>
        <w:gridCol w:w="3016"/>
        <w:gridCol w:w="1516"/>
      </w:tblGrid>
      <w:tr w:rsidR="00A265CD">
        <w:tc>
          <w:tcPr>
            <w:tcW w:w="231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580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51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51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31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1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2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31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16" w:name="Par8949"/>
      <w:bookmarkEnd w:id="316"/>
      <w:r>
        <w:t xml:space="preserve">            1.3. Детализированные лимиты бюджетных обязательств</w:t>
      </w:r>
    </w:p>
    <w:p w:rsidR="00A265CD" w:rsidRDefault="00A265CD">
      <w:pPr>
        <w:pStyle w:val="ConsPlusNonformat"/>
        <w:jc w:val="both"/>
      </w:pPr>
    </w:p>
    <w:p w:rsidR="00A265CD" w:rsidRDefault="00A265CD">
      <w:pPr>
        <w:pStyle w:val="ConsPlusNonformat"/>
        <w:jc w:val="both"/>
      </w:pPr>
      <w:bookmarkStart w:id="317" w:name="Par8951"/>
      <w:bookmarkEnd w:id="317"/>
      <w:r>
        <w:lastRenderedPageBreak/>
        <w:t xml:space="preserve">                   1.3.1.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281"/>
        <w:gridCol w:w="1276"/>
        <w:gridCol w:w="1893"/>
        <w:gridCol w:w="1322"/>
        <w:gridCol w:w="1351"/>
        <w:gridCol w:w="1516"/>
      </w:tblGrid>
      <w:tr w:rsidR="00A265CD">
        <w:tc>
          <w:tcPr>
            <w:tcW w:w="2281"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16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267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c>
          <w:tcPr>
            <w:tcW w:w="151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281"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8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3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3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51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28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1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22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2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2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281"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18" w:name="Par8992"/>
      <w:bookmarkEnd w:id="318"/>
      <w:r>
        <w:t xml:space="preserve">                   1.3.2. Лимиты бюджетных обязательств</w:t>
      </w:r>
    </w:p>
    <w:p w:rsidR="00A265CD" w:rsidRDefault="00A265CD">
      <w:pPr>
        <w:pStyle w:val="ConsPlusNonformat"/>
        <w:jc w:val="both"/>
      </w:pPr>
      <w:r>
        <w:t xml:space="preserve">          в текущем финансовом году на выплаты за счет связанных</w:t>
      </w:r>
    </w:p>
    <w:p w:rsidR="00A265CD" w:rsidRDefault="00A265CD">
      <w:pPr>
        <w:pStyle w:val="ConsPlusNonformat"/>
        <w:jc w:val="both"/>
      </w:pPr>
      <w:r>
        <w:t xml:space="preserve">          иностранных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272"/>
        <w:gridCol w:w="3164"/>
        <w:gridCol w:w="1329"/>
        <w:gridCol w:w="1358"/>
        <w:gridCol w:w="1498"/>
      </w:tblGrid>
      <w:tr w:rsidR="00A265CD">
        <w:tc>
          <w:tcPr>
            <w:tcW w:w="2272"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1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2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49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272"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49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27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9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27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0531786,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319" w:name="Par9036"/>
      <w:bookmarkEnd w:id="319"/>
      <w:r>
        <w:t xml:space="preserve">             1.4. Неиспользованные доведенные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82"/>
        <w:gridCol w:w="1330"/>
        <w:gridCol w:w="1344"/>
        <w:gridCol w:w="1330"/>
        <w:gridCol w:w="1413"/>
        <w:gridCol w:w="1316"/>
        <w:gridCol w:w="1330"/>
        <w:gridCol w:w="1372"/>
        <w:gridCol w:w="1047"/>
      </w:tblGrid>
      <w:tr w:rsidR="00A265CD">
        <w:tc>
          <w:tcPr>
            <w:tcW w:w="1082"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00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05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37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w:t>
            </w:r>
            <w:hyperlink w:anchor="Par8799" w:history="1">
              <w:r>
                <w:rPr>
                  <w:rFonts w:ascii="Calibri" w:hAnsi="Calibri" w:cs="Calibri"/>
                  <w:color w:val="0000FF"/>
                </w:rPr>
                <w:t>подраздел 1.2.1</w:t>
              </w:r>
            </w:hyperlink>
            <w:r>
              <w:rPr>
                <w:rFonts w:ascii="Calibri" w:hAnsi="Calibri" w:cs="Calibri"/>
              </w:rPr>
              <w:t xml:space="preserve"> гр. 10 - </w:t>
            </w:r>
            <w:hyperlink w:anchor="Par9120" w:history="1">
              <w:r>
                <w:rPr>
                  <w:rFonts w:ascii="Calibri" w:hAnsi="Calibri" w:cs="Calibri"/>
                  <w:color w:val="0000FF"/>
                </w:rPr>
                <w:t>подраздел 2.1</w:t>
              </w:r>
            </w:hyperlink>
            <w:r>
              <w:rPr>
                <w:rFonts w:ascii="Calibri" w:hAnsi="Calibri" w:cs="Calibri"/>
              </w:rPr>
              <w:t xml:space="preserve"> гр. 12)</w:t>
            </w:r>
          </w:p>
        </w:tc>
        <w:tc>
          <w:tcPr>
            <w:tcW w:w="1047"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082"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3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_________текущий финансовый год (</w:t>
            </w:r>
            <w:hyperlink w:anchor="Par8799" w:history="1">
              <w:r>
                <w:rPr>
                  <w:rFonts w:ascii="Calibri" w:hAnsi="Calibri" w:cs="Calibri"/>
                  <w:color w:val="0000FF"/>
                </w:rPr>
                <w:t>подраздел 1.2.1</w:t>
              </w:r>
            </w:hyperlink>
            <w:r>
              <w:rPr>
                <w:rFonts w:ascii="Calibri" w:hAnsi="Calibri" w:cs="Calibri"/>
              </w:rPr>
              <w:t xml:space="preserve"> гр. 2 - </w:t>
            </w:r>
            <w:hyperlink w:anchor="Par9120" w:history="1">
              <w:r>
                <w:rPr>
                  <w:rFonts w:ascii="Calibri" w:hAnsi="Calibri" w:cs="Calibri"/>
                  <w:color w:val="0000FF"/>
                </w:rPr>
                <w:t>подраздел 2.1</w:t>
              </w:r>
            </w:hyperlink>
            <w:r>
              <w:rPr>
                <w:rFonts w:ascii="Calibri" w:hAnsi="Calibri" w:cs="Calibri"/>
              </w:rPr>
              <w:t xml:space="preserve"> гр. 3)</w:t>
            </w:r>
          </w:p>
        </w:tc>
        <w:tc>
          <w:tcPr>
            <w:tcW w:w="267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41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__________текущий финансовый год (</w:t>
            </w:r>
            <w:hyperlink w:anchor="Par8799" w:history="1">
              <w:r>
                <w:rPr>
                  <w:rFonts w:ascii="Calibri" w:hAnsi="Calibri" w:cs="Calibri"/>
                  <w:color w:val="0000FF"/>
                </w:rPr>
                <w:t>подраздел 1.2.1</w:t>
              </w:r>
            </w:hyperlink>
            <w:r>
              <w:rPr>
                <w:rFonts w:ascii="Calibri" w:hAnsi="Calibri" w:cs="Calibri"/>
              </w:rPr>
              <w:t xml:space="preserve"> гр. 6 - </w:t>
            </w:r>
            <w:hyperlink w:anchor="Par8883" w:history="1">
              <w:r>
                <w:rPr>
                  <w:rFonts w:ascii="Calibri" w:hAnsi="Calibri" w:cs="Calibri"/>
                  <w:color w:val="0000FF"/>
                </w:rPr>
                <w:t>подраздел 1.2.2</w:t>
              </w:r>
            </w:hyperlink>
            <w:r>
              <w:rPr>
                <w:rFonts w:ascii="Calibri" w:hAnsi="Calibri" w:cs="Calibri"/>
              </w:rPr>
              <w:t xml:space="preserve"> гр. 2 - </w:t>
            </w:r>
            <w:hyperlink w:anchor="Par9120" w:history="1">
              <w:r>
                <w:rPr>
                  <w:rFonts w:ascii="Calibri" w:hAnsi="Calibri" w:cs="Calibri"/>
                  <w:color w:val="0000FF"/>
                </w:rPr>
                <w:t>подраздел 2.1</w:t>
              </w:r>
            </w:hyperlink>
            <w:r>
              <w:rPr>
                <w:rFonts w:ascii="Calibri" w:hAnsi="Calibri" w:cs="Calibri"/>
              </w:rPr>
              <w:t xml:space="preserve"> гр. 3)</w:t>
            </w:r>
          </w:p>
        </w:tc>
        <w:tc>
          <w:tcPr>
            <w:tcW w:w="264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3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4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082"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3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 (</w:t>
            </w:r>
            <w:hyperlink w:anchor="Par8799" w:history="1">
              <w:r>
                <w:rPr>
                  <w:rFonts w:ascii="Calibri" w:hAnsi="Calibri" w:cs="Calibri"/>
                  <w:color w:val="0000FF"/>
                </w:rPr>
                <w:t>подраздел 1.2.1</w:t>
              </w:r>
            </w:hyperlink>
            <w:r>
              <w:rPr>
                <w:rFonts w:ascii="Calibri" w:hAnsi="Calibri" w:cs="Calibri"/>
              </w:rPr>
              <w:t xml:space="preserve"> гр. 4 - </w:t>
            </w:r>
            <w:hyperlink w:anchor="Par9120" w:history="1">
              <w:r>
                <w:rPr>
                  <w:rFonts w:ascii="Calibri" w:hAnsi="Calibri" w:cs="Calibri"/>
                  <w:color w:val="0000FF"/>
                </w:rPr>
                <w:t>подраздел 2.1</w:t>
              </w:r>
            </w:hyperlink>
            <w:r>
              <w:rPr>
                <w:rFonts w:ascii="Calibri" w:hAnsi="Calibri" w:cs="Calibri"/>
              </w:rPr>
              <w:t xml:space="preserve"> гр. 4)</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 (</w:t>
            </w:r>
            <w:hyperlink w:anchor="Par8799" w:history="1">
              <w:r>
                <w:rPr>
                  <w:rFonts w:ascii="Calibri" w:hAnsi="Calibri" w:cs="Calibri"/>
                  <w:color w:val="0000FF"/>
                </w:rPr>
                <w:t>подраздел 1.2.1</w:t>
              </w:r>
            </w:hyperlink>
            <w:r>
              <w:rPr>
                <w:rFonts w:ascii="Calibri" w:hAnsi="Calibri" w:cs="Calibri"/>
              </w:rPr>
              <w:t xml:space="preserve"> гр. 5 - </w:t>
            </w:r>
            <w:hyperlink w:anchor="Par9120" w:history="1">
              <w:r>
                <w:rPr>
                  <w:rFonts w:ascii="Calibri" w:hAnsi="Calibri" w:cs="Calibri"/>
                  <w:color w:val="0000FF"/>
                </w:rPr>
                <w:t>подраздел 2.1</w:t>
              </w:r>
            </w:hyperlink>
            <w:r>
              <w:rPr>
                <w:rFonts w:ascii="Calibri" w:hAnsi="Calibri" w:cs="Calibri"/>
              </w:rPr>
              <w:t xml:space="preserve"> гр. 5)</w:t>
            </w:r>
          </w:p>
        </w:tc>
        <w:tc>
          <w:tcPr>
            <w:tcW w:w="141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 (</w:t>
            </w:r>
            <w:hyperlink w:anchor="Par8799" w:history="1">
              <w:r>
                <w:rPr>
                  <w:rFonts w:ascii="Calibri" w:hAnsi="Calibri" w:cs="Calibri"/>
                  <w:color w:val="0000FF"/>
                </w:rPr>
                <w:t>подраздел 1.2.1</w:t>
              </w:r>
            </w:hyperlink>
            <w:r>
              <w:rPr>
                <w:rFonts w:ascii="Calibri" w:hAnsi="Calibri" w:cs="Calibri"/>
              </w:rPr>
              <w:t xml:space="preserve"> гр. 8 - </w:t>
            </w:r>
            <w:hyperlink w:anchor="Par9120" w:history="1">
              <w:r>
                <w:rPr>
                  <w:rFonts w:ascii="Calibri" w:hAnsi="Calibri" w:cs="Calibri"/>
                  <w:color w:val="0000FF"/>
                </w:rPr>
                <w:t>подраздел 2.1</w:t>
              </w:r>
            </w:hyperlink>
            <w:r>
              <w:rPr>
                <w:rFonts w:ascii="Calibri" w:hAnsi="Calibri" w:cs="Calibri"/>
              </w:rPr>
              <w:t xml:space="preserve"> гр. 4)</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 (</w:t>
            </w:r>
            <w:hyperlink w:anchor="Par8799" w:history="1">
              <w:r>
                <w:rPr>
                  <w:rFonts w:ascii="Calibri" w:hAnsi="Calibri" w:cs="Calibri"/>
                  <w:color w:val="0000FF"/>
                </w:rPr>
                <w:t>подраздел 1.2.1</w:t>
              </w:r>
            </w:hyperlink>
            <w:r>
              <w:rPr>
                <w:rFonts w:ascii="Calibri" w:hAnsi="Calibri" w:cs="Calibri"/>
              </w:rPr>
              <w:t xml:space="preserve"> гр. 9 - </w:t>
            </w:r>
            <w:hyperlink w:anchor="Par9120" w:history="1">
              <w:r>
                <w:rPr>
                  <w:rFonts w:ascii="Calibri" w:hAnsi="Calibri" w:cs="Calibri"/>
                  <w:color w:val="0000FF"/>
                </w:rPr>
                <w:t>подраздел 2.1</w:t>
              </w:r>
            </w:hyperlink>
            <w:r>
              <w:rPr>
                <w:rFonts w:ascii="Calibri" w:hAnsi="Calibri" w:cs="Calibri"/>
              </w:rPr>
              <w:t xml:space="preserve"> гр. 5)</w:t>
            </w:r>
          </w:p>
        </w:tc>
        <w:tc>
          <w:tcPr>
            <w:tcW w:w="13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4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08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4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1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8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7"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20" w:name="Par9088"/>
      <w:bookmarkEnd w:id="320"/>
      <w:r>
        <w:t xml:space="preserve">               1.5. Неиспользованные детализированные лимиты</w:t>
      </w:r>
    </w:p>
    <w:p w:rsidR="00A265CD" w:rsidRDefault="00A265CD">
      <w:pPr>
        <w:pStyle w:val="ConsPlusNonformat"/>
        <w:jc w:val="both"/>
      </w:pPr>
      <w:r>
        <w:t xml:space="preserve">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776"/>
        <w:gridCol w:w="2030"/>
        <w:gridCol w:w="1630"/>
        <w:gridCol w:w="1631"/>
        <w:gridCol w:w="1572"/>
      </w:tblGrid>
      <w:tr w:rsidR="00A265CD">
        <w:tc>
          <w:tcPr>
            <w:tcW w:w="277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03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______ текущий финансовый год (подраздел </w:t>
            </w:r>
            <w:hyperlink w:anchor="Par8951" w:history="1">
              <w:r>
                <w:rPr>
                  <w:rFonts w:ascii="Calibri" w:hAnsi="Calibri" w:cs="Calibri"/>
                  <w:color w:val="0000FF"/>
                </w:rPr>
                <w:t>1.3.1</w:t>
              </w:r>
            </w:hyperlink>
            <w:r>
              <w:rPr>
                <w:rFonts w:ascii="Calibri" w:hAnsi="Calibri" w:cs="Calibri"/>
              </w:rPr>
              <w:t xml:space="preserve"> гр. 2 - подраздел </w:t>
            </w:r>
            <w:hyperlink w:anchor="Par8992" w:history="1">
              <w:r>
                <w:rPr>
                  <w:rFonts w:ascii="Calibri" w:hAnsi="Calibri" w:cs="Calibri"/>
                  <w:color w:val="0000FF"/>
                </w:rPr>
                <w:t>1.3.2</w:t>
              </w:r>
            </w:hyperlink>
            <w:r>
              <w:rPr>
                <w:rFonts w:ascii="Calibri" w:hAnsi="Calibri" w:cs="Calibri"/>
              </w:rPr>
              <w:t xml:space="preserve"> гр. 2 - подраздел </w:t>
            </w:r>
            <w:hyperlink w:anchor="Par9120" w:history="1">
              <w:r>
                <w:rPr>
                  <w:rFonts w:ascii="Calibri" w:hAnsi="Calibri" w:cs="Calibri"/>
                  <w:color w:val="0000FF"/>
                </w:rPr>
                <w:t>2.1</w:t>
              </w:r>
            </w:hyperlink>
            <w:r>
              <w:rPr>
                <w:rFonts w:ascii="Calibri" w:hAnsi="Calibri" w:cs="Calibri"/>
              </w:rPr>
              <w:t xml:space="preserve"> гр. 3)</w:t>
            </w:r>
          </w:p>
        </w:tc>
        <w:tc>
          <w:tcPr>
            <w:tcW w:w="326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c>
          <w:tcPr>
            <w:tcW w:w="157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77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03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первый год (подраздел </w:t>
            </w:r>
            <w:hyperlink w:anchor="Par8951" w:history="1">
              <w:r>
                <w:rPr>
                  <w:rFonts w:ascii="Calibri" w:hAnsi="Calibri" w:cs="Calibri"/>
                  <w:color w:val="0000FF"/>
                </w:rPr>
                <w:t>1.3.1</w:t>
              </w:r>
            </w:hyperlink>
            <w:r>
              <w:rPr>
                <w:rFonts w:ascii="Calibri" w:hAnsi="Calibri" w:cs="Calibri"/>
              </w:rPr>
              <w:t xml:space="preserve"> гр. 4 - подраздел </w:t>
            </w:r>
            <w:hyperlink w:anchor="Par9120" w:history="1">
              <w:r>
                <w:rPr>
                  <w:rFonts w:ascii="Calibri" w:hAnsi="Calibri" w:cs="Calibri"/>
                  <w:color w:val="0000FF"/>
                </w:rPr>
                <w:t>2.1</w:t>
              </w:r>
            </w:hyperlink>
            <w:r>
              <w:rPr>
                <w:rFonts w:ascii="Calibri" w:hAnsi="Calibri" w:cs="Calibri"/>
              </w:rPr>
              <w:t xml:space="preserve"> гр. 4)</w:t>
            </w:r>
          </w:p>
        </w:tc>
        <w:tc>
          <w:tcPr>
            <w:tcW w:w="16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второй год (подраздел </w:t>
            </w:r>
            <w:hyperlink w:anchor="Par8951" w:history="1">
              <w:r>
                <w:rPr>
                  <w:rFonts w:ascii="Calibri" w:hAnsi="Calibri" w:cs="Calibri"/>
                  <w:color w:val="0000FF"/>
                </w:rPr>
                <w:t>1.3.1</w:t>
              </w:r>
            </w:hyperlink>
            <w:r>
              <w:rPr>
                <w:rFonts w:ascii="Calibri" w:hAnsi="Calibri" w:cs="Calibri"/>
              </w:rPr>
              <w:t xml:space="preserve"> гр. 5 - подраздел </w:t>
            </w:r>
            <w:hyperlink w:anchor="Par9120" w:history="1">
              <w:r>
                <w:rPr>
                  <w:rFonts w:ascii="Calibri" w:hAnsi="Calibri" w:cs="Calibri"/>
                  <w:color w:val="0000FF"/>
                </w:rPr>
                <w:t>2.1</w:t>
              </w:r>
            </w:hyperlink>
            <w:r>
              <w:rPr>
                <w:rFonts w:ascii="Calibri" w:hAnsi="Calibri" w:cs="Calibri"/>
              </w:rPr>
              <w:t xml:space="preserve"> гр. 5)</w:t>
            </w:r>
          </w:p>
        </w:tc>
        <w:tc>
          <w:tcPr>
            <w:tcW w:w="157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77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0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7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7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7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77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0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7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21" w:name="Par9118"/>
      <w:bookmarkEnd w:id="321"/>
      <w:r>
        <w:t xml:space="preserve">                    2. Операции с бюджетными средствами</w:t>
      </w:r>
    </w:p>
    <w:p w:rsidR="00A265CD" w:rsidRDefault="00A265CD">
      <w:pPr>
        <w:pStyle w:val="ConsPlusNonformat"/>
        <w:jc w:val="both"/>
      </w:pPr>
    </w:p>
    <w:p w:rsidR="00A265CD" w:rsidRDefault="00A265CD">
      <w:pPr>
        <w:pStyle w:val="ConsPlusNonformat"/>
        <w:jc w:val="both"/>
      </w:pPr>
      <w:bookmarkStart w:id="322" w:name="Par9120"/>
      <w:bookmarkEnd w:id="322"/>
      <w:r>
        <w:t xml:space="preserve">                   2.1.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14"/>
        <w:gridCol w:w="1246"/>
        <w:gridCol w:w="1064"/>
        <w:gridCol w:w="833"/>
        <w:gridCol w:w="833"/>
        <w:gridCol w:w="756"/>
        <w:gridCol w:w="1301"/>
        <w:gridCol w:w="700"/>
        <w:gridCol w:w="1302"/>
        <w:gridCol w:w="1540"/>
        <w:gridCol w:w="1049"/>
        <w:gridCol w:w="1302"/>
        <w:gridCol w:w="1050"/>
        <w:gridCol w:w="1022"/>
      </w:tblGrid>
      <w:tr w:rsidR="00A265CD">
        <w:tc>
          <w:tcPr>
            <w:tcW w:w="91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24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273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205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00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389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w:t>
            </w: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бюджетные обязательства (гр. 3 - гр. 12)</w:t>
            </w:r>
          </w:p>
        </w:tc>
        <w:tc>
          <w:tcPr>
            <w:tcW w:w="102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9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4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6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75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том числе с банковского счета получателя </w:t>
            </w:r>
            <w:r>
              <w:rPr>
                <w:rFonts w:ascii="Calibri" w:hAnsi="Calibri" w:cs="Calibri"/>
              </w:rPr>
              <w:lastRenderedPageBreak/>
              <w:t>бюджетных средств</w:t>
            </w:r>
          </w:p>
        </w:tc>
        <w:tc>
          <w:tcPr>
            <w:tcW w:w="70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всего</w:t>
            </w:r>
          </w:p>
        </w:tc>
        <w:tc>
          <w:tcPr>
            <w:tcW w:w="13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том числе на банковский счет получателя </w:t>
            </w:r>
            <w:r>
              <w:rPr>
                <w:rFonts w:ascii="Calibri" w:hAnsi="Calibri" w:cs="Calibri"/>
              </w:rPr>
              <w:lastRenderedPageBreak/>
              <w:t>бюджетных средств</w:t>
            </w:r>
          </w:p>
        </w:tc>
        <w:tc>
          <w:tcPr>
            <w:tcW w:w="15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кассовые выплаты, за исключением перечислений на банковский </w:t>
            </w:r>
            <w:r>
              <w:rPr>
                <w:rFonts w:ascii="Calibri" w:hAnsi="Calibri" w:cs="Calibri"/>
              </w:rPr>
              <w:lastRenderedPageBreak/>
              <w:t>счет (гр. 8 - гр. 9 - (гр. 6 - гр. 7)</w:t>
            </w:r>
          </w:p>
        </w:tc>
        <w:tc>
          <w:tcPr>
            <w:tcW w:w="10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перечислено на банковский счет (гр. 9 - гр. </w:t>
            </w:r>
            <w:r>
              <w:rPr>
                <w:rFonts w:ascii="Calibri" w:hAnsi="Calibri" w:cs="Calibri"/>
              </w:rPr>
              <w:lastRenderedPageBreak/>
              <w:t>7)</w:t>
            </w:r>
          </w:p>
        </w:tc>
        <w:tc>
          <w:tcPr>
            <w:tcW w:w="13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кассовые выплаты с учетом перечислений на </w:t>
            </w:r>
            <w:r>
              <w:rPr>
                <w:rFonts w:ascii="Calibri" w:hAnsi="Calibri" w:cs="Calibri"/>
              </w:rPr>
              <w:lastRenderedPageBreak/>
              <w:t>банковский счет (гр. 10 + гр. 11)</w:t>
            </w: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2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4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w:t>
            </w:r>
            <w:r>
              <w:rPr>
                <w:rFonts w:ascii="Calibri" w:hAnsi="Calibri" w:cs="Calibri"/>
              </w:rPr>
              <w:lastRenderedPageBreak/>
              <w:t>й год</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второй </w:t>
            </w:r>
            <w:r>
              <w:rPr>
                <w:rFonts w:ascii="Calibri" w:hAnsi="Calibri" w:cs="Calibri"/>
              </w:rPr>
              <w:lastRenderedPageBreak/>
              <w:t>год</w:t>
            </w:r>
          </w:p>
        </w:tc>
        <w:tc>
          <w:tcPr>
            <w:tcW w:w="75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70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5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2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1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02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A265CD">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14"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0531786, с. 4</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323" w:name="Par9206"/>
      <w:bookmarkEnd w:id="323"/>
      <w:r>
        <w:t xml:space="preserve">            2.2. Операции с бюджетными средствами по объектам,</w:t>
      </w:r>
    </w:p>
    <w:p w:rsidR="00A265CD" w:rsidRDefault="00A265CD">
      <w:pPr>
        <w:pStyle w:val="ConsPlusNonformat"/>
        <w:jc w:val="both"/>
      </w:pPr>
      <w:r>
        <w:t xml:space="preserve">        включенным в федеральную адресную инвестиционную программу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6"/>
        <w:gridCol w:w="777"/>
        <w:gridCol w:w="987"/>
        <w:gridCol w:w="1050"/>
        <w:gridCol w:w="896"/>
        <w:gridCol w:w="923"/>
        <w:gridCol w:w="896"/>
        <w:gridCol w:w="1092"/>
        <w:gridCol w:w="1190"/>
        <w:gridCol w:w="1036"/>
        <w:gridCol w:w="979"/>
      </w:tblGrid>
      <w:tr w:rsidR="00A265CD">
        <w:tc>
          <w:tcPr>
            <w:tcW w:w="165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7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98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286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89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1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 (гр. 8 - 7)</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бюджетные обязательства (гр. 4 - гр. 9)</w:t>
            </w:r>
          </w:p>
        </w:tc>
        <w:tc>
          <w:tcPr>
            <w:tcW w:w="979"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7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8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81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8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7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7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8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8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7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79"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656" w:type="dxa"/>
            <w:tcBorders>
              <w:top w:val="single" w:sz="4" w:space="0" w:color="auto"/>
              <w:left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tcBorders>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ФАИП</w:t>
            </w:r>
          </w:p>
        </w:tc>
        <w:tc>
          <w:tcPr>
            <w:tcW w:w="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7"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7"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79" w:type="dxa"/>
            <w:tcBorders>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24" w:name="Par9278"/>
      <w:bookmarkEnd w:id="324"/>
      <w:r>
        <w:t xml:space="preserve">       3. Операции за счет дополнительного бюджетного финансирования</w:t>
      </w:r>
    </w:p>
    <w:p w:rsidR="00A265CD" w:rsidRDefault="00A265CD">
      <w:pPr>
        <w:pStyle w:val="ConsPlusNonformat"/>
        <w:jc w:val="both"/>
      </w:pPr>
    </w:p>
    <w:p w:rsidR="00A265CD" w:rsidRDefault="00A265CD">
      <w:pPr>
        <w:pStyle w:val="ConsPlusNonformat"/>
        <w:jc w:val="both"/>
      </w:pPr>
      <w:bookmarkStart w:id="325" w:name="Par9280"/>
      <w:bookmarkEnd w:id="325"/>
      <w:r>
        <w:t xml:space="preserve">                       3.1.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738"/>
        <w:gridCol w:w="3901"/>
      </w:tblGrid>
      <w:tr w:rsidR="00A265CD">
        <w:tc>
          <w:tcPr>
            <w:tcW w:w="573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390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дополнительного бюджетного финансирования</w:t>
            </w:r>
          </w:p>
        </w:tc>
      </w:tr>
      <w:tr w:rsidR="00A265CD">
        <w:tc>
          <w:tcPr>
            <w:tcW w:w="573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90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573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39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573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39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26" w:name="Par9291"/>
      <w:bookmarkEnd w:id="326"/>
      <w:r>
        <w:t xml:space="preserve">            3.2. Операции со средствами за счет дополнительного</w:t>
      </w:r>
    </w:p>
    <w:p w:rsidR="00A265CD" w:rsidRDefault="00A265CD">
      <w:pPr>
        <w:pStyle w:val="ConsPlusNonformat"/>
        <w:jc w:val="both"/>
      </w:pPr>
      <w:r>
        <w:t xml:space="preserve">                         бюджетного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062"/>
        <w:gridCol w:w="1386"/>
        <w:gridCol w:w="1316"/>
        <w:gridCol w:w="1455"/>
        <w:gridCol w:w="951"/>
        <w:gridCol w:w="1219"/>
        <w:gridCol w:w="1250"/>
      </w:tblGrid>
      <w:tr w:rsidR="00A265CD">
        <w:tc>
          <w:tcPr>
            <w:tcW w:w="206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расходов</w:t>
            </w: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2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6 - гр. 5)</w:t>
            </w:r>
          </w:p>
        </w:tc>
      </w:tr>
      <w:tr w:rsidR="00A265CD">
        <w:tc>
          <w:tcPr>
            <w:tcW w:w="206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20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0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06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27" w:name="Par9330"/>
      <w:bookmarkEnd w:id="327"/>
      <w:r>
        <w:t xml:space="preserve">                 3.3. Источники дополнительного бюджетного</w:t>
      </w:r>
    </w:p>
    <w:p w:rsidR="00A265CD" w:rsidRDefault="00A265CD">
      <w:pPr>
        <w:pStyle w:val="ConsPlusNonformat"/>
        <w:jc w:val="both"/>
      </w:pPr>
      <w:r>
        <w:t xml:space="preserve">                        финансирования (СПРАВОЧНО)</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159"/>
        <w:gridCol w:w="2172"/>
        <w:gridCol w:w="2021"/>
        <w:gridCol w:w="2287"/>
      </w:tblGrid>
      <w:tr w:rsidR="00A265CD">
        <w:tc>
          <w:tcPr>
            <w:tcW w:w="3159"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228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Итого (гр. 2 - гр. 3)</w:t>
            </w:r>
          </w:p>
        </w:tc>
      </w:tr>
      <w:tr w:rsidR="00A265CD">
        <w:tc>
          <w:tcPr>
            <w:tcW w:w="3159"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28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3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159"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328" w:name="Par9367"/>
      <w:bookmarkEnd w:id="328"/>
      <w:r>
        <w:rPr>
          <w:rFonts w:ascii="Calibri" w:hAnsi="Calibri" w:cs="Calibri"/>
        </w:rPr>
        <w:t>Приложение N 22</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2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29" w:name="Par9378"/>
      <w:bookmarkEnd w:id="329"/>
      <w:r>
        <w:t xml:space="preserve">                             ОТЧЕТ О СОСТОЯНИИ</w:t>
      </w:r>
    </w:p>
    <w:p w:rsidR="00A265CD" w:rsidRDefault="00A265CD">
      <w:pPr>
        <w:pStyle w:val="ConsPlusNonformat"/>
        <w:jc w:val="both"/>
      </w:pPr>
      <w:r>
        <w:t xml:space="preserve">                         лицевого счета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0531794 │</w:t>
      </w:r>
    </w:p>
    <w:p w:rsidR="00A265CD" w:rsidRDefault="00A265CD">
      <w:pPr>
        <w:pStyle w:val="ConsPlusNonformat"/>
        <w:jc w:val="both"/>
      </w:pPr>
      <w:r>
        <w:t xml:space="preserve">                                                                ├─────────┤</w:t>
      </w:r>
    </w:p>
    <w:p w:rsidR="00A265CD" w:rsidRDefault="00A265CD">
      <w:pPr>
        <w:pStyle w:val="ConsPlusNonformat"/>
        <w:jc w:val="both"/>
      </w:pPr>
      <w:r>
        <w:t xml:space="preserve">                         на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Орган Федерального казначейства  _________________      по КОФК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Получатель бюджетных 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Распорядитель бюджетных 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         │</w:t>
      </w:r>
    </w:p>
    <w:p w:rsidR="00A265CD" w:rsidRDefault="00A265CD">
      <w:pPr>
        <w:pStyle w:val="ConsPlusNonformat"/>
        <w:jc w:val="both"/>
      </w:pPr>
      <w:r>
        <w:t>бюджетных средств                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28"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330" w:name="Par9413"/>
      <w:bookmarkEnd w:id="330"/>
      <w:r>
        <w:t xml:space="preserve">                     1. Операции с бюджетными данными</w:t>
      </w:r>
    </w:p>
    <w:p w:rsidR="00A265CD" w:rsidRDefault="00A265CD">
      <w:pPr>
        <w:pStyle w:val="ConsPlusNonformat"/>
        <w:jc w:val="both"/>
      </w:pPr>
    </w:p>
    <w:p w:rsidR="00A265CD" w:rsidRDefault="00A265CD">
      <w:pPr>
        <w:pStyle w:val="ConsPlusNonformat"/>
        <w:jc w:val="both"/>
      </w:pPr>
      <w:bookmarkStart w:id="331" w:name="Par9415"/>
      <w:bookmarkEnd w:id="331"/>
      <w:r>
        <w:t xml:space="preserve">                       1.1.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876"/>
        <w:gridCol w:w="940"/>
        <w:gridCol w:w="940"/>
        <w:gridCol w:w="940"/>
        <w:gridCol w:w="941"/>
        <w:gridCol w:w="940"/>
        <w:gridCol w:w="940"/>
        <w:gridCol w:w="940"/>
        <w:gridCol w:w="941"/>
        <w:gridCol w:w="929"/>
        <w:gridCol w:w="930"/>
        <w:gridCol w:w="929"/>
        <w:gridCol w:w="930"/>
      </w:tblGrid>
      <w:tr w:rsidR="00A265CD">
        <w:tc>
          <w:tcPr>
            <w:tcW w:w="187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376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376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718"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A265CD">
        <w:tc>
          <w:tcPr>
            <w:tcW w:w="187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5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859"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r>
      <w:tr w:rsidR="00A265CD">
        <w:tc>
          <w:tcPr>
            <w:tcW w:w="187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187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3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A265CD">
        <w:tc>
          <w:tcPr>
            <w:tcW w:w="187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32" w:name="Par9462"/>
      <w:bookmarkEnd w:id="332"/>
      <w:r>
        <w:t xml:space="preserve">                     1.2. Доведенные бюджетные данные</w:t>
      </w:r>
    </w:p>
    <w:p w:rsidR="00A265CD" w:rsidRDefault="00A265CD">
      <w:pPr>
        <w:pStyle w:val="ConsPlusNonformat"/>
        <w:jc w:val="both"/>
      </w:pPr>
    </w:p>
    <w:p w:rsidR="00A265CD" w:rsidRDefault="00A265CD">
      <w:pPr>
        <w:pStyle w:val="ConsPlusNonformat"/>
        <w:jc w:val="both"/>
      </w:pPr>
      <w:bookmarkStart w:id="333" w:name="Par9464"/>
      <w:bookmarkEnd w:id="333"/>
      <w:r>
        <w:t xml:space="preserve">                          1.2.1.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50"/>
        <w:gridCol w:w="686"/>
        <w:gridCol w:w="1190"/>
        <w:gridCol w:w="928"/>
        <w:gridCol w:w="928"/>
        <w:gridCol w:w="929"/>
        <w:gridCol w:w="700"/>
        <w:gridCol w:w="1176"/>
        <w:gridCol w:w="952"/>
        <w:gridCol w:w="938"/>
        <w:gridCol w:w="952"/>
      </w:tblGrid>
      <w:tr w:rsidR="00A265CD">
        <w:tc>
          <w:tcPr>
            <w:tcW w:w="19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66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718" w:type="dxa"/>
            <w:gridSpan w:val="5"/>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r>
      <w:tr w:rsidR="00A265CD">
        <w:tc>
          <w:tcPr>
            <w:tcW w:w="19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7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7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19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2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9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5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9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0531794,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35"/>
        <w:gridCol w:w="771"/>
        <w:gridCol w:w="2548"/>
        <w:gridCol w:w="1609"/>
        <w:gridCol w:w="1015"/>
        <w:gridCol w:w="1015"/>
        <w:gridCol w:w="1446"/>
      </w:tblGrid>
      <w:tr w:rsidR="00A265CD">
        <w:tc>
          <w:tcPr>
            <w:tcW w:w="123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95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44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23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1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 на ____ год</w:t>
            </w:r>
          </w:p>
        </w:tc>
        <w:tc>
          <w:tcPr>
            <w:tcW w:w="160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 на ____ год</w:t>
            </w:r>
          </w:p>
        </w:tc>
        <w:tc>
          <w:tcPr>
            <w:tcW w:w="20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c>
          <w:tcPr>
            <w:tcW w:w="144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23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5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6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44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23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25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6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r>
      <w:tr w:rsidR="00A265CD">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3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34" w:name="Par9580"/>
      <w:bookmarkEnd w:id="334"/>
      <w:r>
        <w:t xml:space="preserve">              1.2.2. Лимиты бюджетных обязательств в текущем</w:t>
      </w:r>
    </w:p>
    <w:p w:rsidR="00A265CD" w:rsidRDefault="00A265CD">
      <w:pPr>
        <w:pStyle w:val="ConsPlusNonformat"/>
        <w:jc w:val="both"/>
      </w:pPr>
      <w:r>
        <w:t xml:space="preserve">         финансовом году на выплаты за счет связанных иностранных</w:t>
      </w:r>
    </w:p>
    <w:p w:rsidR="00A265CD" w:rsidRDefault="00A265CD">
      <w:pPr>
        <w:pStyle w:val="ConsPlusNonformat"/>
        <w:jc w:val="both"/>
      </w:pPr>
      <w:r>
        <w:t xml:space="preserve">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00"/>
        <w:gridCol w:w="959"/>
        <w:gridCol w:w="959"/>
        <w:gridCol w:w="812"/>
        <w:gridCol w:w="2197"/>
        <w:gridCol w:w="1680"/>
        <w:gridCol w:w="1432"/>
      </w:tblGrid>
      <w:tr w:rsidR="00A265CD">
        <w:tc>
          <w:tcPr>
            <w:tcW w:w="160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91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за счет </w:t>
            </w:r>
            <w:r>
              <w:rPr>
                <w:rFonts w:ascii="Calibri" w:hAnsi="Calibri" w:cs="Calibri"/>
              </w:rPr>
              <w:lastRenderedPageBreak/>
              <w:t>связанных кредитов</w:t>
            </w:r>
          </w:p>
        </w:tc>
        <w:tc>
          <w:tcPr>
            <w:tcW w:w="30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на выплаты в </w:t>
            </w:r>
            <w:r>
              <w:rPr>
                <w:rFonts w:ascii="Calibri" w:hAnsi="Calibri" w:cs="Calibri"/>
              </w:rPr>
              <w:lastRenderedPageBreak/>
              <w:t>иностранной валюте на ____ год (в рублевом эквиваленте)</w:t>
            </w:r>
          </w:p>
        </w:tc>
        <w:tc>
          <w:tcPr>
            <w:tcW w:w="1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на </w:t>
            </w:r>
            <w:r>
              <w:rPr>
                <w:rFonts w:ascii="Calibri" w:hAnsi="Calibri" w:cs="Calibri"/>
              </w:rPr>
              <w:lastRenderedPageBreak/>
              <w:t>выплаты в иностранной валюте на ____ год (в рублевом эквиваленте)</w:t>
            </w:r>
          </w:p>
        </w:tc>
        <w:tc>
          <w:tcPr>
            <w:tcW w:w="143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Примечание</w:t>
            </w:r>
          </w:p>
        </w:tc>
      </w:tr>
      <w:tr w:rsidR="00A265CD">
        <w:tc>
          <w:tcPr>
            <w:tcW w:w="160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3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0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3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0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35" w:name="Par9629"/>
      <w:bookmarkEnd w:id="335"/>
      <w:r>
        <w:t xml:space="preserve">                 1.2.3. Предельные объемы финансирования,</w:t>
      </w:r>
    </w:p>
    <w:p w:rsidR="00A265CD" w:rsidRDefault="00A265CD">
      <w:pPr>
        <w:pStyle w:val="ConsPlusNonformat"/>
        <w:jc w:val="both"/>
      </w:pPr>
      <w:r>
        <w:t xml:space="preserve">         за исключением связанных иностранных кредитов на выплаты</w:t>
      </w:r>
    </w:p>
    <w:p w:rsidR="00A265CD" w:rsidRDefault="00A265CD">
      <w:pPr>
        <w:pStyle w:val="ConsPlusNonformat"/>
        <w:jc w:val="both"/>
      </w:pPr>
      <w:r>
        <w:t xml:space="preserve">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255"/>
        <w:gridCol w:w="1137"/>
        <w:gridCol w:w="2869"/>
        <w:gridCol w:w="1904"/>
        <w:gridCol w:w="1474"/>
      </w:tblGrid>
      <w:tr w:rsidR="00A265CD">
        <w:tc>
          <w:tcPr>
            <w:tcW w:w="22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00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 (в рублевом эквиваленте)</w:t>
            </w:r>
          </w:p>
        </w:tc>
        <w:tc>
          <w:tcPr>
            <w:tcW w:w="19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 (в рублевом эквиваленте)</w:t>
            </w:r>
          </w:p>
        </w:tc>
        <w:tc>
          <w:tcPr>
            <w:tcW w:w="147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2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9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7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2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7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2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2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2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2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0531794,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336" w:name="Par9673"/>
      <w:bookmarkEnd w:id="336"/>
      <w:r>
        <w:t xml:space="preserve">            1.3. Детализированные лимиты бюджетных обязательств</w:t>
      </w:r>
    </w:p>
    <w:p w:rsidR="00A265CD" w:rsidRDefault="00A265CD">
      <w:pPr>
        <w:pStyle w:val="ConsPlusNonformat"/>
        <w:jc w:val="both"/>
      </w:pPr>
    </w:p>
    <w:p w:rsidR="00A265CD" w:rsidRDefault="00A265CD">
      <w:pPr>
        <w:pStyle w:val="ConsPlusNonformat"/>
        <w:jc w:val="both"/>
      </w:pPr>
      <w:bookmarkStart w:id="337" w:name="Par9675"/>
      <w:bookmarkEnd w:id="337"/>
      <w:r>
        <w:t xml:space="preserve">                   1.3.1.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70"/>
        <w:gridCol w:w="784"/>
        <w:gridCol w:w="2632"/>
        <w:gridCol w:w="1040"/>
        <w:gridCol w:w="1040"/>
        <w:gridCol w:w="1041"/>
        <w:gridCol w:w="1432"/>
      </w:tblGrid>
      <w:tr w:rsidR="00A265CD">
        <w:tc>
          <w:tcPr>
            <w:tcW w:w="167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41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0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0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0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43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7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3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3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7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38" w:name="Par9721"/>
      <w:bookmarkEnd w:id="338"/>
      <w:r>
        <w:t xml:space="preserve">              1.3.2. Лимиты бюджетных обязательств в текущем</w:t>
      </w:r>
    </w:p>
    <w:p w:rsidR="00A265CD" w:rsidRDefault="00A265CD">
      <w:pPr>
        <w:pStyle w:val="ConsPlusNonformat"/>
        <w:jc w:val="both"/>
      </w:pPr>
      <w:r>
        <w:t xml:space="preserve">         финансовом году на выплаты за счет связанных иностранных</w:t>
      </w:r>
    </w:p>
    <w:p w:rsidR="00A265CD" w:rsidRDefault="00A265CD">
      <w:pPr>
        <w:pStyle w:val="ConsPlusNonformat"/>
        <w:jc w:val="both"/>
      </w:pPr>
      <w:r>
        <w:t xml:space="preserve">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6"/>
        <w:gridCol w:w="966"/>
        <w:gridCol w:w="952"/>
        <w:gridCol w:w="784"/>
        <w:gridCol w:w="2309"/>
        <w:gridCol w:w="1540"/>
        <w:gridCol w:w="1432"/>
      </w:tblGrid>
      <w:tr w:rsidR="00A265CD">
        <w:tc>
          <w:tcPr>
            <w:tcW w:w="165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91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309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на ____ год (в рублевом эквиваленте)</w:t>
            </w:r>
          </w:p>
        </w:tc>
        <w:tc>
          <w:tcPr>
            <w:tcW w:w="15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выплаты в иностранной </w:t>
            </w:r>
            <w:r>
              <w:rPr>
                <w:rFonts w:ascii="Calibri" w:hAnsi="Calibri" w:cs="Calibri"/>
              </w:rPr>
              <w:lastRenderedPageBreak/>
              <w:t>валюте на ____ год (в рублевом эквиваленте)</w:t>
            </w:r>
          </w:p>
        </w:tc>
        <w:tc>
          <w:tcPr>
            <w:tcW w:w="143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Примечание</w:t>
            </w:r>
          </w:p>
        </w:tc>
      </w:tr>
      <w:tr w:rsidR="00A265CD">
        <w:tc>
          <w:tcPr>
            <w:tcW w:w="165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5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3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3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39" w:name="Par9770"/>
      <w:bookmarkEnd w:id="339"/>
      <w:r>
        <w:t xml:space="preserve">             1.4. Неиспользованные доведенные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6"/>
        <w:gridCol w:w="1092"/>
        <w:gridCol w:w="1078"/>
        <w:gridCol w:w="1134"/>
        <w:gridCol w:w="1133"/>
        <w:gridCol w:w="1330"/>
        <w:gridCol w:w="1372"/>
        <w:gridCol w:w="1120"/>
        <w:gridCol w:w="1078"/>
        <w:gridCol w:w="1357"/>
        <w:gridCol w:w="1022"/>
      </w:tblGrid>
      <w:tr w:rsidR="00A265CD">
        <w:tc>
          <w:tcPr>
            <w:tcW w:w="165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43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90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35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Предельные объемы финансирования на ____ год (подраздел </w:t>
            </w:r>
            <w:hyperlink w:anchor="Par9464" w:history="1">
              <w:r>
                <w:rPr>
                  <w:rFonts w:ascii="Calibri" w:hAnsi="Calibri" w:cs="Calibri"/>
                  <w:color w:val="0000FF"/>
                </w:rPr>
                <w:t>1.2.1</w:t>
              </w:r>
            </w:hyperlink>
            <w:r>
              <w:rPr>
                <w:rFonts w:ascii="Calibri" w:hAnsi="Calibri" w:cs="Calibri"/>
              </w:rPr>
              <w:t xml:space="preserve"> гр. 12 - подраздел </w:t>
            </w:r>
            <w:hyperlink w:anchor="Par9885" w:history="1">
              <w:r>
                <w:rPr>
                  <w:rFonts w:ascii="Calibri" w:hAnsi="Calibri" w:cs="Calibri"/>
                  <w:color w:val="0000FF"/>
                </w:rPr>
                <w:t>2.1</w:t>
              </w:r>
            </w:hyperlink>
            <w:r>
              <w:rPr>
                <w:rFonts w:ascii="Calibri" w:hAnsi="Calibri" w:cs="Calibri"/>
              </w:rPr>
              <w:t xml:space="preserve"> гр. 13)</w:t>
            </w:r>
          </w:p>
        </w:tc>
        <w:tc>
          <w:tcPr>
            <w:tcW w:w="102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2 - подраздел </w:t>
            </w:r>
            <w:hyperlink w:anchor="Par9885" w:history="1">
              <w:r>
                <w:rPr>
                  <w:rFonts w:ascii="Calibri" w:hAnsi="Calibri" w:cs="Calibri"/>
                  <w:color w:val="0000FF"/>
                </w:rPr>
                <w:t>2.1</w:t>
              </w:r>
            </w:hyperlink>
            <w:r>
              <w:rPr>
                <w:rFonts w:ascii="Calibri" w:hAnsi="Calibri" w:cs="Calibri"/>
              </w:rPr>
              <w:t xml:space="preserve"> гр. 3)</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4 - подраздел </w:t>
            </w:r>
            <w:hyperlink w:anchor="Par9885" w:history="1">
              <w:r>
                <w:rPr>
                  <w:rFonts w:ascii="Calibri" w:hAnsi="Calibri" w:cs="Calibri"/>
                  <w:color w:val="0000FF"/>
                </w:rPr>
                <w:t>2.1</w:t>
              </w:r>
            </w:hyperlink>
            <w:r>
              <w:rPr>
                <w:rFonts w:ascii="Calibri" w:hAnsi="Calibri" w:cs="Calibri"/>
              </w:rPr>
              <w:t xml:space="preserve"> гр. 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5 - подраздел </w:t>
            </w:r>
            <w:hyperlink w:anchor="Par9885" w:history="1">
              <w:r>
                <w:rPr>
                  <w:rFonts w:ascii="Calibri" w:hAnsi="Calibri" w:cs="Calibri"/>
                  <w:color w:val="0000FF"/>
                </w:rPr>
                <w:t>2.1</w:t>
              </w:r>
            </w:hyperlink>
            <w:r>
              <w:rPr>
                <w:rFonts w:ascii="Calibri" w:hAnsi="Calibri" w:cs="Calibri"/>
              </w:rPr>
              <w:t xml:space="preserve"> гр. 5)</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6 - подраздел </w:t>
            </w:r>
            <w:hyperlink w:anchor="Par9885" w:history="1">
              <w:r>
                <w:rPr>
                  <w:rFonts w:ascii="Calibri" w:hAnsi="Calibri" w:cs="Calibri"/>
                  <w:color w:val="0000FF"/>
                </w:rPr>
                <w:t>2.1</w:t>
              </w:r>
            </w:hyperlink>
            <w:r>
              <w:rPr>
                <w:rFonts w:ascii="Calibri" w:hAnsi="Calibri" w:cs="Calibri"/>
              </w:rPr>
              <w:t xml:space="preserve"> гр. 6)</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7 - подраздел </w:t>
            </w:r>
            <w:hyperlink w:anchor="Par9580" w:history="1">
              <w:r>
                <w:rPr>
                  <w:rFonts w:ascii="Calibri" w:hAnsi="Calibri" w:cs="Calibri"/>
                  <w:color w:val="0000FF"/>
                </w:rPr>
                <w:t>1.2.2</w:t>
              </w:r>
            </w:hyperlink>
            <w:r>
              <w:rPr>
                <w:rFonts w:ascii="Calibri" w:hAnsi="Calibri" w:cs="Calibri"/>
              </w:rPr>
              <w:t xml:space="preserve"> гр. 2 - подраздел </w:t>
            </w:r>
            <w:hyperlink w:anchor="Par9885" w:history="1">
              <w:r>
                <w:rPr>
                  <w:rFonts w:ascii="Calibri" w:hAnsi="Calibri" w:cs="Calibri"/>
                  <w:color w:val="0000FF"/>
                </w:rPr>
                <w:t>2.1</w:t>
              </w:r>
            </w:hyperlink>
            <w:r>
              <w:rPr>
                <w:rFonts w:ascii="Calibri" w:hAnsi="Calibri" w:cs="Calibri"/>
              </w:rPr>
              <w:t xml:space="preserve"> гр. 3)</w:t>
            </w: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9 - подраздел </w:t>
            </w:r>
            <w:hyperlink w:anchor="Par9580" w:history="1">
              <w:r>
                <w:rPr>
                  <w:rFonts w:ascii="Calibri" w:hAnsi="Calibri" w:cs="Calibri"/>
                  <w:color w:val="0000FF"/>
                </w:rPr>
                <w:t>1.2.2</w:t>
              </w:r>
            </w:hyperlink>
            <w:r>
              <w:rPr>
                <w:rFonts w:ascii="Calibri" w:hAnsi="Calibri" w:cs="Calibri"/>
              </w:rPr>
              <w:t xml:space="preserve"> гр. 3 - подраздел </w:t>
            </w:r>
            <w:hyperlink w:anchor="Par9885" w:history="1">
              <w:r>
                <w:rPr>
                  <w:rFonts w:ascii="Calibri" w:hAnsi="Calibri" w:cs="Calibri"/>
                  <w:color w:val="0000FF"/>
                </w:rPr>
                <w:t>2.1</w:t>
              </w:r>
            </w:hyperlink>
            <w:r>
              <w:rPr>
                <w:rFonts w:ascii="Calibri" w:hAnsi="Calibri" w:cs="Calibri"/>
              </w:rPr>
              <w:t xml:space="preserve"> гр. 4)</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10 - подраздел </w:t>
            </w:r>
            <w:hyperlink w:anchor="Par9885" w:history="1">
              <w:r>
                <w:rPr>
                  <w:rFonts w:ascii="Calibri" w:hAnsi="Calibri" w:cs="Calibri"/>
                  <w:color w:val="0000FF"/>
                </w:rPr>
                <w:t>2.1</w:t>
              </w:r>
            </w:hyperlink>
            <w:r>
              <w:rPr>
                <w:rFonts w:ascii="Calibri" w:hAnsi="Calibri" w:cs="Calibri"/>
              </w:rPr>
              <w:t xml:space="preserve"> гр. 5)</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11 - подраздел </w:t>
            </w:r>
            <w:hyperlink w:anchor="Par9885" w:history="1">
              <w:r>
                <w:rPr>
                  <w:rFonts w:ascii="Calibri" w:hAnsi="Calibri" w:cs="Calibri"/>
                  <w:color w:val="0000FF"/>
                </w:rPr>
                <w:t>2.1</w:t>
              </w:r>
            </w:hyperlink>
            <w:r>
              <w:rPr>
                <w:rFonts w:ascii="Calibri" w:hAnsi="Calibri" w:cs="Calibri"/>
              </w:rPr>
              <w:t xml:space="preserve"> гр. 6)</w:t>
            </w:r>
          </w:p>
        </w:tc>
        <w:tc>
          <w:tcPr>
            <w:tcW w:w="135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2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2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0531794, с. 4</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340" w:name="Par9849"/>
      <w:bookmarkEnd w:id="340"/>
      <w:r>
        <w:t xml:space="preserve">               1.5. Неиспользованные детализированные лимиты</w:t>
      </w:r>
    </w:p>
    <w:p w:rsidR="00A265CD" w:rsidRDefault="00A265CD">
      <w:pPr>
        <w:pStyle w:val="ConsPlusNonformat"/>
        <w:jc w:val="both"/>
      </w:pPr>
      <w:r>
        <w:t xml:space="preserve">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6"/>
        <w:gridCol w:w="1623"/>
        <w:gridCol w:w="1624"/>
        <w:gridCol w:w="1624"/>
        <w:gridCol w:w="1624"/>
        <w:gridCol w:w="1488"/>
      </w:tblGrid>
      <w:tr w:rsidR="00A265CD">
        <w:tc>
          <w:tcPr>
            <w:tcW w:w="165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6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____год (подраздел </w:t>
            </w:r>
            <w:hyperlink w:anchor="Par9675" w:history="1">
              <w:r>
                <w:rPr>
                  <w:rFonts w:ascii="Calibri" w:hAnsi="Calibri" w:cs="Calibri"/>
                  <w:color w:val="0000FF"/>
                </w:rPr>
                <w:t>1.3.1</w:t>
              </w:r>
            </w:hyperlink>
            <w:r>
              <w:rPr>
                <w:rFonts w:ascii="Calibri" w:hAnsi="Calibri" w:cs="Calibri"/>
              </w:rPr>
              <w:t xml:space="preserve"> гр. 2 - подраздел </w:t>
            </w:r>
            <w:hyperlink w:anchor="Par9721" w:history="1">
              <w:r>
                <w:rPr>
                  <w:rFonts w:ascii="Calibri" w:hAnsi="Calibri" w:cs="Calibri"/>
                  <w:color w:val="0000FF"/>
                </w:rPr>
                <w:t>1.3.2</w:t>
              </w:r>
            </w:hyperlink>
            <w:r>
              <w:rPr>
                <w:rFonts w:ascii="Calibri" w:hAnsi="Calibri" w:cs="Calibri"/>
              </w:rPr>
              <w:t xml:space="preserve"> гр. 2 - подраздел 2.1 гр. 3)</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 год (подраздел </w:t>
            </w:r>
            <w:hyperlink w:anchor="Par9675" w:history="1">
              <w:r>
                <w:rPr>
                  <w:rFonts w:ascii="Calibri" w:hAnsi="Calibri" w:cs="Calibri"/>
                  <w:color w:val="0000FF"/>
                </w:rPr>
                <w:t>1.3.1</w:t>
              </w:r>
            </w:hyperlink>
            <w:r>
              <w:rPr>
                <w:rFonts w:ascii="Calibri" w:hAnsi="Calibri" w:cs="Calibri"/>
              </w:rPr>
              <w:t xml:space="preserve"> гр. 4 - подраздел </w:t>
            </w:r>
            <w:hyperlink w:anchor="Par9721" w:history="1">
              <w:r>
                <w:rPr>
                  <w:rFonts w:ascii="Calibri" w:hAnsi="Calibri" w:cs="Calibri"/>
                  <w:color w:val="0000FF"/>
                </w:rPr>
                <w:t>1.3.2</w:t>
              </w:r>
            </w:hyperlink>
            <w:r>
              <w:rPr>
                <w:rFonts w:ascii="Calibri" w:hAnsi="Calibri" w:cs="Calibri"/>
              </w:rPr>
              <w:t xml:space="preserve"> гр. 3 - подраздел 2.1 гр. 4)</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 год (подраздел </w:t>
            </w:r>
            <w:hyperlink w:anchor="Par9675" w:history="1">
              <w:r>
                <w:rPr>
                  <w:rFonts w:ascii="Calibri" w:hAnsi="Calibri" w:cs="Calibri"/>
                  <w:color w:val="0000FF"/>
                </w:rPr>
                <w:t>1.3.1</w:t>
              </w:r>
            </w:hyperlink>
            <w:r>
              <w:rPr>
                <w:rFonts w:ascii="Calibri" w:hAnsi="Calibri" w:cs="Calibri"/>
              </w:rPr>
              <w:t xml:space="preserve"> гр. 5 - подраздел </w:t>
            </w:r>
            <w:hyperlink w:anchor="Par9885" w:history="1">
              <w:r>
                <w:rPr>
                  <w:rFonts w:ascii="Calibri" w:hAnsi="Calibri" w:cs="Calibri"/>
                  <w:color w:val="0000FF"/>
                </w:rPr>
                <w:t>2.1</w:t>
              </w:r>
            </w:hyperlink>
            <w:r>
              <w:rPr>
                <w:rFonts w:ascii="Calibri" w:hAnsi="Calibri" w:cs="Calibri"/>
              </w:rPr>
              <w:t xml:space="preserve"> гр. 5)</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 год (подраздел </w:t>
            </w:r>
            <w:hyperlink w:anchor="Par9675" w:history="1">
              <w:r>
                <w:rPr>
                  <w:rFonts w:ascii="Calibri" w:hAnsi="Calibri" w:cs="Calibri"/>
                  <w:color w:val="0000FF"/>
                </w:rPr>
                <w:t>1.3.1</w:t>
              </w:r>
            </w:hyperlink>
            <w:r>
              <w:rPr>
                <w:rFonts w:ascii="Calibri" w:hAnsi="Calibri" w:cs="Calibri"/>
              </w:rPr>
              <w:t xml:space="preserve"> гр. 6 - подраздел </w:t>
            </w:r>
            <w:hyperlink w:anchor="Par9885" w:history="1">
              <w:r>
                <w:rPr>
                  <w:rFonts w:ascii="Calibri" w:hAnsi="Calibri" w:cs="Calibri"/>
                  <w:color w:val="0000FF"/>
                </w:rPr>
                <w:t>2.1</w:t>
              </w:r>
            </w:hyperlink>
            <w:r>
              <w:rPr>
                <w:rFonts w:ascii="Calibri" w:hAnsi="Calibri" w:cs="Calibri"/>
              </w:rPr>
              <w:t xml:space="preserve"> гр. 6)</w:t>
            </w:r>
          </w:p>
        </w:tc>
        <w:tc>
          <w:tcPr>
            <w:tcW w:w="148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6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8"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41" w:name="Par9883"/>
      <w:bookmarkEnd w:id="341"/>
      <w:r>
        <w:t xml:space="preserve">                    2. Операции с бюджетными средствами</w:t>
      </w:r>
    </w:p>
    <w:p w:rsidR="00A265CD" w:rsidRDefault="00A265CD">
      <w:pPr>
        <w:pStyle w:val="ConsPlusNonformat"/>
        <w:jc w:val="both"/>
      </w:pPr>
    </w:p>
    <w:p w:rsidR="00A265CD" w:rsidRDefault="00A265CD">
      <w:pPr>
        <w:pStyle w:val="ConsPlusNonformat"/>
        <w:jc w:val="both"/>
      </w:pPr>
      <w:bookmarkStart w:id="342" w:name="Par9885"/>
      <w:bookmarkEnd w:id="342"/>
      <w:r>
        <w:t xml:space="preserve">                   2.1.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65"/>
        <w:gridCol w:w="1041"/>
        <w:gridCol w:w="938"/>
        <w:gridCol w:w="938"/>
        <w:gridCol w:w="924"/>
        <w:gridCol w:w="937"/>
        <w:gridCol w:w="728"/>
        <w:gridCol w:w="1302"/>
        <w:gridCol w:w="714"/>
        <w:gridCol w:w="1330"/>
        <w:gridCol w:w="1358"/>
        <w:gridCol w:w="895"/>
        <w:gridCol w:w="1134"/>
        <w:gridCol w:w="1115"/>
        <w:gridCol w:w="984"/>
      </w:tblGrid>
      <w:tr w:rsidR="00A265CD">
        <w:tc>
          <w:tcPr>
            <w:tcW w:w="96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по </w:t>
            </w:r>
            <w:r>
              <w:rPr>
                <w:rFonts w:ascii="Calibri" w:hAnsi="Calibri" w:cs="Calibri"/>
              </w:rPr>
              <w:lastRenderedPageBreak/>
              <w:t>БК</w:t>
            </w:r>
          </w:p>
        </w:tc>
        <w:tc>
          <w:tcPr>
            <w:tcW w:w="10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Код цели </w:t>
            </w:r>
            <w:r>
              <w:rPr>
                <w:rFonts w:ascii="Calibri" w:hAnsi="Calibri" w:cs="Calibri"/>
              </w:rPr>
              <w:lastRenderedPageBreak/>
              <w:t>(аналитический код)</w:t>
            </w:r>
          </w:p>
        </w:tc>
        <w:tc>
          <w:tcPr>
            <w:tcW w:w="373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Поставленные на учет бюджетные </w:t>
            </w:r>
            <w:r>
              <w:rPr>
                <w:rFonts w:ascii="Calibri" w:hAnsi="Calibri" w:cs="Calibri"/>
              </w:rPr>
              <w:lastRenderedPageBreak/>
              <w:t>обязательства</w:t>
            </w:r>
          </w:p>
        </w:tc>
        <w:tc>
          <w:tcPr>
            <w:tcW w:w="20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Поступления в ____ </w:t>
            </w:r>
            <w:r>
              <w:rPr>
                <w:rFonts w:ascii="Calibri" w:hAnsi="Calibri" w:cs="Calibri"/>
              </w:rPr>
              <w:lastRenderedPageBreak/>
              <w:t>году (текущий финансовый год)</w:t>
            </w:r>
          </w:p>
        </w:tc>
        <w:tc>
          <w:tcPr>
            <w:tcW w:w="204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Выплаты в ____ </w:t>
            </w:r>
            <w:r>
              <w:rPr>
                <w:rFonts w:ascii="Calibri" w:hAnsi="Calibri" w:cs="Calibri"/>
              </w:rPr>
              <w:lastRenderedPageBreak/>
              <w:t>году (текущий финансовый год)</w:t>
            </w:r>
          </w:p>
        </w:tc>
        <w:tc>
          <w:tcPr>
            <w:tcW w:w="338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Итого кассовых выплат</w:t>
            </w:r>
          </w:p>
        </w:tc>
        <w:tc>
          <w:tcPr>
            <w:tcW w:w="11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w:t>
            </w:r>
            <w:r>
              <w:rPr>
                <w:rFonts w:ascii="Calibri" w:hAnsi="Calibri" w:cs="Calibri"/>
              </w:rPr>
              <w:lastRenderedPageBreak/>
              <w:t>енные бюджетные обязательства на ____ год (текущий финансовый год) (гр. 3 - гр. 13)</w:t>
            </w:r>
          </w:p>
        </w:tc>
        <w:tc>
          <w:tcPr>
            <w:tcW w:w="98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Примеча</w:t>
            </w:r>
            <w:r>
              <w:rPr>
                <w:rFonts w:ascii="Calibri" w:hAnsi="Calibri" w:cs="Calibri"/>
              </w:rPr>
              <w:lastRenderedPageBreak/>
              <w:t>ние</w:t>
            </w:r>
          </w:p>
        </w:tc>
      </w:tr>
      <w:tr w:rsidR="00A265CD">
        <w:tc>
          <w:tcPr>
            <w:tcW w:w="96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с банковского счета получателя бюджетных средств</w:t>
            </w: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на банковский счет получателя бюджетных средств</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кассовые выплаты, за исключением перечислений на банковский счет (гр. 9 - гр. 10 - (гр. 7 - гр. 8))</w:t>
            </w: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перечислено на банковский счет (гр. 10 - гр. 8)</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кассовые выплаты с учетом перечислений на банковский счет (гр. 11 + гр. 12)</w:t>
            </w:r>
          </w:p>
        </w:tc>
        <w:tc>
          <w:tcPr>
            <w:tcW w:w="11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8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98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A265CD">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65"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1"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4"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43" w:name="Par9982"/>
      <w:bookmarkEnd w:id="343"/>
      <w:r>
        <w:t xml:space="preserve">            2.2. Операции с бюджетными средствами по объектам,</w:t>
      </w:r>
    </w:p>
    <w:p w:rsidR="00A265CD" w:rsidRDefault="00A265CD">
      <w:pPr>
        <w:pStyle w:val="ConsPlusNonformat"/>
        <w:jc w:val="both"/>
      </w:pPr>
      <w:r>
        <w:t xml:space="preserve">         включенным в федеральную адресную инвестиционную программу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723"/>
        <w:gridCol w:w="941"/>
        <w:gridCol w:w="1134"/>
        <w:gridCol w:w="924"/>
        <w:gridCol w:w="924"/>
        <w:gridCol w:w="923"/>
        <w:gridCol w:w="924"/>
        <w:gridCol w:w="1036"/>
        <w:gridCol w:w="1120"/>
        <w:gridCol w:w="1120"/>
        <w:gridCol w:w="1441"/>
        <w:gridCol w:w="1022"/>
      </w:tblGrid>
      <w:tr w:rsidR="00A265CD">
        <w:tc>
          <w:tcPr>
            <w:tcW w:w="1723"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9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6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1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 (гр. 9 - 8)</w:t>
            </w:r>
          </w:p>
        </w:tc>
        <w:tc>
          <w:tcPr>
            <w:tcW w:w="14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Неисполненные бюджетные обязательства в ____ году (текущий финансовый </w:t>
            </w:r>
            <w:r>
              <w:rPr>
                <w:rFonts w:ascii="Calibri" w:hAnsi="Calibri" w:cs="Calibri"/>
              </w:rPr>
              <w:lastRenderedPageBreak/>
              <w:t>год) (гр. 4 - гр. 10)</w:t>
            </w:r>
          </w:p>
        </w:tc>
        <w:tc>
          <w:tcPr>
            <w:tcW w:w="102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Примечание</w:t>
            </w:r>
          </w:p>
        </w:tc>
      </w:tr>
      <w:tr w:rsidR="00A265CD">
        <w:tc>
          <w:tcPr>
            <w:tcW w:w="1723"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2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72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02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r>
      <w:tr w:rsidR="00A265CD">
        <w:tc>
          <w:tcPr>
            <w:tcW w:w="172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72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723"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ФАИП</w:t>
            </w: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723" w:type="dxa"/>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41"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2" w:type="dxa"/>
            <w:tcBorders>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0531794, с. 5</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344" w:name="Par10066"/>
      <w:bookmarkEnd w:id="344"/>
      <w:r>
        <w:t xml:space="preserve">       3. Операции за счет дополнительного бюджетного финансирования</w:t>
      </w:r>
    </w:p>
    <w:p w:rsidR="00A265CD" w:rsidRDefault="00A265CD">
      <w:pPr>
        <w:pStyle w:val="ConsPlusNonformat"/>
        <w:jc w:val="both"/>
      </w:pPr>
    </w:p>
    <w:p w:rsidR="00A265CD" w:rsidRDefault="00A265CD">
      <w:pPr>
        <w:pStyle w:val="ConsPlusNonformat"/>
        <w:jc w:val="both"/>
      </w:pPr>
      <w:bookmarkStart w:id="345" w:name="Par10068"/>
      <w:bookmarkEnd w:id="345"/>
      <w:r>
        <w:t xml:space="preserve">                       3.1.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504"/>
        <w:gridCol w:w="4135"/>
      </w:tblGrid>
      <w:tr w:rsidR="00A265CD">
        <w:tc>
          <w:tcPr>
            <w:tcW w:w="550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413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дополнительного бюджетного финансирования</w:t>
            </w:r>
          </w:p>
        </w:tc>
      </w:tr>
      <w:tr w:rsidR="00A265CD">
        <w:tc>
          <w:tcPr>
            <w:tcW w:w="550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13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550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4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550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4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46" w:name="Par10079"/>
      <w:bookmarkEnd w:id="346"/>
      <w:r>
        <w:t xml:space="preserve">            3.2. Операции со средствами за счет дополнительного</w:t>
      </w:r>
    </w:p>
    <w:p w:rsidR="00A265CD" w:rsidRDefault="00A265CD">
      <w:pPr>
        <w:pStyle w:val="ConsPlusNonformat"/>
        <w:jc w:val="both"/>
      </w:pPr>
      <w:r>
        <w:lastRenderedPageBreak/>
        <w:t xml:space="preserve">                         бюджетного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78"/>
        <w:gridCol w:w="1358"/>
        <w:gridCol w:w="1526"/>
        <w:gridCol w:w="1400"/>
        <w:gridCol w:w="1357"/>
        <w:gridCol w:w="1260"/>
        <w:gridCol w:w="1460"/>
      </w:tblGrid>
      <w:tr w:rsidR="00A265CD">
        <w:tc>
          <w:tcPr>
            <w:tcW w:w="127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 на ____ год</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расходов на ____ год</w:t>
            </w: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 на _____ год</w:t>
            </w: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(текущий финансовый год)</w:t>
            </w:r>
          </w:p>
        </w:tc>
        <w:tc>
          <w:tcPr>
            <w:tcW w:w="146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 (гр. 6 - гр. 5)</w:t>
            </w:r>
          </w:p>
        </w:tc>
      </w:tr>
      <w:tr w:rsidR="00A265CD">
        <w:tc>
          <w:tcPr>
            <w:tcW w:w="127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6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2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78"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47" w:name="Par10118"/>
      <w:bookmarkEnd w:id="347"/>
      <w:r>
        <w:t xml:space="preserve">                 3.3. Источники дополнительного бюджетного</w:t>
      </w:r>
    </w:p>
    <w:p w:rsidR="00A265CD" w:rsidRDefault="00A265CD">
      <w:pPr>
        <w:pStyle w:val="ConsPlusNonformat"/>
        <w:jc w:val="both"/>
      </w:pPr>
      <w:r>
        <w:t xml:space="preserve">                        финансирования (СПРАВОЧНО)</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838"/>
        <w:gridCol w:w="2132"/>
        <w:gridCol w:w="2141"/>
        <w:gridCol w:w="2528"/>
      </w:tblGrid>
      <w:tr w:rsidR="00A265CD">
        <w:tc>
          <w:tcPr>
            <w:tcW w:w="283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21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 в ____ году (текущий финансовый год)</w:t>
            </w:r>
          </w:p>
        </w:tc>
        <w:tc>
          <w:tcPr>
            <w:tcW w:w="252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 году (текущий финансовый год) (гр. 2 - гр. 3)</w:t>
            </w:r>
          </w:p>
        </w:tc>
      </w:tr>
      <w:tr w:rsidR="00A265CD">
        <w:tc>
          <w:tcPr>
            <w:tcW w:w="283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52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28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8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838"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348" w:name="Par10155"/>
      <w:bookmarkEnd w:id="348"/>
      <w:r>
        <w:rPr>
          <w:rFonts w:ascii="Calibri" w:hAnsi="Calibri" w:cs="Calibri"/>
        </w:rPr>
        <w:t>Приложение N 23</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29" w:history="1">
        <w:r>
          <w:rPr>
            <w:rFonts w:ascii="Calibri" w:hAnsi="Calibri" w:cs="Calibri"/>
            <w:color w:val="0000FF"/>
          </w:rPr>
          <w:t>Приказа</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pStyle w:val="ConsPlusNonformat"/>
        <w:jc w:val="both"/>
      </w:pPr>
      <w:bookmarkStart w:id="349" w:name="Par10166"/>
      <w:bookmarkEnd w:id="349"/>
      <w:r>
        <w:t xml:space="preserve">                             ОТЧЕТ О СОСТОЯНИИ</w:t>
      </w:r>
    </w:p>
    <w:p w:rsidR="00A265CD" w:rsidRDefault="00A265CD">
      <w:pPr>
        <w:pStyle w:val="ConsPlusNonformat"/>
        <w:jc w:val="both"/>
      </w:pPr>
      <w:r>
        <w:t xml:space="preserve">                                                       ┌────────┐</w:t>
      </w:r>
    </w:p>
    <w:p w:rsidR="00A265CD" w:rsidRDefault="00A265CD">
      <w:pPr>
        <w:pStyle w:val="ConsPlusNonformat"/>
        <w:jc w:val="both"/>
      </w:pPr>
      <w:r>
        <w:t xml:space="preserve">       лицевого счета администратора доходов бюджета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0531787 │</w:t>
      </w:r>
    </w:p>
    <w:p w:rsidR="00A265CD" w:rsidRDefault="00A265CD">
      <w:pPr>
        <w:pStyle w:val="ConsPlusNonformat"/>
        <w:jc w:val="both"/>
      </w:pPr>
      <w:r>
        <w:t xml:space="preserve">                                                                ├─────────┤</w:t>
      </w:r>
    </w:p>
    <w:p w:rsidR="00A265CD" w:rsidRDefault="00A265CD">
      <w:pPr>
        <w:pStyle w:val="ConsPlusNonformat"/>
        <w:jc w:val="both"/>
      </w:pPr>
      <w:r>
        <w:t xml:space="preserve">                         на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Орган Федерального казначейства __________________      по КОФК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Администратор доходов бюджета   __________________      реестру │         │</w:t>
      </w:r>
    </w:p>
    <w:p w:rsidR="00A265CD" w:rsidRDefault="00A265CD">
      <w:pPr>
        <w:pStyle w:val="ConsPlusNonformat"/>
        <w:jc w:val="both"/>
      </w:pPr>
      <w:r>
        <w:lastRenderedPageBreak/>
        <w:t xml:space="preserve">                                                                ├─────────┤</w:t>
      </w:r>
    </w:p>
    <w:p w:rsidR="00A265CD" w:rsidRDefault="00A265CD">
      <w:pPr>
        <w:pStyle w:val="ConsPlusNonformat"/>
        <w:jc w:val="both"/>
      </w:pPr>
      <w:r>
        <w:t>Главный администратор                                           │         │</w:t>
      </w:r>
    </w:p>
    <w:p w:rsidR="00A265CD" w:rsidRDefault="00A265CD">
      <w:pPr>
        <w:pStyle w:val="ConsPlusNonformat"/>
        <w:jc w:val="both"/>
      </w:pPr>
      <w:r>
        <w:t>доходов бюджета                 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30"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350" w:name="Par10196"/>
      <w:bookmarkEnd w:id="350"/>
      <w:r>
        <w:t xml:space="preserve">                         1. Операции со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155"/>
        <w:gridCol w:w="1980"/>
        <w:gridCol w:w="1485"/>
        <w:gridCol w:w="1155"/>
        <w:gridCol w:w="3135"/>
        <w:gridCol w:w="2145"/>
      </w:tblGrid>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ОКТМО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Зачеты</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3 - гр. 4 + гр. 5)</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51" w:name="Par10234"/>
      <w:bookmarkEnd w:id="351"/>
      <w:r>
        <w:t xml:space="preserve">             2. Неисполненные поручения администратора доходов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320"/>
        <w:gridCol w:w="3795"/>
        <w:gridCol w:w="3795"/>
        <w:gridCol w:w="2145"/>
      </w:tblGrid>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ОКТМО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возвраты</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зачеты</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352" w:name="Par10275"/>
      <w:bookmarkEnd w:id="352"/>
      <w:r>
        <w:rPr>
          <w:rFonts w:ascii="Calibri" w:hAnsi="Calibri" w:cs="Calibri"/>
        </w:rPr>
        <w:t>Приложение N 24</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53" w:name="Par10283"/>
      <w:bookmarkEnd w:id="353"/>
      <w:r>
        <w:t xml:space="preserve">                             ОТЧЕТ О СОСТОЯНИИ</w:t>
      </w:r>
    </w:p>
    <w:p w:rsidR="00A265CD" w:rsidRDefault="00A265CD">
      <w:pPr>
        <w:pStyle w:val="ConsPlusNonformat"/>
        <w:jc w:val="both"/>
      </w:pPr>
      <w:r>
        <w:t xml:space="preserve">             лицевого счета для учета операций со средствами,</w:t>
      </w:r>
    </w:p>
    <w:p w:rsidR="00A265CD" w:rsidRDefault="00A265CD">
      <w:pPr>
        <w:pStyle w:val="ConsPlusNonformat"/>
        <w:jc w:val="both"/>
      </w:pPr>
      <w:r>
        <w:t xml:space="preserve">             поступающими во временное распоряжение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0531788 │</w:t>
      </w:r>
    </w:p>
    <w:p w:rsidR="00A265CD" w:rsidRDefault="00A265CD">
      <w:pPr>
        <w:pStyle w:val="ConsPlusNonformat"/>
        <w:jc w:val="both"/>
      </w:pPr>
      <w:r>
        <w:t xml:space="preserve">                                                                ├─────────┤</w:t>
      </w:r>
    </w:p>
    <w:p w:rsidR="00A265CD" w:rsidRDefault="00A265CD">
      <w:pPr>
        <w:pStyle w:val="ConsPlusNonformat"/>
        <w:jc w:val="both"/>
      </w:pPr>
      <w:r>
        <w:t xml:space="preserve">                        на "__" ________ 20__ г.           Дата │         │</w:t>
      </w:r>
    </w:p>
    <w:p w:rsidR="00A265CD" w:rsidRDefault="00A265CD">
      <w:pPr>
        <w:pStyle w:val="ConsPlusNonformat"/>
        <w:jc w:val="both"/>
      </w:pPr>
      <w:r>
        <w:t xml:space="preserve">                                                                ├─────────┤</w:t>
      </w:r>
    </w:p>
    <w:p w:rsidR="00A265CD" w:rsidRDefault="00A265CD">
      <w:pPr>
        <w:pStyle w:val="ConsPlusNonformat"/>
        <w:jc w:val="both"/>
      </w:pPr>
      <w:r>
        <w:lastRenderedPageBreak/>
        <w:t xml:space="preserve">                                                                │         │</w:t>
      </w:r>
    </w:p>
    <w:p w:rsidR="00A265CD" w:rsidRDefault="00A265CD">
      <w:pPr>
        <w:pStyle w:val="ConsPlusNonformat"/>
        <w:jc w:val="both"/>
      </w:pPr>
      <w:r>
        <w:t>Орган Федерального казначейства __________________      по КОФК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Получатель бюджетных средств    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         │</w:t>
      </w:r>
    </w:p>
    <w:p w:rsidR="00A265CD" w:rsidRDefault="00A265CD">
      <w:pPr>
        <w:pStyle w:val="ConsPlusNonformat"/>
        <w:jc w:val="both"/>
      </w:pPr>
      <w:r>
        <w:t>бюджетных средств               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31" w:history="1">
        <w:r>
          <w:rPr>
            <w:color w:val="0000FF"/>
          </w:rPr>
          <w:t>ОКЕИ</w:t>
        </w:r>
      </w:hyperlink>
      <w:r>
        <w:t xml:space="preserve"> │   383   │</w:t>
      </w:r>
    </w:p>
    <w:p w:rsidR="00A265CD" w:rsidRDefault="00A265CD">
      <w:pPr>
        <w:pStyle w:val="ConsPlusNonformat"/>
        <w:jc w:val="both"/>
      </w:pPr>
      <w:r>
        <w:t xml:space="preserve">                                                                └─────────┘</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465"/>
        <w:gridCol w:w="2640"/>
        <w:gridCol w:w="1980"/>
        <w:gridCol w:w="4125"/>
      </w:tblGrid>
      <w:tr w:rsidR="00A265CD">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средств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средств на дату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составления отчета</w:t>
            </w:r>
          </w:p>
        </w:tc>
      </w:tr>
      <w:tr w:rsidR="00A265CD">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354" w:name="Par10347"/>
      <w:bookmarkEnd w:id="354"/>
      <w:r>
        <w:rPr>
          <w:rFonts w:ascii="Calibri" w:hAnsi="Calibri" w:cs="Calibri"/>
        </w:rPr>
        <w:t>Приложение N 25</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55" w:name="Par10355"/>
      <w:bookmarkEnd w:id="355"/>
      <w:r>
        <w:t xml:space="preserve">                             ОТЧЕТ О СОСТОЯНИИ</w:t>
      </w:r>
    </w:p>
    <w:p w:rsidR="00A265CD" w:rsidRDefault="00A265CD">
      <w:pPr>
        <w:pStyle w:val="ConsPlusNonformat"/>
        <w:jc w:val="both"/>
      </w:pPr>
      <w:r>
        <w:t xml:space="preserve">             лицевого счета главного администратора источников</w:t>
      </w:r>
    </w:p>
    <w:p w:rsidR="00A265CD" w:rsidRDefault="00A265CD">
      <w:pPr>
        <w:pStyle w:val="ConsPlusNonformat"/>
        <w:jc w:val="both"/>
      </w:pPr>
      <w:r>
        <w:t xml:space="preserve">              финансирования дефицита бюджета (администратора</w:t>
      </w:r>
    </w:p>
    <w:p w:rsidR="00A265CD" w:rsidRDefault="00A265CD">
      <w:pPr>
        <w:pStyle w:val="ConsPlusNonformat"/>
        <w:jc w:val="both"/>
      </w:pPr>
      <w:r>
        <w:t xml:space="preserve">                источников финансирования дефицита бюджета</w:t>
      </w:r>
    </w:p>
    <w:p w:rsidR="00A265CD" w:rsidRDefault="00A265CD">
      <w:pPr>
        <w:pStyle w:val="ConsPlusNonformat"/>
        <w:jc w:val="both"/>
      </w:pPr>
      <w:r>
        <w:t xml:space="preserve">                                                     ┌────────┐</w:t>
      </w:r>
    </w:p>
    <w:p w:rsidR="00A265CD" w:rsidRDefault="00A265CD">
      <w:pPr>
        <w:pStyle w:val="ConsPlusNonformat"/>
        <w:jc w:val="both"/>
      </w:pPr>
      <w:r>
        <w:t xml:space="preserve">           с полномочиями главного администратора)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0531789 │</w:t>
      </w:r>
    </w:p>
    <w:p w:rsidR="00A265CD" w:rsidRDefault="00A265CD">
      <w:pPr>
        <w:pStyle w:val="ConsPlusNonformat"/>
        <w:jc w:val="both"/>
      </w:pPr>
      <w:r>
        <w:t xml:space="preserve">                                                                ├─────────┤</w:t>
      </w:r>
    </w:p>
    <w:p w:rsidR="00A265CD" w:rsidRDefault="00A265CD">
      <w:pPr>
        <w:pStyle w:val="ConsPlusNonformat"/>
        <w:jc w:val="both"/>
      </w:pPr>
      <w:r>
        <w:t xml:space="preserve">                         на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Орган Федерального казначейства __________________      по КОФК │         │</w:t>
      </w:r>
    </w:p>
    <w:p w:rsidR="00A265CD" w:rsidRDefault="00A265CD">
      <w:pPr>
        <w:pStyle w:val="ConsPlusNonformat"/>
        <w:jc w:val="both"/>
      </w:pPr>
      <w:r>
        <w:t xml:space="preserve">                                                                ├─────────┤</w:t>
      </w:r>
    </w:p>
    <w:p w:rsidR="00A265CD" w:rsidRDefault="00A265CD">
      <w:pPr>
        <w:pStyle w:val="ConsPlusNonformat"/>
        <w:jc w:val="both"/>
      </w:pPr>
      <w:r>
        <w:t>Главный администратор источников                                │         │</w:t>
      </w:r>
    </w:p>
    <w:p w:rsidR="00A265CD" w:rsidRDefault="00A265CD">
      <w:pPr>
        <w:pStyle w:val="ConsPlusNonformat"/>
        <w:jc w:val="both"/>
      </w:pPr>
      <w:r>
        <w:t>финансирования дефицита бюджета __________________  Глава по БК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         │</w:t>
      </w:r>
    </w:p>
    <w:p w:rsidR="00A265CD" w:rsidRDefault="00A265CD">
      <w:pPr>
        <w:pStyle w:val="ConsPlusNonformat"/>
        <w:jc w:val="both"/>
      </w:pPr>
      <w:r>
        <w:t>финансирования дефицита бюджета                                 │         │</w:t>
      </w:r>
    </w:p>
    <w:p w:rsidR="00A265CD" w:rsidRDefault="00A265CD">
      <w:pPr>
        <w:pStyle w:val="ConsPlusNonformat"/>
        <w:jc w:val="both"/>
      </w:pPr>
      <w:r>
        <w:t>с полномочиями главного                             по Сводному │         │</w:t>
      </w:r>
    </w:p>
    <w:p w:rsidR="00A265CD" w:rsidRDefault="00A265CD">
      <w:pPr>
        <w:pStyle w:val="ConsPlusNonformat"/>
        <w:jc w:val="both"/>
      </w:pPr>
      <w:r>
        <w:t>администратора                  __________________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      по ОКПО │         │</w:t>
      </w:r>
    </w:p>
    <w:p w:rsidR="00A265CD" w:rsidRDefault="00A265CD">
      <w:pPr>
        <w:pStyle w:val="ConsPlusNonformat"/>
        <w:jc w:val="both"/>
      </w:pPr>
      <w:r>
        <w:lastRenderedPageBreak/>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32"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356" w:name="Par10390"/>
      <w:bookmarkEnd w:id="356"/>
      <w:r>
        <w:t xml:space="preserve">                         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485"/>
        <w:gridCol w:w="825"/>
        <w:gridCol w:w="1155"/>
        <w:gridCol w:w="1485"/>
        <w:gridCol w:w="990"/>
        <w:gridCol w:w="990"/>
        <w:gridCol w:w="1320"/>
        <w:gridCol w:w="1155"/>
        <w:gridCol w:w="1650"/>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4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4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годов</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годов</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80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годов</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57" w:name="Par10456"/>
      <w:bookmarkEnd w:id="357"/>
      <w:r>
        <w:t xml:space="preserve">          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145"/>
        <w:gridCol w:w="2475"/>
        <w:gridCol w:w="3135"/>
        <w:gridCol w:w="4455"/>
      </w:tblGrid>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358" w:name="Par10493"/>
      <w:bookmarkEnd w:id="358"/>
      <w:r>
        <w:rPr>
          <w:rFonts w:ascii="Calibri" w:hAnsi="Calibri" w:cs="Calibri"/>
        </w:rPr>
        <w:t>Приложение N 26</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59" w:name="Par10501"/>
      <w:bookmarkEnd w:id="359"/>
      <w:r>
        <w:t xml:space="preserve">                             ОТЧЕТ О СОСТОЯНИИ</w:t>
      </w:r>
    </w:p>
    <w:p w:rsidR="00A265CD" w:rsidRDefault="00A265CD">
      <w:pPr>
        <w:pStyle w:val="ConsPlusNonformat"/>
        <w:jc w:val="both"/>
      </w:pPr>
      <w:r>
        <w:t xml:space="preserve">             лицевого счета главного администратора источников</w:t>
      </w:r>
    </w:p>
    <w:p w:rsidR="00A265CD" w:rsidRDefault="00A265CD">
      <w:pPr>
        <w:pStyle w:val="ConsPlusNonformat"/>
        <w:jc w:val="both"/>
      </w:pPr>
      <w:r>
        <w:t xml:space="preserve">              финансирования дефицита бюджета (администратора</w:t>
      </w:r>
    </w:p>
    <w:p w:rsidR="00A265CD" w:rsidRDefault="00A265CD">
      <w:pPr>
        <w:pStyle w:val="ConsPlusNonformat"/>
        <w:jc w:val="both"/>
      </w:pPr>
      <w:r>
        <w:t xml:space="preserve">                источников финансирования дефицита бюджета</w:t>
      </w:r>
    </w:p>
    <w:p w:rsidR="00A265CD" w:rsidRDefault="00A265CD">
      <w:pPr>
        <w:pStyle w:val="ConsPlusNonformat"/>
        <w:jc w:val="both"/>
      </w:pPr>
      <w:r>
        <w:t xml:space="preserve">                                                     ┌────────┐</w:t>
      </w:r>
    </w:p>
    <w:p w:rsidR="00A265CD" w:rsidRDefault="00A265CD">
      <w:pPr>
        <w:pStyle w:val="ConsPlusNonformat"/>
        <w:jc w:val="both"/>
      </w:pPr>
      <w:r>
        <w:t xml:space="preserve">           с полномочиями главного администратора)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0531795 │</w:t>
      </w:r>
    </w:p>
    <w:p w:rsidR="00A265CD" w:rsidRDefault="00A265CD">
      <w:pPr>
        <w:pStyle w:val="ConsPlusNonformat"/>
        <w:jc w:val="both"/>
      </w:pPr>
      <w:r>
        <w:t xml:space="preserve">                                                                ├─────────┤</w:t>
      </w:r>
    </w:p>
    <w:p w:rsidR="00A265CD" w:rsidRDefault="00A265CD">
      <w:pPr>
        <w:pStyle w:val="ConsPlusNonformat"/>
        <w:jc w:val="both"/>
      </w:pPr>
      <w:r>
        <w:lastRenderedPageBreak/>
        <w:t xml:space="preserve">                        на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Орган Федерального казначейства __________________      по КОФК │         │</w:t>
      </w:r>
    </w:p>
    <w:p w:rsidR="00A265CD" w:rsidRDefault="00A265CD">
      <w:pPr>
        <w:pStyle w:val="ConsPlusNonformat"/>
        <w:jc w:val="both"/>
      </w:pPr>
      <w:r>
        <w:t xml:space="preserve">                                                                ├─────────┤</w:t>
      </w:r>
    </w:p>
    <w:p w:rsidR="00A265CD" w:rsidRDefault="00A265CD">
      <w:pPr>
        <w:pStyle w:val="ConsPlusNonformat"/>
        <w:jc w:val="both"/>
      </w:pPr>
      <w:r>
        <w:t>Главный администратор источников                                │         │</w:t>
      </w:r>
    </w:p>
    <w:p w:rsidR="00A265CD" w:rsidRDefault="00A265CD">
      <w:pPr>
        <w:pStyle w:val="ConsPlusNonformat"/>
        <w:jc w:val="both"/>
      </w:pPr>
      <w:r>
        <w:t>финансирования дефицита бюджета __________________  Глава по БК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         │</w:t>
      </w:r>
    </w:p>
    <w:p w:rsidR="00A265CD" w:rsidRDefault="00A265CD">
      <w:pPr>
        <w:pStyle w:val="ConsPlusNonformat"/>
        <w:jc w:val="both"/>
      </w:pPr>
      <w:r>
        <w:t>финансирования дефицита бюджета                                 │         │</w:t>
      </w:r>
    </w:p>
    <w:p w:rsidR="00A265CD" w:rsidRDefault="00A265CD">
      <w:pPr>
        <w:pStyle w:val="ConsPlusNonformat"/>
        <w:jc w:val="both"/>
      </w:pPr>
      <w:r>
        <w:t>с полномочиями главного                             по Сводному │         │</w:t>
      </w:r>
    </w:p>
    <w:p w:rsidR="00A265CD" w:rsidRDefault="00A265CD">
      <w:pPr>
        <w:pStyle w:val="ConsPlusNonformat"/>
        <w:jc w:val="both"/>
      </w:pPr>
      <w:r>
        <w:t>администратора                  __________________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33"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360" w:name="Par10537"/>
      <w:bookmarkEnd w:id="360"/>
      <w:r>
        <w:t xml:space="preserve">                         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9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61" w:name="Par10632"/>
      <w:bookmarkEnd w:id="361"/>
      <w:r>
        <w:lastRenderedPageBreak/>
        <w:t xml:space="preserve">          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815"/>
        <w:gridCol w:w="1815"/>
        <w:gridCol w:w="1815"/>
        <w:gridCol w:w="1815"/>
        <w:gridCol w:w="2145"/>
        <w:gridCol w:w="1650"/>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362" w:name="Par10693"/>
      <w:bookmarkEnd w:id="362"/>
      <w:r>
        <w:rPr>
          <w:rFonts w:ascii="Calibri" w:hAnsi="Calibri" w:cs="Calibri"/>
        </w:rPr>
        <w:t>Приложение N 27</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63" w:name="Par10701"/>
      <w:bookmarkEnd w:id="363"/>
      <w:r>
        <w:t xml:space="preserve">                             ОТЧЕТ О СОСТОЯНИИ</w:t>
      </w:r>
    </w:p>
    <w:p w:rsidR="00A265CD" w:rsidRDefault="00A265CD">
      <w:pPr>
        <w:pStyle w:val="ConsPlusNonformat"/>
        <w:jc w:val="both"/>
      </w:pPr>
      <w:r>
        <w:t xml:space="preserve">                 лицевого счета администратора источников</w:t>
      </w:r>
    </w:p>
    <w:p w:rsidR="00A265CD" w:rsidRDefault="00A265CD">
      <w:pPr>
        <w:pStyle w:val="ConsPlusNonformat"/>
        <w:jc w:val="both"/>
      </w:pPr>
      <w:r>
        <w:t xml:space="preserve">                                                 ┌────────┐</w:t>
      </w:r>
    </w:p>
    <w:p w:rsidR="00A265CD" w:rsidRDefault="00A265CD">
      <w:pPr>
        <w:pStyle w:val="ConsPlusNonformat"/>
        <w:jc w:val="both"/>
      </w:pPr>
      <w:r>
        <w:t xml:space="preserve">               финансирования дефицита бюджета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0531791 │</w:t>
      </w:r>
    </w:p>
    <w:p w:rsidR="00A265CD" w:rsidRDefault="00A265CD">
      <w:pPr>
        <w:pStyle w:val="ConsPlusNonformat"/>
        <w:jc w:val="both"/>
      </w:pPr>
      <w:r>
        <w:t xml:space="preserve">                                                                ├─────────┤</w:t>
      </w:r>
    </w:p>
    <w:p w:rsidR="00A265CD" w:rsidRDefault="00A265CD">
      <w:pPr>
        <w:pStyle w:val="ConsPlusNonformat"/>
        <w:jc w:val="both"/>
      </w:pPr>
      <w:r>
        <w:t xml:space="preserve">                        на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Орган Федерального казначейства __________________      по КОФК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по Сводному │         │</w:t>
      </w:r>
    </w:p>
    <w:p w:rsidR="00A265CD" w:rsidRDefault="00A265CD">
      <w:pPr>
        <w:pStyle w:val="ConsPlusNonformat"/>
        <w:jc w:val="both"/>
      </w:pPr>
      <w:r>
        <w:t>финансирования дефицита бюджета 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администратор источников                                │         │</w:t>
      </w:r>
    </w:p>
    <w:p w:rsidR="00A265CD" w:rsidRDefault="00A265CD">
      <w:pPr>
        <w:pStyle w:val="ConsPlusNonformat"/>
        <w:jc w:val="both"/>
      </w:pPr>
      <w:r>
        <w:t>финансирования дефицита бюджета 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34"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364" w:name="Par10732"/>
      <w:bookmarkEnd w:id="364"/>
      <w:r>
        <w:t xml:space="preserve">                  1. Операции с бюджетными ассигнованиями</w:t>
      </w:r>
    </w:p>
    <w:p w:rsidR="00A265CD" w:rsidRDefault="00A265CD">
      <w:pPr>
        <w:pStyle w:val="ConsPlusNonformat"/>
        <w:jc w:val="both"/>
      </w:pPr>
    </w:p>
    <w:p w:rsidR="00A265CD" w:rsidRDefault="00A265CD">
      <w:pPr>
        <w:pStyle w:val="ConsPlusNonformat"/>
        <w:jc w:val="both"/>
      </w:pPr>
      <w:bookmarkStart w:id="365" w:name="Par10734"/>
      <w:bookmarkEnd w:id="365"/>
      <w:r>
        <w:t xml:space="preserve">                    1.1. Остатки бюджетных ассигнований</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280"/>
        <w:gridCol w:w="2805"/>
        <w:gridCol w:w="2310"/>
        <w:gridCol w:w="1980"/>
      </w:tblGrid>
      <w:tr w:rsidR="00A265CD">
        <w:tc>
          <w:tcPr>
            <w:tcW w:w="528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429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A265CD">
        <w:tc>
          <w:tcPr>
            <w:tcW w:w="528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A265CD">
        <w:tc>
          <w:tcPr>
            <w:tcW w:w="528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528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0531791,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366" w:name="Par10760"/>
      <w:bookmarkEnd w:id="366"/>
      <w:r>
        <w:t xml:space="preserve">                  1.2. Доведенные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990"/>
        <w:gridCol w:w="4125"/>
        <w:gridCol w:w="1650"/>
        <w:gridCol w:w="1980"/>
        <w:gridCol w:w="2145"/>
      </w:tblGrid>
      <w:tr w:rsidR="00A265CD">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БК</w:t>
            </w:r>
          </w:p>
        </w:tc>
        <w:tc>
          <w:tcPr>
            <w:tcW w:w="67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412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A265CD">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51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14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A265CD">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14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67" w:name="Par10794"/>
      <w:bookmarkEnd w:id="367"/>
      <w:r>
        <w:t xml:space="preserve">               1.3. Неиспользованные бюджетные ассигнования</w:t>
      </w:r>
    </w:p>
    <w:p w:rsidR="00A265CD" w:rsidRDefault="00A265CD">
      <w:pPr>
        <w:pStyle w:val="ConsPlusNonformat"/>
        <w:jc w:val="both"/>
      </w:pPr>
      <w:r>
        <w:t xml:space="preserve">                         текущего финансового года</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630"/>
        <w:gridCol w:w="8580"/>
      </w:tblGrid>
      <w:tr w:rsidR="00A265CD">
        <w:tc>
          <w:tcPr>
            <w:tcW w:w="363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85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Неиспользованные бюджетные ассигнования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w:t>
            </w:r>
            <w:hyperlink w:anchor="Par10760" w:history="1">
              <w:r>
                <w:rPr>
                  <w:rFonts w:ascii="Calibri" w:hAnsi="Calibri" w:cs="Calibri"/>
                  <w:color w:val="0000FF"/>
                </w:rPr>
                <w:t>подраздел 1.2</w:t>
              </w:r>
            </w:hyperlink>
            <w:r>
              <w:rPr>
                <w:rFonts w:ascii="Calibri" w:hAnsi="Calibri" w:cs="Calibri"/>
              </w:rPr>
              <w:t xml:space="preserve"> гр. 2 - </w:t>
            </w:r>
            <w:hyperlink w:anchor="Par10807" w:history="1">
              <w:r>
                <w:rPr>
                  <w:rFonts w:ascii="Calibri" w:hAnsi="Calibri" w:cs="Calibri"/>
                  <w:color w:val="0000FF"/>
                </w:rPr>
                <w:t>раздел 2</w:t>
              </w:r>
            </w:hyperlink>
            <w:r>
              <w:rPr>
                <w:rFonts w:ascii="Calibri" w:hAnsi="Calibri" w:cs="Calibri"/>
              </w:rPr>
              <w:t xml:space="preserve"> гр. 4)</w:t>
            </w:r>
          </w:p>
        </w:tc>
      </w:tr>
      <w:tr w:rsidR="00A265CD">
        <w:tc>
          <w:tcPr>
            <w:tcW w:w="363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85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63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8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68" w:name="Par10807"/>
      <w:bookmarkEnd w:id="368"/>
      <w:r>
        <w:t xml:space="preserve">         2. Операции с источниками финансирования дефицита бюджета</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640"/>
        <w:gridCol w:w="2475"/>
        <w:gridCol w:w="2310"/>
        <w:gridCol w:w="4785"/>
      </w:tblGrid>
      <w:tr w:rsidR="00A265CD">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478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3 - гр. 2)</w:t>
            </w:r>
          </w:p>
        </w:tc>
      </w:tr>
      <w:tr w:rsidR="00A265CD">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78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7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64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7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369" w:name="Par10840"/>
      <w:bookmarkEnd w:id="369"/>
      <w:r>
        <w:rPr>
          <w:rFonts w:ascii="Calibri" w:hAnsi="Calibri" w:cs="Calibri"/>
        </w:rPr>
        <w:t>Приложение N 28</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70" w:name="Par10848"/>
      <w:bookmarkEnd w:id="370"/>
      <w:r>
        <w:t xml:space="preserve">                             ОТЧЕТ О СОСТОЯНИИ</w:t>
      </w:r>
    </w:p>
    <w:p w:rsidR="00A265CD" w:rsidRDefault="00A265CD">
      <w:pPr>
        <w:pStyle w:val="ConsPlusNonformat"/>
        <w:jc w:val="both"/>
      </w:pPr>
      <w:r>
        <w:t xml:space="preserve">                 лицевого счета администратора источников</w:t>
      </w:r>
    </w:p>
    <w:p w:rsidR="00A265CD" w:rsidRDefault="00A265CD">
      <w:pPr>
        <w:pStyle w:val="ConsPlusNonformat"/>
        <w:jc w:val="both"/>
      </w:pPr>
      <w:r>
        <w:t xml:space="preserve">                                                 ┌────────┐</w:t>
      </w:r>
    </w:p>
    <w:p w:rsidR="00A265CD" w:rsidRDefault="00A265CD">
      <w:pPr>
        <w:pStyle w:val="ConsPlusNonformat"/>
        <w:jc w:val="both"/>
      </w:pPr>
      <w:r>
        <w:t xml:space="preserve">               финансирования дефицита бюджета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0531796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 xml:space="preserve">                        на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Орган Федерального казначейства __________________      по КОФК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по Сводному │         │</w:t>
      </w:r>
    </w:p>
    <w:p w:rsidR="00A265CD" w:rsidRDefault="00A265CD">
      <w:pPr>
        <w:pStyle w:val="ConsPlusNonformat"/>
        <w:jc w:val="both"/>
      </w:pPr>
      <w:r>
        <w:t>финансирования дефицита бюджета 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администратор источников                                │         │</w:t>
      </w:r>
    </w:p>
    <w:p w:rsidR="00A265CD" w:rsidRDefault="00A265CD">
      <w:pPr>
        <w:pStyle w:val="ConsPlusNonformat"/>
        <w:jc w:val="both"/>
      </w:pPr>
      <w:r>
        <w:t>финансирования дефицита бюджета 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35"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371" w:name="Par10881"/>
      <w:bookmarkEnd w:id="371"/>
      <w:r>
        <w:t xml:space="preserve">                  1. Операции с бюджетными ассигнованиями</w:t>
      </w:r>
    </w:p>
    <w:p w:rsidR="00A265CD" w:rsidRDefault="00A265CD">
      <w:pPr>
        <w:pStyle w:val="ConsPlusNonformat"/>
        <w:jc w:val="both"/>
      </w:pPr>
    </w:p>
    <w:p w:rsidR="00A265CD" w:rsidRDefault="00A265CD">
      <w:pPr>
        <w:pStyle w:val="ConsPlusNonformat"/>
        <w:jc w:val="both"/>
      </w:pPr>
      <w:bookmarkStart w:id="372" w:name="Par10883"/>
      <w:bookmarkEnd w:id="372"/>
      <w:r>
        <w:lastRenderedPageBreak/>
        <w:t xml:space="preserve">                    1.1. Остатки бюджетных ассигнований</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290"/>
        <w:gridCol w:w="2145"/>
        <w:gridCol w:w="1980"/>
        <w:gridCol w:w="1980"/>
        <w:gridCol w:w="1980"/>
      </w:tblGrid>
      <w:tr w:rsidR="00A265CD">
        <w:tc>
          <w:tcPr>
            <w:tcW w:w="42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42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42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0531796,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373" w:name="Par10913"/>
      <w:bookmarkEnd w:id="373"/>
      <w:r>
        <w:t xml:space="preserve">                  1.2. Доведенные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155"/>
        <w:gridCol w:w="1980"/>
        <w:gridCol w:w="1650"/>
        <w:gridCol w:w="1980"/>
        <w:gridCol w:w="1650"/>
        <w:gridCol w:w="1320"/>
        <w:gridCol w:w="1320"/>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78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отложенной датой ввода в действие</w:t>
            </w: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74" w:name="Par10955"/>
      <w:bookmarkEnd w:id="374"/>
      <w:r>
        <w:t xml:space="preserve">            Раздел 1.3. Неиспользованные бюджетные ассигнования</w:t>
      </w:r>
    </w:p>
    <w:p w:rsidR="00A265CD" w:rsidRDefault="00A265CD">
      <w:pPr>
        <w:pStyle w:val="ConsPlusNonformat"/>
        <w:jc w:val="both"/>
      </w:pPr>
      <w:r>
        <w:t xml:space="preserve">                         текущего финансового года</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10890"/>
      </w:tblGrid>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БК</w:t>
            </w:r>
          </w:p>
        </w:tc>
        <w:tc>
          <w:tcPr>
            <w:tcW w:w="1089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Неиспользованные бюджетные ассигнования в _____ году (текущий финансовый 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0913" w:history="1">
              <w:r>
                <w:rPr>
                  <w:rFonts w:ascii="Calibri" w:hAnsi="Calibri" w:cs="Calibri"/>
                  <w:color w:val="0000FF"/>
                </w:rPr>
                <w:t>подраздел 1.2</w:t>
              </w:r>
            </w:hyperlink>
            <w:r>
              <w:rPr>
                <w:rFonts w:ascii="Calibri" w:hAnsi="Calibri" w:cs="Calibri"/>
              </w:rPr>
              <w:t xml:space="preserve"> гр. 2 - </w:t>
            </w:r>
            <w:hyperlink w:anchor="Par10969" w:history="1">
              <w:r>
                <w:rPr>
                  <w:rFonts w:ascii="Calibri" w:hAnsi="Calibri" w:cs="Calibri"/>
                  <w:color w:val="0000FF"/>
                </w:rPr>
                <w:t>раздел 2</w:t>
              </w:r>
            </w:hyperlink>
            <w:r>
              <w:rPr>
                <w:rFonts w:ascii="Calibri" w:hAnsi="Calibri" w:cs="Calibri"/>
              </w:rPr>
              <w:t xml:space="preserve"> гр. 4)</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89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75" w:name="Par10969"/>
      <w:bookmarkEnd w:id="375"/>
      <w:r>
        <w:t xml:space="preserve">              Раздел 2. Операции с источниками финансирования</w:t>
      </w:r>
    </w:p>
    <w:p w:rsidR="00A265CD" w:rsidRDefault="00A265CD">
      <w:pPr>
        <w:pStyle w:val="ConsPlusNonformat"/>
        <w:jc w:val="both"/>
      </w:pPr>
      <w:r>
        <w:t xml:space="preserve">                             дефицита бюджета</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3630"/>
        <w:gridCol w:w="3300"/>
        <w:gridCol w:w="3960"/>
      </w:tblGrid>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БК</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 год)</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396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3 - гр. 2)</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96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376" w:name="Par11008"/>
      <w:bookmarkEnd w:id="376"/>
      <w:r>
        <w:rPr>
          <w:rFonts w:ascii="Calibri" w:hAnsi="Calibri" w:cs="Calibri"/>
        </w:rPr>
        <w:t>Приложение N 29</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77" w:name="Par11016"/>
      <w:bookmarkEnd w:id="377"/>
      <w:r>
        <w:t xml:space="preserve">                             ОТЧЕТ О СОСТОЯНИИ</w:t>
      </w:r>
    </w:p>
    <w:p w:rsidR="00A265CD" w:rsidRDefault="00A265CD">
      <w:pPr>
        <w:pStyle w:val="ConsPlusNonformat"/>
        <w:jc w:val="both"/>
      </w:pPr>
      <w:r>
        <w:t xml:space="preserve">                      лицевого счета иного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0531792 │</w:t>
      </w:r>
    </w:p>
    <w:p w:rsidR="00A265CD" w:rsidRDefault="00A265CD">
      <w:pPr>
        <w:pStyle w:val="ConsPlusNonformat"/>
        <w:jc w:val="both"/>
      </w:pPr>
      <w:r>
        <w:t xml:space="preserve">                                                                  ├─────────┤</w:t>
      </w:r>
    </w:p>
    <w:p w:rsidR="00A265CD" w:rsidRDefault="00A265CD">
      <w:pPr>
        <w:pStyle w:val="ConsPlusNonformat"/>
        <w:jc w:val="both"/>
      </w:pPr>
      <w:r>
        <w:t xml:space="preserve">                        на "__" __________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Орган Федерального казначейства ____________________      по КОФК │         │</w:t>
      </w:r>
    </w:p>
    <w:p w:rsidR="00A265CD" w:rsidRDefault="00A265CD">
      <w:pPr>
        <w:pStyle w:val="ConsPlusNonformat"/>
        <w:jc w:val="both"/>
      </w:pPr>
      <w:r>
        <w:t xml:space="preserve">                                                                  ├─────────┤</w:t>
      </w:r>
    </w:p>
    <w:p w:rsidR="00A265CD" w:rsidRDefault="00A265CD">
      <w:pPr>
        <w:pStyle w:val="ConsPlusNonformat"/>
        <w:jc w:val="both"/>
      </w:pPr>
      <w:r>
        <w:t>Иной получатель бюджетных                             по Сводному │         │</w:t>
      </w:r>
    </w:p>
    <w:p w:rsidR="00A265CD" w:rsidRDefault="00A265CD">
      <w:pPr>
        <w:pStyle w:val="ConsPlusNonformat"/>
        <w:jc w:val="both"/>
      </w:pPr>
      <w:r>
        <w:t>средств                         ____________________      реестру │         │</w:t>
      </w:r>
    </w:p>
    <w:p w:rsidR="00A265CD" w:rsidRDefault="00A265CD">
      <w:pPr>
        <w:pStyle w:val="ConsPlusNonformat"/>
        <w:jc w:val="both"/>
      </w:pPr>
      <w:r>
        <w:t xml:space="preserve">                                                                  ├─────────┤</w:t>
      </w:r>
    </w:p>
    <w:p w:rsidR="00A265CD" w:rsidRDefault="00A265CD">
      <w:pPr>
        <w:pStyle w:val="ConsPlusNonformat"/>
        <w:jc w:val="both"/>
      </w:pPr>
      <w:r>
        <w:t>Распорядитель бюджетных                               по Сводному │         │</w:t>
      </w:r>
    </w:p>
    <w:p w:rsidR="00A265CD" w:rsidRDefault="00A265CD">
      <w:pPr>
        <w:pStyle w:val="ConsPlusNonformat"/>
        <w:jc w:val="both"/>
      </w:pPr>
      <w:r>
        <w:t>средств                         ____________________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бюджетных                                   │         │</w:t>
      </w:r>
    </w:p>
    <w:p w:rsidR="00A265CD" w:rsidRDefault="00A265CD">
      <w:pPr>
        <w:pStyle w:val="ConsPlusNonformat"/>
        <w:jc w:val="both"/>
      </w:pPr>
      <w:r>
        <w:t>средств                         ____________________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lastRenderedPageBreak/>
        <w:t xml:space="preserve">                                                                  ├─────────┤</w:t>
      </w:r>
    </w:p>
    <w:p w:rsidR="00A265CD" w:rsidRDefault="00A265CD">
      <w:pPr>
        <w:pStyle w:val="ConsPlusNonformat"/>
        <w:jc w:val="both"/>
      </w:pPr>
      <w:r>
        <w:t xml:space="preserve">Единица измерения: руб.                                   по </w:t>
      </w:r>
      <w:hyperlink r:id="rId336"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378" w:name="Par11050"/>
      <w:bookmarkEnd w:id="378"/>
      <w:r>
        <w:t xml:space="preserve">                     1. Операции с бюджетными данными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485"/>
        <w:gridCol w:w="825"/>
        <w:gridCol w:w="1155"/>
        <w:gridCol w:w="1815"/>
        <w:gridCol w:w="2145"/>
        <w:gridCol w:w="990"/>
        <w:gridCol w:w="990"/>
        <w:gridCol w:w="1815"/>
        <w:gridCol w:w="214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4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960"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 год</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960"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79" w:name="Par11129"/>
      <w:bookmarkEnd w:id="379"/>
      <w:r>
        <w:t xml:space="preserve">                    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640"/>
        <w:gridCol w:w="1815"/>
        <w:gridCol w:w="1155"/>
        <w:gridCol w:w="1980"/>
        <w:gridCol w:w="1980"/>
        <w:gridCol w:w="1815"/>
        <w:gridCol w:w="1155"/>
        <w:gridCol w:w="1980"/>
        <w:gridCol w:w="1980"/>
        <w:gridCol w:w="1485"/>
      </w:tblGrid>
      <w:tr w:rsidR="00A265CD">
        <w:tc>
          <w:tcPr>
            <w:tcW w:w="264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2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5 - гр. 6 -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9)</w:t>
            </w:r>
          </w:p>
        </w:tc>
      </w:tr>
      <w:tr w:rsidR="00A265CD">
        <w:tc>
          <w:tcPr>
            <w:tcW w:w="264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48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64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w:t>
            </w:r>
            <w:r>
              <w:rPr>
                <w:rFonts w:ascii="Calibri" w:hAnsi="Calibri" w:cs="Calibri"/>
              </w:rPr>
              <w:lastRenderedPageBreak/>
              <w:t xml:space="preserve">валюты по </w:t>
            </w:r>
            <w:hyperlink r:id="rId337"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в </w:t>
            </w:r>
            <w:r>
              <w:rPr>
                <w:rFonts w:ascii="Calibri" w:hAnsi="Calibri" w:cs="Calibri"/>
              </w:rPr>
              <w:lastRenderedPageBreak/>
              <w:t>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в рублевом </w:t>
            </w:r>
            <w:r>
              <w:rPr>
                <w:rFonts w:ascii="Calibri" w:hAnsi="Calibri" w:cs="Calibri"/>
              </w:rPr>
              <w:lastRenderedPageBreak/>
              <w:t>эквиваленте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w:t>
            </w:r>
            <w:r>
              <w:rPr>
                <w:rFonts w:ascii="Calibri" w:hAnsi="Calibri" w:cs="Calibri"/>
              </w:rPr>
              <w:lastRenderedPageBreak/>
              <w:t xml:space="preserve">валюты по </w:t>
            </w:r>
            <w:hyperlink r:id="rId338"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в </w:t>
            </w:r>
            <w:r>
              <w:rPr>
                <w:rFonts w:ascii="Calibri" w:hAnsi="Calibri" w:cs="Calibri"/>
              </w:rPr>
              <w:lastRenderedPageBreak/>
              <w:t>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в рублевом </w:t>
            </w:r>
            <w:r>
              <w:rPr>
                <w:rFonts w:ascii="Calibri" w:hAnsi="Calibri" w:cs="Calibri"/>
              </w:rPr>
              <w:lastRenderedPageBreak/>
              <w:t>эквиваленте</w:t>
            </w:r>
          </w:p>
        </w:tc>
        <w:tc>
          <w:tcPr>
            <w:tcW w:w="148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640" w:type="dxa"/>
            <w:vMerge w:val="restart"/>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валют </w:t>
            </w:r>
            <w:hyperlink r:id="rId339" w:history="1">
              <w:r>
                <w:rPr>
                  <w:rFonts w:ascii="Calibri" w:hAnsi="Calibri" w:cs="Calibri"/>
                  <w:color w:val="0000FF"/>
                </w:rPr>
                <w:t>(ОКВ)</w:t>
              </w:r>
            </w:hyperlink>
          </w:p>
          <w:p w:rsidR="00A265CD" w:rsidRDefault="00A265CD">
            <w:pPr>
              <w:widowControl w:val="0"/>
              <w:autoSpaceDE w:val="0"/>
              <w:autoSpaceDN w:val="0"/>
              <w:adjustRightInd w:val="0"/>
              <w:spacing w:after="0" w:line="240" w:lineRule="auto"/>
              <w:jc w:val="right"/>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640" w:type="dxa"/>
            <w:vMerge/>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0531792,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380" w:name="Par11210"/>
      <w:bookmarkEnd w:id="380"/>
      <w:r>
        <w:t xml:space="preserve">                   3. Неиспользованные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2145"/>
        <w:gridCol w:w="2475"/>
        <w:gridCol w:w="2970"/>
        <w:gridCol w:w="346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 (</w:t>
            </w:r>
            <w:hyperlink w:anchor="Par11050" w:history="1">
              <w:r>
                <w:rPr>
                  <w:rFonts w:ascii="Calibri" w:hAnsi="Calibri" w:cs="Calibri"/>
                  <w:color w:val="0000FF"/>
                </w:rPr>
                <w:t>раздел 1</w:t>
              </w:r>
            </w:hyperlink>
            <w:r>
              <w:rPr>
                <w:rFonts w:ascii="Calibri" w:hAnsi="Calibri" w:cs="Calibri"/>
              </w:rPr>
              <w:t xml:space="preserve"> гр. 2 - </w:t>
            </w:r>
            <w:hyperlink w:anchor="Par11129" w:history="1">
              <w:r>
                <w:rPr>
                  <w:rFonts w:ascii="Calibri" w:hAnsi="Calibri" w:cs="Calibri"/>
                  <w:color w:val="0000FF"/>
                </w:rPr>
                <w:t>раздел 2</w:t>
              </w:r>
            </w:hyperlink>
            <w:r>
              <w:rPr>
                <w:rFonts w:ascii="Calibri" w:hAnsi="Calibri" w:cs="Calibri"/>
              </w:rPr>
              <w:t xml:space="preserve"> гр. 10)</w:t>
            </w:r>
          </w:p>
        </w:tc>
        <w:tc>
          <w:tcPr>
            <w:tcW w:w="24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1050" w:history="1">
              <w:r>
                <w:rPr>
                  <w:rFonts w:ascii="Calibri" w:hAnsi="Calibri" w:cs="Calibri"/>
                  <w:color w:val="0000FF"/>
                </w:rPr>
                <w:t>раздел 1</w:t>
              </w:r>
            </w:hyperlink>
            <w:r>
              <w:rPr>
                <w:rFonts w:ascii="Calibri" w:hAnsi="Calibri" w:cs="Calibri"/>
              </w:rPr>
              <w:t xml:space="preserve"> гр.</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5 + </w:t>
            </w:r>
            <w:hyperlink w:anchor="Par11050" w:history="1">
              <w:r>
                <w:rPr>
                  <w:rFonts w:ascii="Calibri" w:hAnsi="Calibri" w:cs="Calibri"/>
                  <w:color w:val="0000FF"/>
                </w:rPr>
                <w:t>раздел 1</w:t>
              </w:r>
            </w:hyperlink>
            <w:r>
              <w:rPr>
                <w:rFonts w:ascii="Calibri" w:hAnsi="Calibri" w:cs="Calibri"/>
              </w:rPr>
              <w:t xml:space="preserve"> гр. 6 - раздел </w:t>
            </w:r>
            <w:hyperlink w:anchor="Par11129" w:history="1">
              <w:r>
                <w:rPr>
                  <w:rFonts w:ascii="Calibri" w:hAnsi="Calibri" w:cs="Calibri"/>
                  <w:color w:val="0000FF"/>
                </w:rPr>
                <w:t>2</w:t>
              </w:r>
            </w:hyperlink>
            <w:r>
              <w:rPr>
                <w:rFonts w:ascii="Calibri" w:hAnsi="Calibri" w:cs="Calibri"/>
              </w:rPr>
              <w:t xml:space="preserve"> гр. 10)</w:t>
            </w:r>
          </w:p>
        </w:tc>
        <w:tc>
          <w:tcPr>
            <w:tcW w:w="643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 (</w:t>
            </w:r>
            <w:hyperlink w:anchor="Par11050" w:history="1">
              <w:r>
                <w:rPr>
                  <w:rFonts w:ascii="Calibri" w:hAnsi="Calibri" w:cs="Calibri"/>
                  <w:color w:val="0000FF"/>
                </w:rPr>
                <w:t>раздел 1</w:t>
              </w:r>
            </w:hyperlink>
            <w:r>
              <w:rPr>
                <w:rFonts w:ascii="Calibri" w:hAnsi="Calibri" w:cs="Calibri"/>
              </w:rPr>
              <w:t xml:space="preserve"> гр. 9 -</w:t>
            </w:r>
          </w:p>
          <w:p w:rsidR="00A265CD" w:rsidRDefault="00A265CD">
            <w:pPr>
              <w:widowControl w:val="0"/>
              <w:autoSpaceDE w:val="0"/>
              <w:autoSpaceDN w:val="0"/>
              <w:adjustRightInd w:val="0"/>
              <w:spacing w:after="0" w:line="240" w:lineRule="auto"/>
              <w:jc w:val="center"/>
              <w:rPr>
                <w:rFonts w:ascii="Calibri" w:hAnsi="Calibri" w:cs="Calibri"/>
              </w:rPr>
            </w:pPr>
            <w:hyperlink w:anchor="Par11129" w:history="1">
              <w:r>
                <w:rPr>
                  <w:rFonts w:ascii="Calibri" w:hAnsi="Calibri" w:cs="Calibri"/>
                  <w:color w:val="0000FF"/>
                </w:rPr>
                <w:t>раздел 2</w:t>
              </w:r>
            </w:hyperlink>
            <w:r>
              <w:rPr>
                <w:rFonts w:ascii="Calibri" w:hAnsi="Calibri" w:cs="Calibri"/>
              </w:rPr>
              <w:t xml:space="preserve"> гр. 2 +</w:t>
            </w:r>
          </w:p>
          <w:p w:rsidR="00A265CD" w:rsidRDefault="00A265CD">
            <w:pPr>
              <w:widowControl w:val="0"/>
              <w:autoSpaceDE w:val="0"/>
              <w:autoSpaceDN w:val="0"/>
              <w:adjustRightInd w:val="0"/>
              <w:spacing w:after="0" w:line="240" w:lineRule="auto"/>
              <w:jc w:val="center"/>
              <w:rPr>
                <w:rFonts w:ascii="Calibri" w:hAnsi="Calibri" w:cs="Calibri"/>
              </w:rPr>
            </w:pPr>
            <w:hyperlink w:anchor="Par11129" w:history="1">
              <w:r>
                <w:rPr>
                  <w:rFonts w:ascii="Calibri" w:hAnsi="Calibri" w:cs="Calibri"/>
                  <w:color w:val="0000FF"/>
                </w:rPr>
                <w:t>раздел 2</w:t>
              </w:r>
            </w:hyperlink>
            <w:r>
              <w:rPr>
                <w:rFonts w:ascii="Calibri" w:hAnsi="Calibri" w:cs="Calibri"/>
              </w:rPr>
              <w:t xml:space="preserve"> гр. 6)</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эквиваленте) (</w:t>
            </w:r>
            <w:hyperlink w:anchor="Par11050" w:history="1">
              <w:r>
                <w:rPr>
                  <w:rFonts w:ascii="Calibri" w:hAnsi="Calibri" w:cs="Calibri"/>
                  <w:color w:val="0000FF"/>
                </w:rPr>
                <w:t>раздел 1</w:t>
              </w:r>
            </w:hyperlink>
            <w:r>
              <w:rPr>
                <w:rFonts w:ascii="Calibri" w:hAnsi="Calibri" w:cs="Calibri"/>
              </w:rPr>
              <w:t xml:space="preserve"> гр. 10 - </w:t>
            </w:r>
            <w:hyperlink w:anchor="Par11129" w:history="1">
              <w:r>
                <w:rPr>
                  <w:rFonts w:ascii="Calibri" w:hAnsi="Calibri" w:cs="Calibri"/>
                  <w:color w:val="0000FF"/>
                </w:rPr>
                <w:t>раздел 2</w:t>
              </w:r>
            </w:hyperlink>
            <w:r>
              <w:rPr>
                <w:rFonts w:ascii="Calibri" w:hAnsi="Calibri" w:cs="Calibri"/>
              </w:rPr>
              <w:t xml:space="preserve"> гр. 5 +</w:t>
            </w:r>
          </w:p>
          <w:p w:rsidR="00A265CD" w:rsidRDefault="00A265CD">
            <w:pPr>
              <w:widowControl w:val="0"/>
              <w:autoSpaceDE w:val="0"/>
              <w:autoSpaceDN w:val="0"/>
              <w:adjustRightInd w:val="0"/>
              <w:spacing w:after="0" w:line="240" w:lineRule="auto"/>
              <w:jc w:val="center"/>
              <w:rPr>
                <w:rFonts w:ascii="Calibri" w:hAnsi="Calibri" w:cs="Calibri"/>
              </w:rPr>
            </w:pPr>
            <w:hyperlink w:anchor="Par11129" w:history="1">
              <w:r>
                <w:rPr>
                  <w:rFonts w:ascii="Calibri" w:hAnsi="Calibri" w:cs="Calibri"/>
                  <w:color w:val="0000FF"/>
                </w:rPr>
                <w:t>раздел 2</w:t>
              </w:r>
            </w:hyperlink>
            <w:r>
              <w:rPr>
                <w:rFonts w:ascii="Calibri" w:hAnsi="Calibri" w:cs="Calibri"/>
              </w:rPr>
              <w:t xml:space="preserve"> гр. 9)</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381" w:name="Par11265"/>
      <w:bookmarkEnd w:id="381"/>
      <w:r>
        <w:rPr>
          <w:rFonts w:ascii="Calibri" w:hAnsi="Calibri" w:cs="Calibri"/>
        </w:rPr>
        <w:t>Приложение N 30</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82" w:name="Par11273"/>
      <w:bookmarkEnd w:id="382"/>
      <w:r>
        <w:t xml:space="preserve">                             ОТЧЕТ О СОСТОЯНИИ</w:t>
      </w:r>
    </w:p>
    <w:p w:rsidR="00A265CD" w:rsidRDefault="00A265CD">
      <w:pPr>
        <w:pStyle w:val="ConsPlusNonformat"/>
        <w:jc w:val="both"/>
      </w:pPr>
      <w:r>
        <w:t xml:space="preserve">                      лицевого счета иного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lastRenderedPageBreak/>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0531797  │</w:t>
      </w:r>
    </w:p>
    <w:p w:rsidR="00A265CD" w:rsidRDefault="00A265CD">
      <w:pPr>
        <w:pStyle w:val="ConsPlusNonformat"/>
        <w:jc w:val="both"/>
      </w:pPr>
      <w:r>
        <w:t xml:space="preserve">                                                             ├────────────┤</w:t>
      </w:r>
    </w:p>
    <w:p w:rsidR="00A265CD" w:rsidRDefault="00A265CD">
      <w:pPr>
        <w:pStyle w:val="ConsPlusNonformat"/>
        <w:jc w:val="both"/>
      </w:pPr>
      <w:r>
        <w:t xml:space="preserve">                           на "__" 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       по КОФК │            │</w:t>
      </w:r>
    </w:p>
    <w:p w:rsidR="00A265CD" w:rsidRDefault="00A265CD">
      <w:pPr>
        <w:pStyle w:val="ConsPlusNonformat"/>
        <w:jc w:val="both"/>
      </w:pPr>
      <w:r>
        <w:t xml:space="preserve">                                                             ├────────────┤</w:t>
      </w:r>
    </w:p>
    <w:p w:rsidR="00A265CD" w:rsidRDefault="00A265CD">
      <w:pPr>
        <w:pStyle w:val="ConsPlusNonformat"/>
        <w:jc w:val="both"/>
      </w:pPr>
      <w:r>
        <w:t>Иной получатель                                  по Сводному │            │</w:t>
      </w:r>
    </w:p>
    <w:p w:rsidR="00A265CD" w:rsidRDefault="00A265CD">
      <w:pPr>
        <w:pStyle w:val="ConsPlusNonformat"/>
        <w:jc w:val="both"/>
      </w:pPr>
      <w:r>
        <w:t>бюджетных средств         ____________________       реестру │            │</w:t>
      </w:r>
    </w:p>
    <w:p w:rsidR="00A265CD" w:rsidRDefault="00A265CD">
      <w:pPr>
        <w:pStyle w:val="ConsPlusNonformat"/>
        <w:jc w:val="both"/>
      </w:pPr>
      <w:r>
        <w:t xml:space="preserve">                                                             ├────────────┤</w:t>
      </w:r>
    </w:p>
    <w:p w:rsidR="00A265CD" w:rsidRDefault="00A265CD">
      <w:pPr>
        <w:pStyle w:val="ConsPlusNonformat"/>
        <w:jc w:val="both"/>
      </w:pPr>
      <w:r>
        <w:t>Распорядитель                                    по Сводному │            │</w:t>
      </w:r>
    </w:p>
    <w:p w:rsidR="00A265CD" w:rsidRDefault="00A265CD">
      <w:pPr>
        <w:pStyle w:val="ConsPlusNonformat"/>
        <w:jc w:val="both"/>
      </w:pPr>
      <w:r>
        <w:t>бюджетных средств         ____________________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            │</w:t>
      </w:r>
    </w:p>
    <w:p w:rsidR="00A265CD" w:rsidRDefault="00A265CD">
      <w:pPr>
        <w:pStyle w:val="ConsPlusNonformat"/>
        <w:jc w:val="both"/>
      </w:pPr>
      <w:r>
        <w:t>бюджетных средств         ____________________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40"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383" w:name="Par11308"/>
      <w:bookmarkEnd w:id="383"/>
      <w:r>
        <w:t xml:space="preserve">                     1. Операции с бюджетными данными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990"/>
        <w:gridCol w:w="990"/>
        <w:gridCol w:w="1155"/>
        <w:gridCol w:w="990"/>
        <w:gridCol w:w="1320"/>
        <w:gridCol w:w="1485"/>
        <w:gridCol w:w="1485"/>
        <w:gridCol w:w="1320"/>
        <w:gridCol w:w="1155"/>
        <w:gridCol w:w="1320"/>
        <w:gridCol w:w="1320"/>
        <w:gridCol w:w="1650"/>
        <w:gridCol w:w="1485"/>
        <w:gridCol w:w="1650"/>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12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808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6105"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80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80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313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 валюте (в рублевом эквиваленте)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84" w:name="Par11406"/>
      <w:bookmarkEnd w:id="384"/>
      <w:r>
        <w:t xml:space="preserve">                    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805"/>
        <w:gridCol w:w="1815"/>
        <w:gridCol w:w="1320"/>
        <w:gridCol w:w="1485"/>
        <w:gridCol w:w="1485"/>
        <w:gridCol w:w="1980"/>
        <w:gridCol w:w="1155"/>
        <w:gridCol w:w="1650"/>
        <w:gridCol w:w="1485"/>
        <w:gridCol w:w="1980"/>
      </w:tblGrid>
      <w:tr w:rsidR="00A265CD">
        <w:tc>
          <w:tcPr>
            <w:tcW w:w="280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10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627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198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 год) (гр. 2</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гр. 5 - гр. 6 -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9)</w:t>
            </w:r>
          </w:p>
        </w:tc>
      </w:tr>
      <w:tr w:rsidR="00A265CD">
        <w:tc>
          <w:tcPr>
            <w:tcW w:w="280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429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429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80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валюты по </w:t>
            </w:r>
            <w:hyperlink r:id="rId341" w:history="1">
              <w:r>
                <w:rPr>
                  <w:rFonts w:ascii="Calibri" w:hAnsi="Calibri" w:cs="Calibri"/>
                  <w:color w:val="0000FF"/>
                </w:rPr>
                <w:t>ОКВ</w:t>
              </w:r>
            </w:hyperlink>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42" w:history="1">
              <w:r>
                <w:rPr>
                  <w:rFonts w:ascii="Calibri" w:hAnsi="Calibri" w:cs="Calibri"/>
                  <w:color w:val="0000FF"/>
                </w:rPr>
                <w:t>ОКВ</w:t>
              </w:r>
            </w:hyperlink>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805" w:type="dxa"/>
            <w:vMerge w:val="restart"/>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валют </w:t>
            </w:r>
            <w:hyperlink r:id="rId343" w:history="1">
              <w:r>
                <w:rPr>
                  <w:rFonts w:ascii="Calibri" w:hAnsi="Calibri" w:cs="Calibri"/>
                  <w:color w:val="0000FF"/>
                </w:rPr>
                <w:t>(ОКВ)</w:t>
              </w:r>
            </w:hyperlink>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805" w:type="dxa"/>
            <w:vMerge/>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____</w:t>
      </w:r>
    </w:p>
    <w:p w:rsidR="00A265CD" w:rsidRDefault="00A265CD">
      <w:pPr>
        <w:pStyle w:val="ConsPlusNonformat"/>
        <w:jc w:val="both"/>
      </w:pPr>
    </w:p>
    <w:p w:rsidR="00A265CD" w:rsidRDefault="00A265CD">
      <w:pPr>
        <w:pStyle w:val="ConsPlusNonformat"/>
        <w:jc w:val="both"/>
      </w:pPr>
      <w:r>
        <w:t xml:space="preserve">                                                        Форма 0531797,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385" w:name="Par11494"/>
      <w:bookmarkEnd w:id="385"/>
      <w:r>
        <w:t xml:space="preserve">                   3. Неиспользованные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2145"/>
        <w:gridCol w:w="2475"/>
        <w:gridCol w:w="2970"/>
        <w:gridCol w:w="346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 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 (</w:t>
            </w:r>
            <w:hyperlink w:anchor="Par11308" w:history="1">
              <w:r>
                <w:rPr>
                  <w:rFonts w:ascii="Calibri" w:hAnsi="Calibri" w:cs="Calibri"/>
                  <w:color w:val="0000FF"/>
                </w:rPr>
                <w:t>раздел 1</w:t>
              </w:r>
            </w:hyperlink>
            <w:r>
              <w:rPr>
                <w:rFonts w:ascii="Calibri" w:hAnsi="Calibri" w:cs="Calibri"/>
              </w:rPr>
              <w:t xml:space="preserve"> гр. 2 - </w:t>
            </w:r>
            <w:hyperlink w:anchor="Par11406" w:history="1">
              <w:r>
                <w:rPr>
                  <w:rFonts w:ascii="Calibri" w:hAnsi="Calibri" w:cs="Calibri"/>
                  <w:color w:val="0000FF"/>
                </w:rPr>
                <w:t>раздел 2</w:t>
              </w:r>
            </w:hyperlink>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10)</w:t>
            </w:r>
          </w:p>
        </w:tc>
        <w:tc>
          <w:tcPr>
            <w:tcW w:w="24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 на ____ год (</w:t>
            </w:r>
            <w:hyperlink w:anchor="Par11308" w:history="1">
              <w:r>
                <w:rPr>
                  <w:rFonts w:ascii="Calibri" w:hAnsi="Calibri" w:cs="Calibri"/>
                  <w:color w:val="0000FF"/>
                </w:rPr>
                <w:t>раздел 1</w:t>
              </w:r>
            </w:hyperlink>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гр. 6 + раздел </w:t>
            </w:r>
            <w:hyperlink w:anchor="Par11308" w:history="1">
              <w:r>
                <w:rPr>
                  <w:rFonts w:ascii="Calibri" w:hAnsi="Calibri" w:cs="Calibri"/>
                  <w:color w:val="0000FF"/>
                </w:rPr>
                <w:t>1</w:t>
              </w:r>
            </w:hyperlink>
            <w:r>
              <w:rPr>
                <w:rFonts w:ascii="Calibri" w:hAnsi="Calibri" w:cs="Calibri"/>
              </w:rPr>
              <w:t xml:space="preserve"> гр. 8 - </w:t>
            </w:r>
            <w:hyperlink w:anchor="Par11406" w:history="1">
              <w:r>
                <w:rPr>
                  <w:rFonts w:ascii="Calibri" w:hAnsi="Calibri" w:cs="Calibri"/>
                  <w:color w:val="0000FF"/>
                </w:rPr>
                <w:t>раздел 2</w:t>
              </w:r>
            </w:hyperlink>
            <w:r>
              <w:rPr>
                <w:rFonts w:ascii="Calibri" w:hAnsi="Calibri" w:cs="Calibri"/>
              </w:rPr>
              <w:t xml:space="preserve"> гр. 10)</w:t>
            </w:r>
          </w:p>
        </w:tc>
        <w:tc>
          <w:tcPr>
            <w:tcW w:w="643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1308" w:history="1">
              <w:r>
                <w:rPr>
                  <w:rFonts w:ascii="Calibri" w:hAnsi="Calibri" w:cs="Calibri"/>
                  <w:color w:val="0000FF"/>
                </w:rPr>
                <w:t>раздел 1</w:t>
              </w:r>
            </w:hyperlink>
            <w:r>
              <w:rPr>
                <w:rFonts w:ascii="Calibri" w:hAnsi="Calibri" w:cs="Calibri"/>
              </w:rPr>
              <w:t xml:space="preserve"> гр. 12 - </w:t>
            </w:r>
            <w:hyperlink w:anchor="Par11406" w:history="1">
              <w:r>
                <w:rPr>
                  <w:rFonts w:ascii="Calibri" w:hAnsi="Calibri" w:cs="Calibri"/>
                  <w:color w:val="0000FF"/>
                </w:rPr>
                <w:t>раздел 2</w:t>
              </w:r>
            </w:hyperlink>
            <w:r>
              <w:rPr>
                <w:rFonts w:ascii="Calibri" w:hAnsi="Calibri" w:cs="Calibri"/>
              </w:rPr>
              <w:t xml:space="preserve"> гр. 2 + </w:t>
            </w:r>
            <w:hyperlink w:anchor="Par11406" w:history="1">
              <w:r>
                <w:rPr>
                  <w:rFonts w:ascii="Calibri" w:hAnsi="Calibri" w:cs="Calibri"/>
                  <w:color w:val="0000FF"/>
                </w:rPr>
                <w:t>раздел 2</w:t>
              </w:r>
            </w:hyperlink>
            <w:r>
              <w:rPr>
                <w:rFonts w:ascii="Calibri" w:hAnsi="Calibri" w:cs="Calibri"/>
              </w:rPr>
              <w:t xml:space="preserve"> гр. 6)</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эквиваленте) (</w:t>
            </w:r>
            <w:hyperlink w:anchor="Par11308" w:history="1">
              <w:r>
                <w:rPr>
                  <w:rFonts w:ascii="Calibri" w:hAnsi="Calibri" w:cs="Calibri"/>
                  <w:color w:val="0000FF"/>
                </w:rPr>
                <w:t>раздел 1</w:t>
              </w:r>
            </w:hyperlink>
            <w:r>
              <w:rPr>
                <w:rFonts w:ascii="Calibri" w:hAnsi="Calibri" w:cs="Calibri"/>
              </w:rPr>
              <w:t xml:space="preserve"> гр. 14 - </w:t>
            </w:r>
            <w:hyperlink w:anchor="Par11406" w:history="1">
              <w:r>
                <w:rPr>
                  <w:rFonts w:ascii="Calibri" w:hAnsi="Calibri" w:cs="Calibri"/>
                  <w:color w:val="0000FF"/>
                </w:rPr>
                <w:t>раздел 2</w:t>
              </w:r>
            </w:hyperlink>
            <w:r>
              <w:rPr>
                <w:rFonts w:ascii="Calibri" w:hAnsi="Calibri" w:cs="Calibri"/>
              </w:rPr>
              <w:t xml:space="preserve"> гр. 5 +</w:t>
            </w:r>
          </w:p>
          <w:p w:rsidR="00A265CD" w:rsidRDefault="00A265CD">
            <w:pPr>
              <w:widowControl w:val="0"/>
              <w:autoSpaceDE w:val="0"/>
              <w:autoSpaceDN w:val="0"/>
              <w:adjustRightInd w:val="0"/>
              <w:spacing w:after="0" w:line="240" w:lineRule="auto"/>
              <w:jc w:val="center"/>
              <w:rPr>
                <w:rFonts w:ascii="Calibri" w:hAnsi="Calibri" w:cs="Calibri"/>
              </w:rPr>
            </w:pPr>
            <w:hyperlink w:anchor="Par11406" w:history="1">
              <w:r>
                <w:rPr>
                  <w:rFonts w:ascii="Calibri" w:hAnsi="Calibri" w:cs="Calibri"/>
                  <w:color w:val="0000FF"/>
                </w:rPr>
                <w:t>раздел 2</w:t>
              </w:r>
            </w:hyperlink>
            <w:r>
              <w:rPr>
                <w:rFonts w:ascii="Calibri" w:hAnsi="Calibri" w:cs="Calibri"/>
              </w:rPr>
              <w:t xml:space="preserve"> гр. 9)</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386" w:name="Par11550"/>
      <w:bookmarkEnd w:id="386"/>
      <w:r>
        <w:rPr>
          <w:rFonts w:ascii="Calibri" w:hAnsi="Calibri" w:cs="Calibri"/>
        </w:rPr>
        <w:t>Приложение N 31</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___________ N ____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87" w:name="Par11558"/>
      <w:bookmarkEnd w:id="387"/>
      <w:r>
        <w:t xml:space="preserve">                                    АКТ</w:t>
      </w:r>
    </w:p>
    <w:p w:rsidR="00A265CD" w:rsidRDefault="00A265CD">
      <w:pPr>
        <w:pStyle w:val="ConsPlusNonformat"/>
        <w:jc w:val="both"/>
      </w:pPr>
      <w:r>
        <w:t xml:space="preserve">           приемки-передачи показателей лицевого счета главного</w:t>
      </w:r>
    </w:p>
    <w:p w:rsidR="00A265CD" w:rsidRDefault="00A265CD">
      <w:pPr>
        <w:pStyle w:val="ConsPlusNonformat"/>
        <w:jc w:val="both"/>
      </w:pPr>
      <w:r>
        <w:t xml:space="preserve">                  распорядителя (распорядителя) бюджетных</w:t>
      </w:r>
    </w:p>
    <w:p w:rsidR="00A265CD" w:rsidRDefault="00A265CD">
      <w:pPr>
        <w:pStyle w:val="ConsPlusNonformat"/>
        <w:jc w:val="both"/>
      </w:pPr>
      <w:r>
        <w:t xml:space="preserve">                                     ┌────────┐</w:t>
      </w:r>
    </w:p>
    <w:p w:rsidR="00A265CD" w:rsidRDefault="00A265CD">
      <w:pPr>
        <w:pStyle w:val="ConsPlusNonformat"/>
        <w:jc w:val="both"/>
      </w:pPr>
      <w:r>
        <w:t xml:space="preserve">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0531766 │</w:t>
      </w:r>
    </w:p>
    <w:p w:rsidR="00A265CD" w:rsidRDefault="00A265CD">
      <w:pPr>
        <w:pStyle w:val="ConsPlusNonformat"/>
        <w:jc w:val="both"/>
      </w:pPr>
      <w:r>
        <w:t xml:space="preserve">                                                                ├─────────┤</w:t>
      </w:r>
    </w:p>
    <w:p w:rsidR="00A265CD" w:rsidRDefault="00A265CD">
      <w:pPr>
        <w:pStyle w:val="ConsPlusNonformat"/>
        <w:jc w:val="both"/>
      </w:pPr>
      <w:r>
        <w:t xml:space="preserve">                        от "__" 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передающий показатели лицевого                                  │         │</w:t>
      </w:r>
    </w:p>
    <w:p w:rsidR="00A265CD" w:rsidRDefault="00A265CD">
      <w:pPr>
        <w:pStyle w:val="ConsPlusNonformat"/>
        <w:jc w:val="both"/>
      </w:pPr>
      <w:r>
        <w:t>счета                            _________________      по КОФК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принимающий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Главный распорядитель бюджетных                                 │         │</w:t>
      </w:r>
    </w:p>
    <w:p w:rsidR="00A265CD" w:rsidRDefault="00A265CD">
      <w:pPr>
        <w:pStyle w:val="ConsPlusNonformat"/>
        <w:jc w:val="both"/>
      </w:pPr>
      <w:r>
        <w:t>средств                          _________________  Глава по БК │         │</w:t>
      </w:r>
    </w:p>
    <w:p w:rsidR="00A265CD" w:rsidRDefault="00A265CD">
      <w:pPr>
        <w:pStyle w:val="ConsPlusNonformat"/>
        <w:jc w:val="both"/>
      </w:pPr>
      <w:r>
        <w:t xml:space="preserve">                                                                ├─────────┤</w:t>
      </w:r>
    </w:p>
    <w:p w:rsidR="00A265CD" w:rsidRDefault="00A265CD">
      <w:pPr>
        <w:pStyle w:val="ConsPlusNonformat"/>
        <w:jc w:val="both"/>
      </w:pPr>
      <w:r>
        <w:t>Распорядитель бюджетных                             по Сводному │         │</w:t>
      </w:r>
    </w:p>
    <w:p w:rsidR="00A265CD" w:rsidRDefault="00A265CD">
      <w:pPr>
        <w:pStyle w:val="ConsPlusNonformat"/>
        <w:jc w:val="both"/>
      </w:pPr>
      <w:r>
        <w:t>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lastRenderedPageBreak/>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44"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___________________</w:t>
      </w:r>
    </w:p>
    <w:p w:rsidR="00A265CD" w:rsidRDefault="00A265CD">
      <w:pPr>
        <w:pStyle w:val="ConsPlusNonformat"/>
        <w:jc w:val="both"/>
      </w:pPr>
    </w:p>
    <w:p w:rsidR="00A265CD" w:rsidRDefault="00A265CD">
      <w:pPr>
        <w:pStyle w:val="ConsPlusNonformat"/>
        <w:jc w:val="both"/>
      </w:pPr>
      <w:bookmarkStart w:id="388" w:name="Par11594"/>
      <w:bookmarkEnd w:id="388"/>
      <w:r>
        <w:t xml:space="preserve">                         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320"/>
        <w:gridCol w:w="990"/>
        <w:gridCol w:w="1155"/>
        <w:gridCol w:w="1320"/>
        <w:gridCol w:w="990"/>
        <w:gridCol w:w="825"/>
        <w:gridCol w:w="1155"/>
        <w:gridCol w:w="990"/>
        <w:gridCol w:w="990"/>
        <w:gridCol w:w="1320"/>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4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13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13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распределению</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14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годов</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8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89" w:name="Par11696"/>
      <w:bookmarkEnd w:id="389"/>
      <w:r>
        <w:t xml:space="preserve">                2. Доведенные лимиты бюджетных обязательств</w:t>
      </w:r>
    </w:p>
    <w:p w:rsidR="00A265CD" w:rsidRDefault="00A265CD">
      <w:pPr>
        <w:pStyle w:val="ConsPlusNonformat"/>
        <w:jc w:val="both"/>
      </w:pPr>
    </w:p>
    <w:p w:rsidR="00A265CD" w:rsidRDefault="00A265CD">
      <w:pPr>
        <w:pStyle w:val="ConsPlusNonformat"/>
        <w:jc w:val="both"/>
      </w:pPr>
      <w:bookmarkStart w:id="390" w:name="Par11698"/>
      <w:bookmarkEnd w:id="390"/>
      <w:r>
        <w:t xml:space="preserve">                    2.1.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320"/>
        <w:gridCol w:w="990"/>
        <w:gridCol w:w="1155"/>
        <w:gridCol w:w="1320"/>
        <w:gridCol w:w="990"/>
        <w:gridCol w:w="825"/>
        <w:gridCol w:w="1155"/>
        <w:gridCol w:w="990"/>
        <w:gridCol w:w="990"/>
        <w:gridCol w:w="1320"/>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4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13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13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распределению</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14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годов</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8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0531766,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391" w:name="Par11786"/>
      <w:bookmarkEnd w:id="391"/>
      <w:r>
        <w:t xml:space="preserve">              2.2. Лимиты бюджетных обязательств на выплаты</w:t>
      </w:r>
    </w:p>
    <w:p w:rsidR="00A265CD" w:rsidRDefault="00A265CD">
      <w:pPr>
        <w:pStyle w:val="ConsPlusNonformat"/>
        <w:jc w:val="both"/>
      </w:pPr>
      <w:r>
        <w:t xml:space="preserve">             за счет связанных иностранных кредитов в текущем</w:t>
      </w:r>
    </w:p>
    <w:p w:rsidR="00A265CD" w:rsidRDefault="00A265CD">
      <w:pPr>
        <w:pStyle w:val="ConsPlusNonformat"/>
        <w:jc w:val="both"/>
      </w:pPr>
      <w:r>
        <w:t xml:space="preserve">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3795"/>
        <w:gridCol w:w="3465"/>
        <w:gridCol w:w="2640"/>
        <w:gridCol w:w="1155"/>
      </w:tblGrid>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92" w:name="Par11831"/>
      <w:bookmarkEnd w:id="392"/>
      <w:r>
        <w:t xml:space="preserve">                    2.3. Лимиты бюджетных обязательств</w:t>
      </w:r>
    </w:p>
    <w:p w:rsidR="00A265CD" w:rsidRDefault="00A265CD">
      <w:pPr>
        <w:pStyle w:val="ConsPlusNonformat"/>
        <w:jc w:val="both"/>
      </w:pPr>
      <w:r>
        <w:t xml:space="preserve">           на выплаты в иностранной валюте в текущем финансовом</w:t>
      </w:r>
    </w:p>
    <w:p w:rsidR="00A265CD" w:rsidRDefault="00A265CD">
      <w:pPr>
        <w:pStyle w:val="ConsPlusNonformat"/>
        <w:jc w:val="both"/>
      </w:pPr>
      <w:r>
        <w:t xml:space="preserve">                       году (в рублевом эквиваленте)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3795"/>
        <w:gridCol w:w="3465"/>
        <w:gridCol w:w="2640"/>
        <w:gridCol w:w="1155"/>
      </w:tblGrid>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93" w:name="Par11876"/>
      <w:bookmarkEnd w:id="393"/>
      <w:r>
        <w:t xml:space="preserve">              3. Доведенные предельные объемы финансирования</w:t>
      </w:r>
    </w:p>
    <w:p w:rsidR="00A265CD" w:rsidRDefault="00A265CD">
      <w:pPr>
        <w:pStyle w:val="ConsPlusNonformat"/>
        <w:jc w:val="both"/>
      </w:pPr>
    </w:p>
    <w:p w:rsidR="00A265CD" w:rsidRDefault="00A265CD">
      <w:pPr>
        <w:pStyle w:val="ConsPlusNonformat"/>
        <w:jc w:val="both"/>
      </w:pPr>
      <w:bookmarkStart w:id="394" w:name="Par11878"/>
      <w:bookmarkEnd w:id="394"/>
      <w:r>
        <w:t xml:space="preserve">                   3.1. Предельные объемы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3795"/>
        <w:gridCol w:w="3465"/>
        <w:gridCol w:w="2640"/>
        <w:gridCol w:w="1155"/>
      </w:tblGrid>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 (</w:t>
            </w:r>
            <w:hyperlink w:anchor="Par11926" w:history="1">
              <w:r>
                <w:rPr>
                  <w:rFonts w:ascii="Calibri" w:hAnsi="Calibri" w:cs="Calibri"/>
                  <w:color w:val="0000FF"/>
                </w:rPr>
                <w:t>подраздел 3.2</w:t>
              </w:r>
            </w:hyperlink>
            <w:r>
              <w:rPr>
                <w:rFonts w:ascii="Calibri" w:hAnsi="Calibri" w:cs="Calibri"/>
              </w:rPr>
              <w:t xml:space="preserve"> гр. 2 +</w:t>
            </w:r>
          </w:p>
          <w:p w:rsidR="00A265CD" w:rsidRDefault="00A265CD">
            <w:pPr>
              <w:widowControl w:val="0"/>
              <w:autoSpaceDE w:val="0"/>
              <w:autoSpaceDN w:val="0"/>
              <w:adjustRightInd w:val="0"/>
              <w:spacing w:after="0" w:line="240" w:lineRule="auto"/>
              <w:jc w:val="center"/>
              <w:rPr>
                <w:rFonts w:ascii="Calibri" w:hAnsi="Calibri" w:cs="Calibri"/>
              </w:rPr>
            </w:pPr>
            <w:hyperlink w:anchor="Par11973" w:history="1">
              <w:r>
                <w:rPr>
                  <w:rFonts w:ascii="Calibri" w:hAnsi="Calibri" w:cs="Calibri"/>
                  <w:color w:val="0000FF"/>
                </w:rPr>
                <w:t>подраздел 3.3</w:t>
              </w:r>
            </w:hyperlink>
            <w:r>
              <w:rPr>
                <w:rFonts w:ascii="Calibri" w:hAnsi="Calibri" w:cs="Calibri"/>
              </w:rPr>
              <w:t xml:space="preserve"> гр. 2 +</w:t>
            </w:r>
          </w:p>
          <w:p w:rsidR="00A265CD" w:rsidRDefault="00A265CD">
            <w:pPr>
              <w:widowControl w:val="0"/>
              <w:autoSpaceDE w:val="0"/>
              <w:autoSpaceDN w:val="0"/>
              <w:adjustRightInd w:val="0"/>
              <w:spacing w:after="0" w:line="240" w:lineRule="auto"/>
              <w:jc w:val="center"/>
              <w:rPr>
                <w:rFonts w:ascii="Calibri" w:hAnsi="Calibri" w:cs="Calibri"/>
              </w:rPr>
            </w:pPr>
            <w:hyperlink w:anchor="Par12007" w:history="1">
              <w:r>
                <w:rPr>
                  <w:rFonts w:ascii="Calibri" w:hAnsi="Calibri" w:cs="Calibri"/>
                  <w:color w:val="0000FF"/>
                </w:rPr>
                <w:t>подраздел 3.4</w:t>
              </w:r>
            </w:hyperlink>
            <w:r>
              <w:rPr>
                <w:rFonts w:ascii="Calibri" w:hAnsi="Calibri" w:cs="Calibri"/>
              </w:rPr>
              <w:t xml:space="preserve"> гр. 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 (</w:t>
            </w:r>
            <w:hyperlink w:anchor="Par11926" w:history="1">
              <w:r>
                <w:rPr>
                  <w:rFonts w:ascii="Calibri" w:hAnsi="Calibri" w:cs="Calibri"/>
                  <w:color w:val="0000FF"/>
                </w:rPr>
                <w:t>подраздел 3.2</w:t>
              </w:r>
            </w:hyperlink>
            <w:r>
              <w:rPr>
                <w:rFonts w:ascii="Calibri" w:hAnsi="Calibri" w:cs="Calibri"/>
              </w:rPr>
              <w:t xml:space="preserve"> гр. 3</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 </w:t>
            </w:r>
            <w:hyperlink w:anchor="Par11973" w:history="1">
              <w:r>
                <w:rPr>
                  <w:rFonts w:ascii="Calibri" w:hAnsi="Calibri" w:cs="Calibri"/>
                  <w:color w:val="0000FF"/>
                </w:rPr>
                <w:t>подраздел 3.3</w:t>
              </w:r>
            </w:hyperlink>
            <w:r>
              <w:rPr>
                <w:rFonts w:ascii="Calibri" w:hAnsi="Calibri" w:cs="Calibri"/>
              </w:rPr>
              <w:t xml:space="preserve"> гр.</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3 + </w:t>
            </w:r>
            <w:hyperlink w:anchor="Par12007" w:history="1">
              <w:r>
                <w:rPr>
                  <w:rFonts w:ascii="Calibri" w:hAnsi="Calibri" w:cs="Calibri"/>
                  <w:color w:val="0000FF"/>
                </w:rPr>
                <w:t>подраздел 3.4</w:t>
              </w:r>
            </w:hyperlink>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95" w:name="Par11926"/>
      <w:bookmarkEnd w:id="395"/>
      <w:r>
        <w:t xml:space="preserve">         3.2. Предельные объемы финансирования на выплаты за счет</w:t>
      </w:r>
    </w:p>
    <w:p w:rsidR="00A265CD" w:rsidRDefault="00A265CD">
      <w:pPr>
        <w:pStyle w:val="ConsPlusNonformat"/>
        <w:jc w:val="both"/>
      </w:pPr>
      <w:r>
        <w:t xml:space="preserve">                      связанных иностранных кредитов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3795"/>
        <w:gridCol w:w="3465"/>
        <w:gridCol w:w="2640"/>
        <w:gridCol w:w="1155"/>
      </w:tblGrid>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0531766,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396" w:name="Par11973"/>
      <w:bookmarkEnd w:id="396"/>
      <w:r>
        <w:t xml:space="preserve">             3.3. Предельные объемы финансирования на выплаты</w:t>
      </w:r>
    </w:p>
    <w:p w:rsidR="00A265CD" w:rsidRDefault="00A265CD">
      <w:pPr>
        <w:pStyle w:val="ConsPlusNonformat"/>
        <w:jc w:val="both"/>
      </w:pPr>
      <w:r>
        <w:t xml:space="preserve">               в иностранной валюте (в рублевом эквиваленте)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3795"/>
        <w:gridCol w:w="3465"/>
        <w:gridCol w:w="2640"/>
        <w:gridCol w:w="1155"/>
      </w:tblGrid>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97" w:name="Par12007"/>
      <w:bookmarkEnd w:id="397"/>
      <w:r>
        <w:t xml:space="preserve">                  3.4. Предельные объемы финансирования</w:t>
      </w:r>
    </w:p>
    <w:p w:rsidR="00A265CD" w:rsidRDefault="00A265CD">
      <w:pPr>
        <w:pStyle w:val="ConsPlusNonformat"/>
        <w:jc w:val="both"/>
      </w:pPr>
      <w:r>
        <w:t xml:space="preserve">             на выплаты, за исключением связанных иностранных</w:t>
      </w:r>
    </w:p>
    <w:p w:rsidR="00A265CD" w:rsidRDefault="00A265CD">
      <w:pPr>
        <w:pStyle w:val="ConsPlusNonformat"/>
        <w:jc w:val="both"/>
      </w:pPr>
      <w:r>
        <w:t xml:space="preserve">                       кредитов и иностранной валюты</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3795"/>
        <w:gridCol w:w="3465"/>
        <w:gridCol w:w="2640"/>
        <w:gridCol w:w="1155"/>
      </w:tblGrid>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органа Федерального</w:t>
      </w:r>
    </w:p>
    <w:p w:rsidR="00A265CD" w:rsidRDefault="00A265CD">
      <w:pPr>
        <w:pStyle w:val="ConsPlusNonformat"/>
        <w:jc w:val="both"/>
      </w:pPr>
      <w:r>
        <w:t>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pPr>
    </w:p>
    <w:p w:rsidR="00A265CD" w:rsidRDefault="00A265CD">
      <w:pPr>
        <w:pStyle w:val="ConsPlusNonformat"/>
        <w:jc w:val="both"/>
      </w:pPr>
      <w:r>
        <w:t>Руководитель органа Федерального</w:t>
      </w:r>
    </w:p>
    <w:p w:rsidR="00A265CD" w:rsidRDefault="00A265CD">
      <w:pPr>
        <w:pStyle w:val="ConsPlusNonformat"/>
        <w:jc w:val="both"/>
      </w:pPr>
      <w:r>
        <w:t>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Указанные в данном Акте показатели подтверждаю:</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398" w:name="Par12093"/>
      <w:bookmarkEnd w:id="398"/>
      <w:r>
        <w:rPr>
          <w:rFonts w:ascii="Calibri" w:hAnsi="Calibri" w:cs="Calibri"/>
        </w:rPr>
        <w:t>Приложение N 32</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399" w:name="Par12101"/>
      <w:bookmarkEnd w:id="399"/>
      <w:r>
        <w:t xml:space="preserve">                                    АКТ</w:t>
      </w:r>
    </w:p>
    <w:p w:rsidR="00A265CD" w:rsidRDefault="00A265CD">
      <w:pPr>
        <w:pStyle w:val="ConsPlusNonformat"/>
        <w:jc w:val="both"/>
      </w:pPr>
      <w:r>
        <w:t xml:space="preserve">           приемки-передачи показателей лицевого счета главного</w:t>
      </w:r>
    </w:p>
    <w:p w:rsidR="00A265CD" w:rsidRDefault="00A265CD">
      <w:pPr>
        <w:pStyle w:val="ConsPlusNonformat"/>
        <w:jc w:val="both"/>
      </w:pPr>
      <w:r>
        <w:t xml:space="preserve">                  распорядителя (распорядителя) бюджетных</w:t>
      </w:r>
    </w:p>
    <w:p w:rsidR="00A265CD" w:rsidRDefault="00A265CD">
      <w:pPr>
        <w:pStyle w:val="ConsPlusNonformat"/>
        <w:jc w:val="both"/>
      </w:pPr>
      <w:r>
        <w:t xml:space="preserve">                                     ┌────────┐</w:t>
      </w:r>
    </w:p>
    <w:p w:rsidR="00A265CD" w:rsidRDefault="00A265CD">
      <w:pPr>
        <w:pStyle w:val="ConsPlusNonformat"/>
        <w:jc w:val="both"/>
      </w:pPr>
      <w:r>
        <w:t xml:space="preserve">                           средств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lastRenderedPageBreak/>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0531741 │</w:t>
      </w:r>
    </w:p>
    <w:p w:rsidR="00A265CD" w:rsidRDefault="00A265CD">
      <w:pPr>
        <w:pStyle w:val="ConsPlusNonformat"/>
        <w:jc w:val="both"/>
      </w:pPr>
      <w:r>
        <w:t xml:space="preserve">                                                                ├─────────┤</w:t>
      </w:r>
    </w:p>
    <w:p w:rsidR="00A265CD" w:rsidRDefault="00A265CD">
      <w:pPr>
        <w:pStyle w:val="ConsPlusNonformat"/>
        <w:jc w:val="both"/>
      </w:pPr>
      <w:r>
        <w:t xml:space="preserve">                        от "__" 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передающий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принимающий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Главный распорядитель бюджетных                                 │         │</w:t>
      </w:r>
    </w:p>
    <w:p w:rsidR="00A265CD" w:rsidRDefault="00A265CD">
      <w:pPr>
        <w:pStyle w:val="ConsPlusNonformat"/>
        <w:jc w:val="both"/>
      </w:pPr>
      <w:r>
        <w:t>средств                          _________________  Глава по БК │         │</w:t>
      </w:r>
    </w:p>
    <w:p w:rsidR="00A265CD" w:rsidRDefault="00A265CD">
      <w:pPr>
        <w:pStyle w:val="ConsPlusNonformat"/>
        <w:jc w:val="both"/>
      </w:pPr>
      <w:r>
        <w:t xml:space="preserve">                                                                ├─────────┤</w:t>
      </w:r>
    </w:p>
    <w:p w:rsidR="00A265CD" w:rsidRDefault="00A265CD">
      <w:pPr>
        <w:pStyle w:val="ConsPlusNonformat"/>
        <w:jc w:val="both"/>
      </w:pPr>
      <w:r>
        <w:t>Распорядитель бюджетных                             по Сводному │         │</w:t>
      </w:r>
    </w:p>
    <w:p w:rsidR="00A265CD" w:rsidRDefault="00A265CD">
      <w:pPr>
        <w:pStyle w:val="ConsPlusNonformat"/>
        <w:jc w:val="both"/>
      </w:pPr>
      <w:r>
        <w:t>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45"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w:t>
      </w:r>
    </w:p>
    <w:p w:rsidR="00A265CD" w:rsidRDefault="00A265CD">
      <w:pPr>
        <w:pStyle w:val="ConsPlusNonformat"/>
        <w:jc w:val="both"/>
      </w:pPr>
    </w:p>
    <w:p w:rsidR="00A265CD" w:rsidRDefault="00A265CD">
      <w:pPr>
        <w:pStyle w:val="ConsPlusNonformat"/>
        <w:jc w:val="both"/>
      </w:pPr>
      <w:bookmarkStart w:id="400" w:name="Par12138"/>
      <w:bookmarkEnd w:id="400"/>
      <w:r>
        <w:t xml:space="preserve">                         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gridCol w:w="115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01" w:name="Par12238"/>
      <w:bookmarkEnd w:id="401"/>
      <w:r>
        <w:t xml:space="preserve">                2. Доведенные лимиты бюджетных обязательств</w:t>
      </w:r>
    </w:p>
    <w:p w:rsidR="00A265CD" w:rsidRDefault="00A265CD">
      <w:pPr>
        <w:pStyle w:val="ConsPlusNonformat"/>
        <w:jc w:val="both"/>
      </w:pPr>
    </w:p>
    <w:p w:rsidR="00A265CD" w:rsidRDefault="00A265CD">
      <w:pPr>
        <w:pStyle w:val="ConsPlusNonformat"/>
        <w:jc w:val="both"/>
      </w:pPr>
      <w:bookmarkStart w:id="402" w:name="Par12240"/>
      <w:bookmarkEnd w:id="402"/>
      <w:r>
        <w:t xml:space="preserve">                    2.1.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gridCol w:w="115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0531741,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03" w:name="Par12348"/>
      <w:bookmarkEnd w:id="403"/>
      <w:r>
        <w:t xml:space="preserve">                       2.2. Лимиты бюджетных обязательств</w:t>
      </w:r>
    </w:p>
    <w:p w:rsidR="00A265CD" w:rsidRDefault="00A265CD">
      <w:pPr>
        <w:pStyle w:val="ConsPlusNonformat"/>
        <w:jc w:val="both"/>
      </w:pPr>
      <w:r>
        <w:t xml:space="preserve">             на выплаты за счет связанных иностранных кредитов</w:t>
      </w:r>
    </w:p>
    <w:p w:rsidR="00A265CD" w:rsidRDefault="00A265CD">
      <w:pPr>
        <w:pStyle w:val="ConsPlusNonformat"/>
        <w:jc w:val="both"/>
      </w:pPr>
      <w:r>
        <w:t xml:space="preserve">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485"/>
        <w:gridCol w:w="1485"/>
        <w:gridCol w:w="1485"/>
        <w:gridCol w:w="1485"/>
        <w:gridCol w:w="1980"/>
        <w:gridCol w:w="1980"/>
        <w:gridCol w:w="115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3 - гр. 5)</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04" w:name="Par12416"/>
      <w:bookmarkEnd w:id="404"/>
      <w:r>
        <w:t xml:space="preserve">                    2.3. Лимиты бюджетных обязательств</w:t>
      </w:r>
    </w:p>
    <w:p w:rsidR="00A265CD" w:rsidRDefault="00A265CD">
      <w:pPr>
        <w:pStyle w:val="ConsPlusNonformat"/>
        <w:jc w:val="both"/>
      </w:pPr>
      <w:r>
        <w:t xml:space="preserve">           на выплаты в иностранной валюте в текущем финансовом</w:t>
      </w:r>
    </w:p>
    <w:p w:rsidR="00A265CD" w:rsidRDefault="00A265CD">
      <w:pPr>
        <w:pStyle w:val="ConsPlusNonformat"/>
        <w:jc w:val="both"/>
      </w:pPr>
      <w:r>
        <w:t xml:space="preserve">                       году (в рублевом эквиваленте)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485"/>
        <w:gridCol w:w="1485"/>
        <w:gridCol w:w="1485"/>
        <w:gridCol w:w="1485"/>
        <w:gridCol w:w="1980"/>
        <w:gridCol w:w="1980"/>
        <w:gridCol w:w="115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 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3 - гр. 5)</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05" w:name="Par12485"/>
      <w:bookmarkEnd w:id="405"/>
      <w:r>
        <w:t xml:space="preserve">              3. Доведенные предельные объемы финансирования</w:t>
      </w:r>
    </w:p>
    <w:p w:rsidR="00A265CD" w:rsidRDefault="00A265CD">
      <w:pPr>
        <w:pStyle w:val="ConsPlusNonformat"/>
        <w:jc w:val="both"/>
      </w:pPr>
    </w:p>
    <w:p w:rsidR="00A265CD" w:rsidRDefault="00A265CD">
      <w:pPr>
        <w:pStyle w:val="ConsPlusNonformat"/>
        <w:jc w:val="both"/>
      </w:pPr>
      <w:bookmarkStart w:id="406" w:name="Par12487"/>
      <w:bookmarkEnd w:id="406"/>
      <w:r>
        <w:t xml:space="preserve">                   3.1. Предельные объемы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485"/>
        <w:gridCol w:w="1485"/>
        <w:gridCol w:w="1485"/>
        <w:gridCol w:w="1485"/>
        <w:gridCol w:w="1980"/>
        <w:gridCol w:w="1980"/>
        <w:gridCol w:w="115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12549" w:history="1">
              <w:r>
                <w:rPr>
                  <w:rFonts w:ascii="Calibri" w:hAnsi="Calibri" w:cs="Calibri"/>
                  <w:color w:val="0000FF"/>
                </w:rPr>
                <w:t>3.2</w:t>
              </w:r>
            </w:hyperlink>
            <w:r>
              <w:rPr>
                <w:rFonts w:ascii="Calibri" w:hAnsi="Calibri" w:cs="Calibri"/>
              </w:rPr>
              <w:t xml:space="preserve"> гр. 2 + подраздел </w:t>
            </w:r>
            <w:hyperlink w:anchor="Par12624" w:history="1">
              <w:r>
                <w:rPr>
                  <w:rFonts w:ascii="Calibri" w:hAnsi="Calibri" w:cs="Calibri"/>
                  <w:color w:val="0000FF"/>
                </w:rPr>
                <w:t>3.3</w:t>
              </w:r>
            </w:hyperlink>
            <w:r>
              <w:rPr>
                <w:rFonts w:ascii="Calibri" w:hAnsi="Calibri" w:cs="Calibri"/>
              </w:rPr>
              <w:t xml:space="preserve"> гр. 2 + подраздел </w:t>
            </w:r>
            <w:hyperlink w:anchor="Par12683" w:history="1">
              <w:r>
                <w:rPr>
                  <w:rFonts w:ascii="Calibri" w:hAnsi="Calibri" w:cs="Calibri"/>
                  <w:color w:val="0000FF"/>
                </w:rPr>
                <w:t>3.4</w:t>
              </w:r>
            </w:hyperlink>
            <w:r>
              <w:rPr>
                <w:rFonts w:ascii="Calibri" w:hAnsi="Calibri" w:cs="Calibri"/>
              </w:rPr>
              <w:t xml:space="preserve"> гр. 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12549" w:history="1">
              <w:r>
                <w:rPr>
                  <w:rFonts w:ascii="Calibri" w:hAnsi="Calibri" w:cs="Calibri"/>
                  <w:color w:val="0000FF"/>
                </w:rPr>
                <w:t>3.2</w:t>
              </w:r>
            </w:hyperlink>
            <w:r>
              <w:rPr>
                <w:rFonts w:ascii="Calibri" w:hAnsi="Calibri" w:cs="Calibri"/>
              </w:rPr>
              <w:t xml:space="preserve"> гр. 3 + подраздел </w:t>
            </w:r>
            <w:hyperlink w:anchor="Par12624" w:history="1">
              <w:r>
                <w:rPr>
                  <w:rFonts w:ascii="Calibri" w:hAnsi="Calibri" w:cs="Calibri"/>
                  <w:color w:val="0000FF"/>
                </w:rPr>
                <w:t>3.3</w:t>
              </w:r>
            </w:hyperlink>
            <w:r>
              <w:rPr>
                <w:rFonts w:ascii="Calibri" w:hAnsi="Calibri" w:cs="Calibri"/>
              </w:rPr>
              <w:t xml:space="preserve"> гр. 3 + подраздел </w:t>
            </w:r>
            <w:hyperlink w:anchor="Par12683" w:history="1">
              <w:r>
                <w:rPr>
                  <w:rFonts w:ascii="Calibri" w:hAnsi="Calibri" w:cs="Calibri"/>
                  <w:color w:val="0000FF"/>
                </w:rPr>
                <w:t>3.4</w:t>
              </w:r>
            </w:hyperlink>
            <w:r>
              <w:rPr>
                <w:rFonts w:ascii="Calibri" w:hAnsi="Calibri" w:cs="Calibri"/>
              </w:rPr>
              <w:t xml:space="preserve"> гр. 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12549" w:history="1">
              <w:r>
                <w:rPr>
                  <w:rFonts w:ascii="Calibri" w:hAnsi="Calibri" w:cs="Calibri"/>
                  <w:color w:val="0000FF"/>
                </w:rPr>
                <w:t>3.2</w:t>
              </w:r>
            </w:hyperlink>
            <w:r>
              <w:rPr>
                <w:rFonts w:ascii="Calibri" w:hAnsi="Calibri" w:cs="Calibri"/>
              </w:rPr>
              <w:t xml:space="preserve"> гр. 4 + подраздел </w:t>
            </w:r>
            <w:hyperlink w:anchor="Par12624" w:history="1">
              <w:r>
                <w:rPr>
                  <w:rFonts w:ascii="Calibri" w:hAnsi="Calibri" w:cs="Calibri"/>
                  <w:color w:val="0000FF"/>
                </w:rPr>
                <w:t>3.3</w:t>
              </w:r>
            </w:hyperlink>
            <w:r>
              <w:rPr>
                <w:rFonts w:ascii="Calibri" w:hAnsi="Calibri" w:cs="Calibri"/>
              </w:rPr>
              <w:t xml:space="preserve"> гр. 4 + подраздел </w:t>
            </w:r>
            <w:hyperlink w:anchor="Par12683" w:history="1">
              <w:r>
                <w:rPr>
                  <w:rFonts w:ascii="Calibri" w:hAnsi="Calibri" w:cs="Calibri"/>
                  <w:color w:val="0000FF"/>
                </w:rPr>
                <w:t>3.4</w:t>
              </w:r>
            </w:hyperlink>
            <w:r>
              <w:rPr>
                <w:rFonts w:ascii="Calibri" w:hAnsi="Calibri" w:cs="Calibri"/>
              </w:rPr>
              <w:t xml:space="preserve"> гр. 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12549" w:history="1">
              <w:r>
                <w:rPr>
                  <w:rFonts w:ascii="Calibri" w:hAnsi="Calibri" w:cs="Calibri"/>
                  <w:color w:val="0000FF"/>
                </w:rPr>
                <w:t>3.2</w:t>
              </w:r>
            </w:hyperlink>
            <w:r>
              <w:rPr>
                <w:rFonts w:ascii="Calibri" w:hAnsi="Calibri" w:cs="Calibri"/>
              </w:rPr>
              <w:t xml:space="preserve"> гр. 5 + подраздел </w:t>
            </w:r>
            <w:hyperlink w:anchor="Par12624" w:history="1">
              <w:r>
                <w:rPr>
                  <w:rFonts w:ascii="Calibri" w:hAnsi="Calibri" w:cs="Calibri"/>
                  <w:color w:val="0000FF"/>
                </w:rPr>
                <w:t>3.3</w:t>
              </w:r>
            </w:hyperlink>
            <w:r>
              <w:rPr>
                <w:rFonts w:ascii="Calibri" w:hAnsi="Calibri" w:cs="Calibri"/>
              </w:rPr>
              <w:t xml:space="preserve"> гр. 5 + подраздел </w:t>
            </w:r>
            <w:hyperlink w:anchor="Par12683" w:history="1">
              <w:r>
                <w:rPr>
                  <w:rFonts w:ascii="Calibri" w:hAnsi="Calibri" w:cs="Calibri"/>
                  <w:color w:val="0000FF"/>
                </w:rPr>
                <w:t>3.4</w:t>
              </w:r>
            </w:hyperlink>
            <w:r>
              <w:rPr>
                <w:rFonts w:ascii="Calibri" w:hAnsi="Calibri" w:cs="Calibri"/>
              </w:rPr>
              <w:t xml:space="preserve"> гр. 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3 - гр. 5)</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07" w:name="Par12549"/>
      <w:bookmarkEnd w:id="407"/>
      <w:r>
        <w:t xml:space="preserve">         3.2. Предельные объемы финансирования на выплаты за счет</w:t>
      </w:r>
    </w:p>
    <w:p w:rsidR="00A265CD" w:rsidRDefault="00A265CD">
      <w:pPr>
        <w:pStyle w:val="ConsPlusNonformat"/>
        <w:jc w:val="both"/>
      </w:pPr>
      <w:r>
        <w:t xml:space="preserve">                      связанных иностранных кредитов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485"/>
        <w:gridCol w:w="1485"/>
        <w:gridCol w:w="1485"/>
        <w:gridCol w:w="1485"/>
        <w:gridCol w:w="1980"/>
        <w:gridCol w:w="1980"/>
        <w:gridCol w:w="115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(гр. 2 - </w:t>
            </w:r>
            <w:r>
              <w:rPr>
                <w:rFonts w:ascii="Calibri" w:hAnsi="Calibri" w:cs="Calibri"/>
              </w:rPr>
              <w:lastRenderedPageBreak/>
              <w:t>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(гр. 3 - </w:t>
            </w:r>
            <w:r>
              <w:rPr>
                <w:rFonts w:ascii="Calibri" w:hAnsi="Calibri" w:cs="Calibri"/>
              </w:rPr>
              <w:lastRenderedPageBreak/>
              <w:t>гр. 5)</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0531741,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08" w:name="Par12624"/>
      <w:bookmarkEnd w:id="408"/>
      <w:r>
        <w:t xml:space="preserve">             3.3. Предельные объемы финансирования на выплаты</w:t>
      </w:r>
    </w:p>
    <w:p w:rsidR="00A265CD" w:rsidRDefault="00A265CD">
      <w:pPr>
        <w:pStyle w:val="ConsPlusNonformat"/>
        <w:jc w:val="both"/>
      </w:pPr>
      <w:r>
        <w:t xml:space="preserve">               в иностранной валюте (в рублевом эквиваленте)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485"/>
        <w:gridCol w:w="1485"/>
        <w:gridCol w:w="1485"/>
        <w:gridCol w:w="1485"/>
        <w:gridCol w:w="1980"/>
        <w:gridCol w:w="1980"/>
        <w:gridCol w:w="115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3 - гр. 5)</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09" w:name="Par12683"/>
      <w:bookmarkEnd w:id="409"/>
      <w:r>
        <w:t xml:space="preserve">                   3.4. Предельные объемы финансирования</w:t>
      </w:r>
    </w:p>
    <w:p w:rsidR="00A265CD" w:rsidRDefault="00A265CD">
      <w:pPr>
        <w:pStyle w:val="ConsPlusNonformat"/>
        <w:jc w:val="both"/>
      </w:pPr>
      <w:r>
        <w:t xml:space="preserve">             на выплаты, за исключением связанных иностранных</w:t>
      </w:r>
    </w:p>
    <w:p w:rsidR="00A265CD" w:rsidRDefault="00A265CD">
      <w:pPr>
        <w:pStyle w:val="ConsPlusNonformat"/>
        <w:jc w:val="both"/>
      </w:pPr>
      <w:r>
        <w:t xml:space="preserve">                       кредитов и иностранной валюты</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485"/>
        <w:gridCol w:w="1485"/>
        <w:gridCol w:w="1485"/>
        <w:gridCol w:w="1485"/>
        <w:gridCol w:w="1980"/>
        <w:gridCol w:w="1980"/>
        <w:gridCol w:w="115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3 - гр. 5)</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Федерального</w:t>
      </w:r>
    </w:p>
    <w:p w:rsidR="00A265CD" w:rsidRDefault="00A265CD">
      <w:pPr>
        <w:pStyle w:val="ConsPlusNonformat"/>
        <w:jc w:val="both"/>
      </w:pPr>
      <w:r>
        <w:t>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Указанные в данном Акте показатели подтверждаю:</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410" w:name="Par12802"/>
      <w:bookmarkEnd w:id="410"/>
      <w:r>
        <w:rPr>
          <w:rFonts w:ascii="Calibri" w:hAnsi="Calibri" w:cs="Calibri"/>
        </w:rPr>
        <w:t>Приложение N 33</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4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11" w:name="Par12813"/>
      <w:bookmarkEnd w:id="411"/>
      <w:r>
        <w:t xml:space="preserve">                                   АКТ</w:t>
      </w:r>
    </w:p>
    <w:p w:rsidR="00A265CD" w:rsidRDefault="00A265CD">
      <w:pPr>
        <w:pStyle w:val="ConsPlusNonformat"/>
        <w:jc w:val="both"/>
      </w:pPr>
      <w:r>
        <w:t xml:space="preserve">          приемки-передачи показателей лицевого счета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0531767 │</w:t>
      </w:r>
    </w:p>
    <w:p w:rsidR="00A265CD" w:rsidRDefault="00A265CD">
      <w:pPr>
        <w:pStyle w:val="ConsPlusNonformat"/>
        <w:jc w:val="both"/>
      </w:pPr>
      <w:r>
        <w:t xml:space="preserve">                                                                ├─────────┤</w:t>
      </w:r>
    </w:p>
    <w:p w:rsidR="00A265CD" w:rsidRDefault="00A265CD">
      <w:pPr>
        <w:pStyle w:val="ConsPlusNonformat"/>
        <w:jc w:val="both"/>
      </w:pPr>
      <w:r>
        <w:t xml:space="preserve">                        от "__" 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передающий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принимающий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Получатель бюджетных 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Распорядитель бюджетных                             по Сводному │         │</w:t>
      </w:r>
    </w:p>
    <w:p w:rsidR="00A265CD" w:rsidRDefault="00A265CD">
      <w:pPr>
        <w:pStyle w:val="ConsPlusNonformat"/>
        <w:jc w:val="both"/>
      </w:pPr>
      <w:r>
        <w:t>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бюджетных                                 │         │</w:t>
      </w:r>
    </w:p>
    <w:p w:rsidR="00A265CD" w:rsidRDefault="00A265CD">
      <w:pPr>
        <w:pStyle w:val="ConsPlusNonformat"/>
        <w:jc w:val="both"/>
      </w:pPr>
      <w:r>
        <w:t>средств                          _________________  Глава по БК │         │</w:t>
      </w:r>
    </w:p>
    <w:p w:rsidR="00A265CD" w:rsidRDefault="00A265CD">
      <w:pPr>
        <w:pStyle w:val="ConsPlusNonformat"/>
        <w:jc w:val="both"/>
      </w:pPr>
      <w:r>
        <w:lastRenderedPageBreak/>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_________________      по </w:t>
      </w:r>
      <w:hyperlink r:id="rId347"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w:t>
      </w:r>
    </w:p>
    <w:p w:rsidR="00A265CD" w:rsidRDefault="00A265CD">
      <w:pPr>
        <w:pStyle w:val="ConsPlusNonformat"/>
        <w:jc w:val="both"/>
      </w:pPr>
    </w:p>
    <w:p w:rsidR="00A265CD" w:rsidRDefault="00A265CD">
      <w:pPr>
        <w:pStyle w:val="ConsPlusNonformat"/>
        <w:jc w:val="both"/>
      </w:pPr>
      <w:bookmarkStart w:id="412" w:name="Par12851"/>
      <w:bookmarkEnd w:id="412"/>
      <w:r>
        <w:t xml:space="preserve">                     1. Операции с бюджетными данными</w:t>
      </w:r>
    </w:p>
    <w:p w:rsidR="00A265CD" w:rsidRDefault="00A265CD">
      <w:pPr>
        <w:pStyle w:val="ConsPlusNonformat"/>
        <w:jc w:val="both"/>
      </w:pPr>
    </w:p>
    <w:p w:rsidR="00A265CD" w:rsidRDefault="00A265CD">
      <w:pPr>
        <w:pStyle w:val="ConsPlusNonformat"/>
        <w:jc w:val="both"/>
      </w:pPr>
      <w:bookmarkStart w:id="413" w:name="Par12853"/>
      <w:bookmarkEnd w:id="413"/>
      <w:r>
        <w:t xml:space="preserve">                     1.1. Доведенные бюджетные данные</w:t>
      </w:r>
    </w:p>
    <w:p w:rsidR="00A265CD" w:rsidRDefault="00A265CD">
      <w:pPr>
        <w:pStyle w:val="ConsPlusNonformat"/>
        <w:jc w:val="both"/>
      </w:pPr>
    </w:p>
    <w:p w:rsidR="00A265CD" w:rsidRDefault="00A265CD">
      <w:pPr>
        <w:pStyle w:val="ConsPlusNonformat"/>
        <w:jc w:val="both"/>
      </w:pPr>
      <w:bookmarkStart w:id="414" w:name="Par12855"/>
      <w:bookmarkEnd w:id="414"/>
      <w:r>
        <w:t xml:space="preserve">                          1.1.1.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38"/>
        <w:gridCol w:w="728"/>
        <w:gridCol w:w="1162"/>
        <w:gridCol w:w="861"/>
        <w:gridCol w:w="861"/>
        <w:gridCol w:w="728"/>
        <w:gridCol w:w="1161"/>
        <w:gridCol w:w="896"/>
        <w:gridCol w:w="896"/>
        <w:gridCol w:w="686"/>
        <w:gridCol w:w="1148"/>
        <w:gridCol w:w="868"/>
        <w:gridCol w:w="1021"/>
      </w:tblGrid>
      <w:tr w:rsidR="00A265CD">
        <w:tc>
          <w:tcPr>
            <w:tcW w:w="1138"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61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368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70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021"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38"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9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2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88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8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86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c>
          <w:tcPr>
            <w:tcW w:w="1021"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38"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86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21"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3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02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A265CD">
        <w:tc>
          <w:tcPr>
            <w:tcW w:w="11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38"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1"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15" w:name="Par12931"/>
      <w:bookmarkEnd w:id="415"/>
      <w:r>
        <w:t xml:space="preserve">              1.1.2. Лимиты бюджетных обязательств в текущем</w:t>
      </w:r>
    </w:p>
    <w:p w:rsidR="00A265CD" w:rsidRDefault="00A265CD">
      <w:pPr>
        <w:pStyle w:val="ConsPlusNonformat"/>
        <w:jc w:val="both"/>
      </w:pPr>
      <w:r>
        <w:lastRenderedPageBreak/>
        <w:t xml:space="preserve">         финансовом году на выплаты за счет связанных иностранных</w:t>
      </w:r>
    </w:p>
    <w:p w:rsidR="00A265CD" w:rsidRDefault="00A265CD">
      <w:pPr>
        <w:pStyle w:val="ConsPlusNonformat"/>
        <w:jc w:val="both"/>
      </w:pPr>
      <w:r>
        <w:t xml:space="preserve">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04"/>
        <w:gridCol w:w="2170"/>
        <w:gridCol w:w="1792"/>
        <w:gridCol w:w="2617"/>
        <w:gridCol w:w="1656"/>
      </w:tblGrid>
      <w:tr w:rsidR="00A265CD">
        <w:tc>
          <w:tcPr>
            <w:tcW w:w="140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1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44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65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40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65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40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0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6"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0531767,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16" w:name="Par12970"/>
      <w:bookmarkEnd w:id="416"/>
      <w:r>
        <w:t xml:space="preserve">                 1.1.3. Предельные объемы финансирования,</w:t>
      </w:r>
    </w:p>
    <w:p w:rsidR="00A265CD" w:rsidRDefault="00A265CD">
      <w:pPr>
        <w:pStyle w:val="ConsPlusNonformat"/>
        <w:jc w:val="both"/>
      </w:pPr>
      <w:r>
        <w:t xml:space="preserve">         за исключением связанных иностранных кредитов на выплаты</w:t>
      </w:r>
    </w:p>
    <w:p w:rsidR="00A265CD" w:rsidRDefault="00A265CD">
      <w:pPr>
        <w:pStyle w:val="ConsPlusNonformat"/>
        <w:jc w:val="both"/>
      </w:pPr>
      <w:r>
        <w:t xml:space="preserve">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03"/>
        <w:gridCol w:w="2567"/>
        <w:gridCol w:w="3317"/>
        <w:gridCol w:w="1852"/>
      </w:tblGrid>
      <w:tr w:rsidR="00A265CD">
        <w:tc>
          <w:tcPr>
            <w:tcW w:w="1903"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58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85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903"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3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85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90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3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5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19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3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9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3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9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3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903"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3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17" w:name="Par13000"/>
      <w:bookmarkEnd w:id="417"/>
      <w:r>
        <w:t xml:space="preserve">            1.2. Детализированные лимиты бюджетных обязательств</w:t>
      </w:r>
    </w:p>
    <w:p w:rsidR="00A265CD" w:rsidRDefault="00A265CD">
      <w:pPr>
        <w:pStyle w:val="ConsPlusNonformat"/>
        <w:jc w:val="both"/>
      </w:pPr>
    </w:p>
    <w:p w:rsidR="00A265CD" w:rsidRDefault="00A265CD">
      <w:pPr>
        <w:pStyle w:val="ConsPlusNonformat"/>
        <w:jc w:val="both"/>
      </w:pPr>
      <w:bookmarkStart w:id="418" w:name="Par13002"/>
      <w:bookmarkEnd w:id="418"/>
      <w:r>
        <w:t xml:space="preserve">                   1.2.1.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76"/>
        <w:gridCol w:w="1547"/>
        <w:gridCol w:w="1547"/>
        <w:gridCol w:w="1658"/>
        <w:gridCol w:w="1659"/>
        <w:gridCol w:w="1852"/>
      </w:tblGrid>
      <w:tr w:rsidR="00A265CD">
        <w:tc>
          <w:tcPr>
            <w:tcW w:w="137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0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33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c>
          <w:tcPr>
            <w:tcW w:w="185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37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5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7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5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3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7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19" w:name="Par13037"/>
      <w:bookmarkEnd w:id="419"/>
      <w:r>
        <w:t xml:space="preserve">              1.2.2. Лимиты бюджетных обязательств в текущем</w:t>
      </w:r>
    </w:p>
    <w:p w:rsidR="00A265CD" w:rsidRDefault="00A265CD">
      <w:pPr>
        <w:pStyle w:val="ConsPlusNonformat"/>
        <w:jc w:val="both"/>
      </w:pPr>
      <w:r>
        <w:t xml:space="preserve">         финансовом году на выплаты за счет связанных иностранных</w:t>
      </w:r>
    </w:p>
    <w:p w:rsidR="00A265CD" w:rsidRDefault="00A265CD">
      <w:pPr>
        <w:pStyle w:val="ConsPlusNonformat"/>
        <w:jc w:val="both"/>
      </w:pPr>
      <w:r>
        <w:t xml:space="preserve">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19"/>
        <w:gridCol w:w="2718"/>
        <w:gridCol w:w="1383"/>
        <w:gridCol w:w="2653"/>
        <w:gridCol w:w="1866"/>
      </w:tblGrid>
      <w:tr w:rsidR="00A265CD">
        <w:tc>
          <w:tcPr>
            <w:tcW w:w="1019"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7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403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86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019"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7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86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019"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7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6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19"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7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66"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20" w:name="Par13068"/>
      <w:bookmarkEnd w:id="420"/>
      <w:r>
        <w:t xml:space="preserve">             1.3. Неиспользованные доведенные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60"/>
        <w:gridCol w:w="1232"/>
        <w:gridCol w:w="924"/>
        <w:gridCol w:w="826"/>
        <w:gridCol w:w="1063"/>
        <w:gridCol w:w="910"/>
        <w:gridCol w:w="868"/>
        <w:gridCol w:w="1428"/>
        <w:gridCol w:w="980"/>
      </w:tblGrid>
      <w:tr w:rsidR="00A265CD">
        <w:tc>
          <w:tcPr>
            <w:tcW w:w="146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8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284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4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Предельные объемы финансирования (подраздел </w:t>
            </w:r>
            <w:hyperlink w:anchor="Par12855" w:history="1">
              <w:r>
                <w:rPr>
                  <w:rFonts w:ascii="Calibri" w:hAnsi="Calibri" w:cs="Calibri"/>
                  <w:color w:val="0000FF"/>
                </w:rPr>
                <w:t>1.1.1</w:t>
              </w:r>
            </w:hyperlink>
            <w:r>
              <w:rPr>
                <w:rFonts w:ascii="Calibri" w:hAnsi="Calibri" w:cs="Calibri"/>
              </w:rPr>
              <w:t xml:space="preserve"> гр. 10 - подраздел </w:t>
            </w:r>
            <w:hyperlink w:anchor="Par13160" w:history="1">
              <w:r>
                <w:rPr>
                  <w:rFonts w:ascii="Calibri" w:hAnsi="Calibri" w:cs="Calibri"/>
                  <w:color w:val="0000FF"/>
                </w:rPr>
                <w:t>2.1</w:t>
              </w:r>
            </w:hyperlink>
            <w:r>
              <w:rPr>
                <w:rFonts w:ascii="Calibri" w:hAnsi="Calibri" w:cs="Calibri"/>
              </w:rPr>
              <w:t xml:space="preserve"> гр. 12)</w:t>
            </w:r>
          </w:p>
        </w:tc>
        <w:tc>
          <w:tcPr>
            <w:tcW w:w="98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46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06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7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4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46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06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4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4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1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6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21" w:name="Par13120"/>
      <w:bookmarkEnd w:id="421"/>
      <w:r>
        <w:t xml:space="preserve">               1.4. Неиспользованные детализированные лимиты</w:t>
      </w:r>
    </w:p>
    <w:p w:rsidR="00A265CD" w:rsidRDefault="00A265CD">
      <w:pPr>
        <w:pStyle w:val="ConsPlusNonformat"/>
        <w:jc w:val="both"/>
      </w:pPr>
      <w:r>
        <w:t xml:space="preserve">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84"/>
        <w:gridCol w:w="3654"/>
        <w:gridCol w:w="1329"/>
        <w:gridCol w:w="1330"/>
        <w:gridCol w:w="1642"/>
      </w:tblGrid>
      <w:tr w:rsidR="00A265CD">
        <w:tc>
          <w:tcPr>
            <w:tcW w:w="168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36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 текущий финансовый год (подраздел </w:t>
            </w:r>
            <w:hyperlink w:anchor="Par13002" w:history="1">
              <w:r>
                <w:rPr>
                  <w:rFonts w:ascii="Calibri" w:hAnsi="Calibri" w:cs="Calibri"/>
                  <w:color w:val="0000FF"/>
                </w:rPr>
                <w:t>1.2.1</w:t>
              </w:r>
            </w:hyperlink>
            <w:r>
              <w:rPr>
                <w:rFonts w:ascii="Calibri" w:hAnsi="Calibri" w:cs="Calibri"/>
              </w:rPr>
              <w:t xml:space="preserve"> гр. 2 - подраздел </w:t>
            </w:r>
            <w:hyperlink w:anchor="Par13037" w:history="1">
              <w:r>
                <w:rPr>
                  <w:rFonts w:ascii="Calibri" w:hAnsi="Calibri" w:cs="Calibri"/>
                  <w:color w:val="0000FF"/>
                </w:rPr>
                <w:t>1.2.2</w:t>
              </w:r>
            </w:hyperlink>
            <w:r>
              <w:rPr>
                <w:rFonts w:ascii="Calibri" w:hAnsi="Calibri" w:cs="Calibri"/>
              </w:rPr>
              <w:t xml:space="preserve"> гр. 2 - подраздел </w:t>
            </w:r>
            <w:hyperlink w:anchor="Par13160" w:history="1">
              <w:r>
                <w:rPr>
                  <w:rFonts w:ascii="Calibri" w:hAnsi="Calibri" w:cs="Calibri"/>
                  <w:color w:val="0000FF"/>
                </w:rPr>
                <w:t>2.1</w:t>
              </w:r>
            </w:hyperlink>
            <w:r>
              <w:rPr>
                <w:rFonts w:ascii="Calibri" w:hAnsi="Calibri" w:cs="Calibri"/>
              </w:rPr>
              <w:t xml:space="preserve"> гр. 3)</w:t>
            </w:r>
          </w:p>
        </w:tc>
        <w:tc>
          <w:tcPr>
            <w:tcW w:w="265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c>
          <w:tcPr>
            <w:tcW w:w="164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8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6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64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8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4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8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4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0531767,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22" w:name="Par13158"/>
      <w:bookmarkEnd w:id="422"/>
      <w:r>
        <w:t xml:space="preserve">                    2. Операции с бюджетными средствами</w:t>
      </w:r>
    </w:p>
    <w:p w:rsidR="00A265CD" w:rsidRDefault="00A265CD">
      <w:pPr>
        <w:pStyle w:val="ConsPlusNonformat"/>
        <w:jc w:val="both"/>
      </w:pPr>
    </w:p>
    <w:p w:rsidR="00A265CD" w:rsidRDefault="00A265CD">
      <w:pPr>
        <w:pStyle w:val="ConsPlusNonformat"/>
        <w:jc w:val="both"/>
      </w:pPr>
      <w:bookmarkStart w:id="423" w:name="Par13160"/>
      <w:bookmarkEnd w:id="423"/>
      <w:r>
        <w:t xml:space="preserve">                   2.1.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7"/>
        <w:gridCol w:w="933"/>
        <w:gridCol w:w="1036"/>
        <w:gridCol w:w="854"/>
        <w:gridCol w:w="798"/>
        <w:gridCol w:w="686"/>
        <w:gridCol w:w="1301"/>
        <w:gridCol w:w="742"/>
        <w:gridCol w:w="1330"/>
        <w:gridCol w:w="1596"/>
        <w:gridCol w:w="1049"/>
        <w:gridCol w:w="1316"/>
        <w:gridCol w:w="1120"/>
        <w:gridCol w:w="966"/>
      </w:tblGrid>
      <w:tr w:rsidR="00A265CD">
        <w:tc>
          <w:tcPr>
            <w:tcW w:w="1157"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9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268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9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07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396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w:t>
            </w:r>
          </w:p>
        </w:tc>
        <w:tc>
          <w:tcPr>
            <w:tcW w:w="11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бюджетные обязательства (гр. 3 - гр. 12)</w:t>
            </w:r>
          </w:p>
        </w:tc>
        <w:tc>
          <w:tcPr>
            <w:tcW w:w="96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65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68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с банковского счета получателя бюджетных средств</w:t>
            </w:r>
          </w:p>
        </w:tc>
        <w:tc>
          <w:tcPr>
            <w:tcW w:w="7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3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на банковский счет получателя бюджетных средств</w:t>
            </w:r>
          </w:p>
        </w:tc>
        <w:tc>
          <w:tcPr>
            <w:tcW w:w="159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кассовые выплаты, за исключением перечислений на банковский счет (гр. 8 - гр. 9 - (гр. 6 - гр. 7))</w:t>
            </w:r>
          </w:p>
        </w:tc>
        <w:tc>
          <w:tcPr>
            <w:tcW w:w="10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перечислено на банковский счет (гр. 9 - гр. 7)</w:t>
            </w:r>
          </w:p>
        </w:tc>
        <w:tc>
          <w:tcPr>
            <w:tcW w:w="13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кассовые выплаты с учетом перечислений на банковский счет (гр. 10 + </w:t>
            </w:r>
            <w:r>
              <w:rPr>
                <w:rFonts w:ascii="Calibri" w:hAnsi="Calibri" w:cs="Calibri"/>
              </w:rPr>
              <w:lastRenderedPageBreak/>
              <w:t>гр. 11)</w:t>
            </w: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6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68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7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3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5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6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9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96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A265CD">
        <w:tc>
          <w:tcPr>
            <w:tcW w:w="11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57"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3"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24" w:name="Par13238"/>
      <w:bookmarkEnd w:id="424"/>
      <w:r>
        <w:t xml:space="preserve">            2.2. Операции с бюджетными средствами по объектам,</w:t>
      </w:r>
    </w:p>
    <w:p w:rsidR="00A265CD" w:rsidRDefault="00A265CD">
      <w:pPr>
        <w:pStyle w:val="ConsPlusNonformat"/>
        <w:jc w:val="both"/>
      </w:pPr>
      <w:r>
        <w:t xml:space="preserve">        включенным в федеральную адресную инвестиционную программу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6"/>
        <w:gridCol w:w="1064"/>
        <w:gridCol w:w="1050"/>
        <w:gridCol w:w="1036"/>
        <w:gridCol w:w="923"/>
        <w:gridCol w:w="882"/>
        <w:gridCol w:w="1120"/>
        <w:gridCol w:w="938"/>
        <w:gridCol w:w="1134"/>
        <w:gridCol w:w="1134"/>
        <w:gridCol w:w="965"/>
      </w:tblGrid>
      <w:tr w:rsidR="00A265CD">
        <w:tc>
          <w:tcPr>
            <w:tcW w:w="165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0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284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1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9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 (гр. 8 - 7)</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бюджетные обязательства (гр. 4 - гр. 9)</w:t>
            </w:r>
          </w:p>
        </w:tc>
        <w:tc>
          <w:tcPr>
            <w:tcW w:w="96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_______текущий финансовый год</w:t>
            </w:r>
          </w:p>
        </w:tc>
        <w:tc>
          <w:tcPr>
            <w:tcW w:w="180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6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65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ФАИП</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56" w:type="dxa"/>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5" w:type="dxa"/>
            <w:tcBorders>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25" w:name="Par13309"/>
      <w:bookmarkEnd w:id="425"/>
      <w:r>
        <w:t xml:space="preserve">       3. Операции за счет дополнительного бюджетного финансирования</w:t>
      </w:r>
    </w:p>
    <w:p w:rsidR="00A265CD" w:rsidRDefault="00A265CD">
      <w:pPr>
        <w:pStyle w:val="ConsPlusNonformat"/>
        <w:jc w:val="both"/>
      </w:pPr>
    </w:p>
    <w:p w:rsidR="00A265CD" w:rsidRDefault="00A265CD">
      <w:pPr>
        <w:pStyle w:val="ConsPlusNonformat"/>
        <w:jc w:val="both"/>
      </w:pPr>
      <w:bookmarkStart w:id="426" w:name="Par13311"/>
      <w:bookmarkEnd w:id="426"/>
      <w:r>
        <w:lastRenderedPageBreak/>
        <w:t xml:space="preserve">                       3.1.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037"/>
        <w:gridCol w:w="6602"/>
      </w:tblGrid>
      <w:tr w:rsidR="00A265CD">
        <w:tc>
          <w:tcPr>
            <w:tcW w:w="303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660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дополнительного бюджетного финансирования</w:t>
            </w:r>
          </w:p>
        </w:tc>
      </w:tr>
      <w:tr w:rsidR="00A265CD">
        <w:tc>
          <w:tcPr>
            <w:tcW w:w="303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60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303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6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03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6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27" w:name="Par13322"/>
      <w:bookmarkEnd w:id="427"/>
      <w:r>
        <w:t xml:space="preserve">            3.2. Операции со средствами за счет дополнительного</w:t>
      </w:r>
    </w:p>
    <w:p w:rsidR="00A265CD" w:rsidRDefault="00A265CD">
      <w:pPr>
        <w:pStyle w:val="ConsPlusNonformat"/>
        <w:jc w:val="both"/>
      </w:pPr>
      <w:r>
        <w:t xml:space="preserve">                         бюджетного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13"/>
        <w:gridCol w:w="1455"/>
        <w:gridCol w:w="1694"/>
        <w:gridCol w:w="1651"/>
        <w:gridCol w:w="1512"/>
        <w:gridCol w:w="1092"/>
        <w:gridCol w:w="1222"/>
      </w:tblGrid>
      <w:tr w:rsidR="00A265CD">
        <w:tc>
          <w:tcPr>
            <w:tcW w:w="101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6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22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6 - гр. 5)</w:t>
            </w:r>
          </w:p>
        </w:tc>
      </w:tr>
      <w:tr w:rsidR="00A265CD">
        <w:tc>
          <w:tcPr>
            <w:tcW w:w="101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2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0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13"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0531767, с. 4</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28" w:name="Par13369"/>
      <w:bookmarkEnd w:id="428"/>
      <w:r>
        <w:t xml:space="preserve">          3.3. Остатки бюджетных данных и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20"/>
        <w:gridCol w:w="2673"/>
        <w:gridCol w:w="2673"/>
        <w:gridCol w:w="2673"/>
      </w:tblGrid>
      <w:tr w:rsidR="00A265CD">
        <w:tc>
          <w:tcPr>
            <w:tcW w:w="16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Неиспользованная часть лимитов бюджетных обязательств (подраздел </w:t>
            </w:r>
            <w:hyperlink w:anchor="Par13322" w:history="1">
              <w:r>
                <w:rPr>
                  <w:rFonts w:ascii="Calibri" w:hAnsi="Calibri" w:cs="Calibri"/>
                  <w:color w:val="0000FF"/>
                </w:rPr>
                <w:t>3.2</w:t>
              </w:r>
            </w:hyperlink>
            <w:r>
              <w:rPr>
                <w:rFonts w:ascii="Calibri" w:hAnsi="Calibri" w:cs="Calibri"/>
              </w:rPr>
              <w:t xml:space="preserve"> гр. 2 - подраздел </w:t>
            </w:r>
            <w:hyperlink w:anchor="Par13322" w:history="1">
              <w:r>
                <w:rPr>
                  <w:rFonts w:ascii="Calibri" w:hAnsi="Calibri" w:cs="Calibri"/>
                  <w:color w:val="0000FF"/>
                </w:rPr>
                <w:t>3.2</w:t>
              </w:r>
            </w:hyperlink>
            <w:r>
              <w:rPr>
                <w:rFonts w:ascii="Calibri" w:hAnsi="Calibri" w:cs="Calibri"/>
              </w:rPr>
              <w:t xml:space="preserve"> гр. 4)</w:t>
            </w: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Неиспользованная часть предельных объемов финансирования (подраздел </w:t>
            </w:r>
            <w:hyperlink w:anchor="Par13322" w:history="1">
              <w:r>
                <w:rPr>
                  <w:rFonts w:ascii="Calibri" w:hAnsi="Calibri" w:cs="Calibri"/>
                  <w:color w:val="0000FF"/>
                </w:rPr>
                <w:t>3.2</w:t>
              </w:r>
            </w:hyperlink>
            <w:r>
              <w:rPr>
                <w:rFonts w:ascii="Calibri" w:hAnsi="Calibri" w:cs="Calibri"/>
              </w:rPr>
              <w:t xml:space="preserve"> гр. 3 - подраздел </w:t>
            </w:r>
            <w:hyperlink w:anchor="Par13322" w:history="1">
              <w:r>
                <w:rPr>
                  <w:rFonts w:ascii="Calibri" w:hAnsi="Calibri" w:cs="Calibri"/>
                  <w:color w:val="0000FF"/>
                </w:rPr>
                <w:t>3.2</w:t>
              </w:r>
            </w:hyperlink>
            <w:r>
              <w:rPr>
                <w:rFonts w:ascii="Calibri" w:hAnsi="Calibri" w:cs="Calibri"/>
              </w:rPr>
              <w:t xml:space="preserve"> гр. 7)</w:t>
            </w:r>
          </w:p>
        </w:tc>
        <w:tc>
          <w:tcPr>
            <w:tcW w:w="267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Неисполненные бюджетные обязательства (подраздел </w:t>
            </w:r>
            <w:hyperlink w:anchor="Par13322" w:history="1">
              <w:r>
                <w:rPr>
                  <w:rFonts w:ascii="Calibri" w:hAnsi="Calibri" w:cs="Calibri"/>
                  <w:color w:val="0000FF"/>
                </w:rPr>
                <w:t>3.2</w:t>
              </w:r>
            </w:hyperlink>
            <w:r>
              <w:rPr>
                <w:rFonts w:ascii="Calibri" w:hAnsi="Calibri" w:cs="Calibri"/>
              </w:rPr>
              <w:t xml:space="preserve"> гр. 4 - подраздел </w:t>
            </w:r>
            <w:hyperlink w:anchor="Par13322" w:history="1">
              <w:r>
                <w:rPr>
                  <w:rFonts w:ascii="Calibri" w:hAnsi="Calibri" w:cs="Calibri"/>
                  <w:color w:val="0000FF"/>
                </w:rPr>
                <w:t>3.2</w:t>
              </w:r>
            </w:hyperlink>
            <w:r>
              <w:rPr>
                <w:rFonts w:ascii="Calibri" w:hAnsi="Calibri" w:cs="Calibri"/>
              </w:rPr>
              <w:t xml:space="preserve"> гр. 7)</w:t>
            </w:r>
          </w:p>
        </w:tc>
      </w:tr>
      <w:tr w:rsidR="00A265CD">
        <w:tc>
          <w:tcPr>
            <w:tcW w:w="16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7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2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29" w:name="Par13392"/>
      <w:bookmarkEnd w:id="429"/>
      <w:r>
        <w:t xml:space="preserve">                 3.4. Источники дополнительного бюджетного</w:t>
      </w:r>
    </w:p>
    <w:p w:rsidR="00A265CD" w:rsidRDefault="00A265CD">
      <w:pPr>
        <w:pStyle w:val="ConsPlusNonformat"/>
        <w:jc w:val="both"/>
      </w:pPr>
      <w:r>
        <w:t xml:space="preserve">                        финансирования (СПРАВОЧНО)</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32"/>
        <w:gridCol w:w="2663"/>
        <w:gridCol w:w="2663"/>
        <w:gridCol w:w="2663"/>
      </w:tblGrid>
      <w:tr w:rsidR="00A265CD">
        <w:tc>
          <w:tcPr>
            <w:tcW w:w="163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266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2 - гр. 3)</w:t>
            </w:r>
          </w:p>
        </w:tc>
      </w:tr>
      <w:tr w:rsidR="00A265CD">
        <w:tc>
          <w:tcPr>
            <w:tcW w:w="163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6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3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Указанные в данном Акте показатели подтверждаю:</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430" w:name="Par13471"/>
      <w:bookmarkEnd w:id="430"/>
      <w:r>
        <w:rPr>
          <w:rFonts w:ascii="Calibri" w:hAnsi="Calibri" w:cs="Calibri"/>
        </w:rPr>
        <w:t>Приложение N 34</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4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31" w:name="Par13482"/>
      <w:bookmarkEnd w:id="431"/>
      <w:r>
        <w:t xml:space="preserve">                                   АКТ</w:t>
      </w:r>
    </w:p>
    <w:p w:rsidR="00A265CD" w:rsidRDefault="00A265CD">
      <w:pPr>
        <w:pStyle w:val="ConsPlusNonformat"/>
        <w:jc w:val="both"/>
      </w:pPr>
      <w:r>
        <w:t xml:space="preserve">          приемки-передачи показателей лицевого счета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0531742 │</w:t>
      </w:r>
    </w:p>
    <w:p w:rsidR="00A265CD" w:rsidRDefault="00A265CD">
      <w:pPr>
        <w:pStyle w:val="ConsPlusNonformat"/>
        <w:jc w:val="both"/>
      </w:pPr>
      <w:r>
        <w:t xml:space="preserve">                                                                ├─────────┤</w:t>
      </w:r>
    </w:p>
    <w:p w:rsidR="00A265CD" w:rsidRDefault="00A265CD">
      <w:pPr>
        <w:pStyle w:val="ConsPlusNonformat"/>
        <w:jc w:val="both"/>
      </w:pPr>
      <w:r>
        <w:t xml:space="preserve">                        от "__" 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передающий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принимающий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lastRenderedPageBreak/>
        <w:t>Получатель бюджетных 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Распорядитель бюджетных                             по Сводному │         │</w:t>
      </w:r>
    </w:p>
    <w:p w:rsidR="00A265CD" w:rsidRDefault="00A265CD">
      <w:pPr>
        <w:pStyle w:val="ConsPlusNonformat"/>
        <w:jc w:val="both"/>
      </w:pPr>
      <w:r>
        <w:t>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бюджетных                                 │         │</w:t>
      </w:r>
    </w:p>
    <w:p w:rsidR="00A265CD" w:rsidRDefault="00A265CD">
      <w:pPr>
        <w:pStyle w:val="ConsPlusNonformat"/>
        <w:jc w:val="both"/>
      </w:pPr>
      <w:r>
        <w:t>средств                          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49"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w:t>
      </w:r>
    </w:p>
    <w:p w:rsidR="00A265CD" w:rsidRDefault="00A265CD">
      <w:pPr>
        <w:pStyle w:val="ConsPlusNonformat"/>
        <w:jc w:val="both"/>
      </w:pPr>
    </w:p>
    <w:p w:rsidR="00A265CD" w:rsidRDefault="00A265CD">
      <w:pPr>
        <w:pStyle w:val="ConsPlusNonformat"/>
        <w:jc w:val="both"/>
      </w:pPr>
      <w:bookmarkStart w:id="432" w:name="Par13521"/>
      <w:bookmarkEnd w:id="432"/>
      <w:r>
        <w:t xml:space="preserve">                     1. Операции с бюджетными данными</w:t>
      </w:r>
    </w:p>
    <w:p w:rsidR="00A265CD" w:rsidRDefault="00A265CD">
      <w:pPr>
        <w:pStyle w:val="ConsPlusNonformat"/>
        <w:jc w:val="both"/>
      </w:pPr>
    </w:p>
    <w:p w:rsidR="00A265CD" w:rsidRDefault="00A265CD">
      <w:pPr>
        <w:pStyle w:val="ConsPlusNonformat"/>
        <w:jc w:val="both"/>
      </w:pPr>
      <w:bookmarkStart w:id="433" w:name="Par13523"/>
      <w:bookmarkEnd w:id="433"/>
      <w:r>
        <w:t xml:space="preserve">                     1.1. Доведенные бюджетные данные</w:t>
      </w:r>
    </w:p>
    <w:p w:rsidR="00A265CD" w:rsidRDefault="00A265CD">
      <w:pPr>
        <w:pStyle w:val="ConsPlusNonformat"/>
        <w:jc w:val="both"/>
      </w:pPr>
    </w:p>
    <w:p w:rsidR="00A265CD" w:rsidRDefault="00A265CD">
      <w:pPr>
        <w:pStyle w:val="ConsPlusNonformat"/>
        <w:jc w:val="both"/>
      </w:pPr>
      <w:bookmarkStart w:id="434" w:name="Par13525"/>
      <w:bookmarkEnd w:id="434"/>
      <w:r>
        <w:t xml:space="preserve">                          1.1.1.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47"/>
        <w:gridCol w:w="709"/>
        <w:gridCol w:w="1218"/>
        <w:gridCol w:w="958"/>
        <w:gridCol w:w="958"/>
        <w:gridCol w:w="958"/>
        <w:gridCol w:w="751"/>
        <w:gridCol w:w="1246"/>
        <w:gridCol w:w="965"/>
        <w:gridCol w:w="965"/>
        <w:gridCol w:w="965"/>
      </w:tblGrid>
      <w:tr w:rsidR="00A265CD">
        <w:tc>
          <w:tcPr>
            <w:tcW w:w="1647"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80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892" w:type="dxa"/>
            <w:gridSpan w:val="5"/>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r>
      <w:tr w:rsidR="00A265CD">
        <w:tc>
          <w:tcPr>
            <w:tcW w:w="164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2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99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6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6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6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164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7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6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6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4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7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6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64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4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36"/>
        <w:gridCol w:w="728"/>
        <w:gridCol w:w="2058"/>
        <w:gridCol w:w="1539"/>
        <w:gridCol w:w="938"/>
        <w:gridCol w:w="938"/>
        <w:gridCol w:w="1502"/>
      </w:tblGrid>
      <w:tr w:rsidR="00A265CD">
        <w:tc>
          <w:tcPr>
            <w:tcW w:w="193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620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50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93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78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 на ____ год</w:t>
            </w:r>
          </w:p>
        </w:tc>
        <w:tc>
          <w:tcPr>
            <w:tcW w:w="15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 на ____ год</w:t>
            </w:r>
          </w:p>
        </w:tc>
        <w:tc>
          <w:tcPr>
            <w:tcW w:w="187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c>
          <w:tcPr>
            <w:tcW w:w="150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93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0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5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50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93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20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50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r>
      <w:tr w:rsidR="00A265CD">
        <w:tc>
          <w:tcPr>
            <w:tcW w:w="19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93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0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0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35" w:name="Par13608"/>
      <w:bookmarkEnd w:id="435"/>
      <w:r>
        <w:t xml:space="preserve">              1.1.2. Лимиты бюджетных обязательств в текущем</w:t>
      </w:r>
    </w:p>
    <w:p w:rsidR="00A265CD" w:rsidRDefault="00A265CD">
      <w:pPr>
        <w:pStyle w:val="ConsPlusNonformat"/>
        <w:jc w:val="both"/>
      </w:pPr>
      <w:r>
        <w:t xml:space="preserve">         финансовом году на выплаты за счет связанных иностранных</w:t>
      </w:r>
    </w:p>
    <w:p w:rsidR="00A265CD" w:rsidRDefault="00A265CD">
      <w:pPr>
        <w:pStyle w:val="ConsPlusNonformat"/>
        <w:jc w:val="both"/>
      </w:pPr>
      <w:r>
        <w:t xml:space="preserve">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22"/>
        <w:gridCol w:w="952"/>
        <w:gridCol w:w="952"/>
        <w:gridCol w:w="700"/>
        <w:gridCol w:w="2239"/>
        <w:gridCol w:w="1386"/>
        <w:gridCol w:w="1488"/>
      </w:tblGrid>
      <w:tr w:rsidR="00A265CD">
        <w:tc>
          <w:tcPr>
            <w:tcW w:w="1922"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90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 на ____ год</w:t>
            </w:r>
          </w:p>
        </w:tc>
        <w:tc>
          <w:tcPr>
            <w:tcW w:w="293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 на ____ год</w:t>
            </w:r>
          </w:p>
        </w:tc>
        <w:tc>
          <w:tcPr>
            <w:tcW w:w="138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 на ____ год</w:t>
            </w:r>
          </w:p>
        </w:tc>
        <w:tc>
          <w:tcPr>
            <w:tcW w:w="148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922"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2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38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92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2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92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8"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lastRenderedPageBreak/>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0531742,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36" w:name="Par13651"/>
      <w:bookmarkEnd w:id="436"/>
      <w:r>
        <w:t xml:space="preserve">          1.1.3. Предельные объемы финансирования, за исключением</w:t>
      </w:r>
    </w:p>
    <w:p w:rsidR="00A265CD" w:rsidRDefault="00A265CD">
      <w:pPr>
        <w:pStyle w:val="ConsPlusNonformat"/>
        <w:jc w:val="both"/>
      </w:pPr>
      <w:r>
        <w:t xml:space="preserve">          связанных иностранных кредитов на выплаты в иностранной</w:t>
      </w:r>
    </w:p>
    <w:p w:rsidR="00A265CD" w:rsidRDefault="00A265CD">
      <w:pPr>
        <w:pStyle w:val="ConsPlusNonformat"/>
        <w:jc w:val="both"/>
      </w:pPr>
      <w:r>
        <w:t xml:space="preserve">                      валюте (в рублевом эквиваленте)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22"/>
        <w:gridCol w:w="1204"/>
        <w:gridCol w:w="2827"/>
        <w:gridCol w:w="2170"/>
        <w:gridCol w:w="1516"/>
      </w:tblGrid>
      <w:tr w:rsidR="00A265CD">
        <w:tc>
          <w:tcPr>
            <w:tcW w:w="1922"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0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1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51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922"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21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51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92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1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92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37" w:name="Par13682"/>
      <w:bookmarkEnd w:id="437"/>
      <w:r>
        <w:t xml:space="preserve">            1.2. Детализированные лимиты бюджетных обязательств</w:t>
      </w:r>
    </w:p>
    <w:p w:rsidR="00A265CD" w:rsidRDefault="00A265CD">
      <w:pPr>
        <w:pStyle w:val="ConsPlusNonformat"/>
        <w:jc w:val="both"/>
      </w:pPr>
    </w:p>
    <w:p w:rsidR="00A265CD" w:rsidRDefault="00A265CD">
      <w:pPr>
        <w:pStyle w:val="ConsPlusNonformat"/>
        <w:jc w:val="both"/>
      </w:pPr>
      <w:bookmarkStart w:id="438" w:name="Par13684"/>
      <w:bookmarkEnd w:id="438"/>
      <w:r>
        <w:t xml:space="preserve">                   1.2.1.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283"/>
        <w:gridCol w:w="871"/>
        <w:gridCol w:w="2114"/>
        <w:gridCol w:w="1007"/>
        <w:gridCol w:w="952"/>
        <w:gridCol w:w="966"/>
        <w:gridCol w:w="1446"/>
      </w:tblGrid>
      <w:tr w:rsidR="00A265CD">
        <w:tc>
          <w:tcPr>
            <w:tcW w:w="2283"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00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96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44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283"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0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6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4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28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4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283"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39" w:name="Par13723"/>
      <w:bookmarkEnd w:id="439"/>
      <w:r>
        <w:t xml:space="preserve">              1.2.2. Лимиты бюджетных обязательств в текущем</w:t>
      </w:r>
    </w:p>
    <w:p w:rsidR="00A265CD" w:rsidRDefault="00A265CD">
      <w:pPr>
        <w:pStyle w:val="ConsPlusNonformat"/>
        <w:jc w:val="both"/>
      </w:pPr>
      <w:r>
        <w:t xml:space="preserve">         финансовом году на выплаты за счет связанных иностранных</w:t>
      </w:r>
    </w:p>
    <w:p w:rsidR="00A265CD" w:rsidRDefault="00A265CD">
      <w:pPr>
        <w:pStyle w:val="ConsPlusNonformat"/>
        <w:jc w:val="both"/>
      </w:pPr>
      <w:r>
        <w:t xml:space="preserve">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285"/>
        <w:gridCol w:w="939"/>
        <w:gridCol w:w="938"/>
        <w:gridCol w:w="700"/>
        <w:gridCol w:w="1861"/>
        <w:gridCol w:w="1498"/>
        <w:gridCol w:w="1418"/>
      </w:tblGrid>
      <w:tr w:rsidR="00A265CD">
        <w:tc>
          <w:tcPr>
            <w:tcW w:w="228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8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256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 на ____ год</w:t>
            </w:r>
          </w:p>
        </w:tc>
        <w:tc>
          <w:tcPr>
            <w:tcW w:w="149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 на ____ год</w:t>
            </w:r>
          </w:p>
        </w:tc>
        <w:tc>
          <w:tcPr>
            <w:tcW w:w="141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28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4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1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28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22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2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28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40" w:name="Par13765"/>
      <w:bookmarkEnd w:id="440"/>
      <w:r>
        <w:t xml:space="preserve">             1.3. Неиспользованные доведенные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04"/>
        <w:gridCol w:w="1064"/>
        <w:gridCol w:w="1092"/>
        <w:gridCol w:w="1092"/>
        <w:gridCol w:w="1078"/>
        <w:gridCol w:w="1329"/>
        <w:gridCol w:w="1470"/>
        <w:gridCol w:w="1204"/>
        <w:gridCol w:w="1204"/>
        <w:gridCol w:w="1357"/>
        <w:gridCol w:w="980"/>
      </w:tblGrid>
      <w:tr w:rsidR="00A265CD">
        <w:tc>
          <w:tcPr>
            <w:tcW w:w="140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32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20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35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Предельные объемы финансирования на ____ </w:t>
            </w:r>
            <w:r>
              <w:rPr>
                <w:rFonts w:ascii="Calibri" w:hAnsi="Calibri" w:cs="Calibri"/>
              </w:rPr>
              <w:lastRenderedPageBreak/>
              <w:t xml:space="preserve">год (подраздел </w:t>
            </w:r>
            <w:hyperlink w:anchor="Par13525" w:history="1">
              <w:r>
                <w:rPr>
                  <w:rFonts w:ascii="Calibri" w:hAnsi="Calibri" w:cs="Calibri"/>
                  <w:color w:val="0000FF"/>
                </w:rPr>
                <w:t>1.1.1</w:t>
              </w:r>
            </w:hyperlink>
            <w:r>
              <w:rPr>
                <w:rFonts w:ascii="Calibri" w:hAnsi="Calibri" w:cs="Calibri"/>
              </w:rPr>
              <w:t xml:space="preserve"> гр. 12 - подраздел </w:t>
            </w:r>
            <w:hyperlink w:anchor="Par13869" w:history="1">
              <w:r>
                <w:rPr>
                  <w:rFonts w:ascii="Calibri" w:hAnsi="Calibri" w:cs="Calibri"/>
                  <w:color w:val="0000FF"/>
                </w:rPr>
                <w:t>2.1</w:t>
              </w:r>
            </w:hyperlink>
            <w:r>
              <w:rPr>
                <w:rFonts w:ascii="Calibri" w:hAnsi="Calibri" w:cs="Calibri"/>
              </w:rPr>
              <w:t xml:space="preserve"> гр. 13)</w:t>
            </w:r>
          </w:p>
        </w:tc>
        <w:tc>
          <w:tcPr>
            <w:tcW w:w="98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Примечание</w:t>
            </w:r>
          </w:p>
        </w:tc>
      </w:tr>
      <w:tr w:rsidR="00A265CD">
        <w:tc>
          <w:tcPr>
            <w:tcW w:w="140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w:t>
            </w:r>
            <w:r>
              <w:rPr>
                <w:rFonts w:ascii="Calibri" w:hAnsi="Calibri" w:cs="Calibri"/>
              </w:rPr>
              <w:lastRenderedPageBreak/>
              <w:t xml:space="preserve">(подраздел </w:t>
            </w:r>
            <w:hyperlink w:anchor="Par13525" w:history="1">
              <w:r>
                <w:rPr>
                  <w:rFonts w:ascii="Calibri" w:hAnsi="Calibri" w:cs="Calibri"/>
                  <w:color w:val="0000FF"/>
                </w:rPr>
                <w:t>1.1.1</w:t>
              </w:r>
            </w:hyperlink>
            <w:r>
              <w:rPr>
                <w:rFonts w:ascii="Calibri" w:hAnsi="Calibri" w:cs="Calibri"/>
              </w:rPr>
              <w:t xml:space="preserve"> гр. 2 - подраздел </w:t>
            </w:r>
            <w:hyperlink w:anchor="Par13869" w:history="1">
              <w:r>
                <w:rPr>
                  <w:rFonts w:ascii="Calibri" w:hAnsi="Calibri" w:cs="Calibri"/>
                  <w:color w:val="0000FF"/>
                </w:rPr>
                <w:t>2.1</w:t>
              </w:r>
            </w:hyperlink>
            <w:r>
              <w:rPr>
                <w:rFonts w:ascii="Calibri" w:hAnsi="Calibri" w:cs="Calibri"/>
              </w:rPr>
              <w:t xml:space="preserve"> гр. 3)</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w:t>
            </w:r>
            <w:r>
              <w:rPr>
                <w:rFonts w:ascii="Calibri" w:hAnsi="Calibri" w:cs="Calibri"/>
              </w:rPr>
              <w:lastRenderedPageBreak/>
              <w:t xml:space="preserve">(подраздел </w:t>
            </w:r>
            <w:hyperlink w:anchor="Par13525" w:history="1">
              <w:r>
                <w:rPr>
                  <w:rFonts w:ascii="Calibri" w:hAnsi="Calibri" w:cs="Calibri"/>
                  <w:color w:val="0000FF"/>
                </w:rPr>
                <w:t>1.1.1</w:t>
              </w:r>
            </w:hyperlink>
            <w:r>
              <w:rPr>
                <w:rFonts w:ascii="Calibri" w:hAnsi="Calibri" w:cs="Calibri"/>
              </w:rPr>
              <w:t xml:space="preserve"> гр. 4 - подраздел </w:t>
            </w:r>
            <w:hyperlink w:anchor="Par13869" w:history="1">
              <w:r>
                <w:rPr>
                  <w:rFonts w:ascii="Calibri" w:hAnsi="Calibri" w:cs="Calibri"/>
                  <w:color w:val="0000FF"/>
                </w:rPr>
                <w:t>2.1</w:t>
              </w:r>
            </w:hyperlink>
            <w:r>
              <w:rPr>
                <w:rFonts w:ascii="Calibri" w:hAnsi="Calibri" w:cs="Calibri"/>
              </w:rPr>
              <w:t xml:space="preserve"> гр. 4)</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w:t>
            </w:r>
            <w:r>
              <w:rPr>
                <w:rFonts w:ascii="Calibri" w:hAnsi="Calibri" w:cs="Calibri"/>
              </w:rPr>
              <w:lastRenderedPageBreak/>
              <w:t xml:space="preserve">(подраздел </w:t>
            </w:r>
            <w:hyperlink w:anchor="Par13525" w:history="1">
              <w:r>
                <w:rPr>
                  <w:rFonts w:ascii="Calibri" w:hAnsi="Calibri" w:cs="Calibri"/>
                  <w:color w:val="0000FF"/>
                </w:rPr>
                <w:t>1.1.1</w:t>
              </w:r>
            </w:hyperlink>
            <w:r>
              <w:rPr>
                <w:rFonts w:ascii="Calibri" w:hAnsi="Calibri" w:cs="Calibri"/>
              </w:rPr>
              <w:t xml:space="preserve"> гр. 5 - подраздел </w:t>
            </w:r>
            <w:hyperlink w:anchor="Par13869" w:history="1">
              <w:r>
                <w:rPr>
                  <w:rFonts w:ascii="Calibri" w:hAnsi="Calibri" w:cs="Calibri"/>
                  <w:color w:val="0000FF"/>
                </w:rPr>
                <w:t>2.1</w:t>
              </w:r>
            </w:hyperlink>
            <w:r>
              <w:rPr>
                <w:rFonts w:ascii="Calibri" w:hAnsi="Calibri" w:cs="Calibri"/>
              </w:rPr>
              <w:t xml:space="preserve"> гр. 5)</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w:t>
            </w:r>
            <w:r>
              <w:rPr>
                <w:rFonts w:ascii="Calibri" w:hAnsi="Calibri" w:cs="Calibri"/>
              </w:rPr>
              <w:lastRenderedPageBreak/>
              <w:t xml:space="preserve">(подраздел </w:t>
            </w:r>
            <w:hyperlink w:anchor="Par13525" w:history="1">
              <w:r>
                <w:rPr>
                  <w:rFonts w:ascii="Calibri" w:hAnsi="Calibri" w:cs="Calibri"/>
                  <w:color w:val="0000FF"/>
                </w:rPr>
                <w:t>1.1.1</w:t>
              </w:r>
            </w:hyperlink>
            <w:r>
              <w:rPr>
                <w:rFonts w:ascii="Calibri" w:hAnsi="Calibri" w:cs="Calibri"/>
              </w:rPr>
              <w:t xml:space="preserve"> гр. 6 - подраздел </w:t>
            </w:r>
            <w:hyperlink w:anchor="Par13869" w:history="1">
              <w:r>
                <w:rPr>
                  <w:rFonts w:ascii="Calibri" w:hAnsi="Calibri" w:cs="Calibri"/>
                  <w:color w:val="0000FF"/>
                </w:rPr>
                <w:t>2.1</w:t>
              </w:r>
            </w:hyperlink>
            <w:r>
              <w:rPr>
                <w:rFonts w:ascii="Calibri" w:hAnsi="Calibri" w:cs="Calibri"/>
              </w:rPr>
              <w:t xml:space="preserve"> гр. 6)</w:t>
            </w: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(подраздел </w:t>
            </w:r>
            <w:hyperlink w:anchor="Par13525" w:history="1">
              <w:r>
                <w:rPr>
                  <w:rFonts w:ascii="Calibri" w:hAnsi="Calibri" w:cs="Calibri"/>
                  <w:color w:val="0000FF"/>
                </w:rPr>
                <w:t>1.1.1</w:t>
              </w:r>
            </w:hyperlink>
            <w:r>
              <w:rPr>
                <w:rFonts w:ascii="Calibri" w:hAnsi="Calibri" w:cs="Calibri"/>
              </w:rPr>
              <w:t xml:space="preserve"> гр. 7 - подраздел </w:t>
            </w:r>
            <w:hyperlink w:anchor="Par13608" w:history="1">
              <w:r>
                <w:rPr>
                  <w:rFonts w:ascii="Calibri" w:hAnsi="Calibri" w:cs="Calibri"/>
                  <w:color w:val="0000FF"/>
                </w:rPr>
                <w:t>1.1.2</w:t>
              </w:r>
            </w:hyperlink>
            <w:r>
              <w:rPr>
                <w:rFonts w:ascii="Calibri" w:hAnsi="Calibri" w:cs="Calibri"/>
              </w:rPr>
              <w:t xml:space="preserve"> гр. 2 - подраздел </w:t>
            </w:r>
            <w:hyperlink w:anchor="Par13869" w:history="1">
              <w:r>
                <w:rPr>
                  <w:rFonts w:ascii="Calibri" w:hAnsi="Calibri" w:cs="Calibri"/>
                  <w:color w:val="0000FF"/>
                </w:rPr>
                <w:t>2.1</w:t>
              </w:r>
            </w:hyperlink>
            <w:r>
              <w:rPr>
                <w:rFonts w:ascii="Calibri" w:hAnsi="Calibri" w:cs="Calibri"/>
              </w:rPr>
              <w:t xml:space="preserve"> гр. 3)</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(подраздел </w:t>
            </w:r>
            <w:hyperlink w:anchor="Par13525" w:history="1">
              <w:r>
                <w:rPr>
                  <w:rFonts w:ascii="Calibri" w:hAnsi="Calibri" w:cs="Calibri"/>
                  <w:color w:val="0000FF"/>
                </w:rPr>
                <w:t>1.1.1</w:t>
              </w:r>
            </w:hyperlink>
            <w:r>
              <w:rPr>
                <w:rFonts w:ascii="Calibri" w:hAnsi="Calibri" w:cs="Calibri"/>
              </w:rPr>
              <w:t xml:space="preserve"> гр. 9 - подраздел </w:t>
            </w:r>
            <w:hyperlink w:anchor="Par13608" w:history="1">
              <w:r>
                <w:rPr>
                  <w:rFonts w:ascii="Calibri" w:hAnsi="Calibri" w:cs="Calibri"/>
                  <w:color w:val="0000FF"/>
                </w:rPr>
                <w:t>1.1.2</w:t>
              </w:r>
            </w:hyperlink>
            <w:r>
              <w:rPr>
                <w:rFonts w:ascii="Calibri" w:hAnsi="Calibri" w:cs="Calibri"/>
              </w:rPr>
              <w:t xml:space="preserve"> гр. 3 - подраздел </w:t>
            </w:r>
            <w:hyperlink w:anchor="Par13869" w:history="1">
              <w:r>
                <w:rPr>
                  <w:rFonts w:ascii="Calibri" w:hAnsi="Calibri" w:cs="Calibri"/>
                  <w:color w:val="0000FF"/>
                </w:rPr>
                <w:t>2.1</w:t>
              </w:r>
            </w:hyperlink>
            <w:r>
              <w:rPr>
                <w:rFonts w:ascii="Calibri" w:hAnsi="Calibri" w:cs="Calibri"/>
              </w:rPr>
              <w:t xml:space="preserve"> гр. 4)</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(подраздел </w:t>
            </w:r>
            <w:hyperlink w:anchor="Par13525" w:history="1">
              <w:r>
                <w:rPr>
                  <w:rFonts w:ascii="Calibri" w:hAnsi="Calibri" w:cs="Calibri"/>
                  <w:color w:val="0000FF"/>
                </w:rPr>
                <w:t>1.1.1</w:t>
              </w:r>
            </w:hyperlink>
            <w:r>
              <w:rPr>
                <w:rFonts w:ascii="Calibri" w:hAnsi="Calibri" w:cs="Calibri"/>
              </w:rPr>
              <w:t xml:space="preserve"> гр. 10 - подраздел </w:t>
            </w:r>
            <w:hyperlink w:anchor="Par13869" w:history="1">
              <w:r>
                <w:rPr>
                  <w:rFonts w:ascii="Calibri" w:hAnsi="Calibri" w:cs="Calibri"/>
                  <w:color w:val="0000FF"/>
                </w:rPr>
                <w:t>2.1</w:t>
              </w:r>
            </w:hyperlink>
            <w:r>
              <w:rPr>
                <w:rFonts w:ascii="Calibri" w:hAnsi="Calibri" w:cs="Calibri"/>
              </w:rPr>
              <w:t xml:space="preserve"> гр. 5)</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(подраздел </w:t>
            </w:r>
            <w:hyperlink w:anchor="Par13525" w:history="1">
              <w:r>
                <w:rPr>
                  <w:rFonts w:ascii="Calibri" w:hAnsi="Calibri" w:cs="Calibri"/>
                  <w:color w:val="0000FF"/>
                </w:rPr>
                <w:t>1.1.1</w:t>
              </w:r>
            </w:hyperlink>
            <w:r>
              <w:rPr>
                <w:rFonts w:ascii="Calibri" w:hAnsi="Calibri" w:cs="Calibri"/>
              </w:rPr>
              <w:t xml:space="preserve"> гр. 11 - подраздел </w:t>
            </w:r>
            <w:hyperlink w:anchor="Par13869" w:history="1">
              <w:r>
                <w:rPr>
                  <w:rFonts w:ascii="Calibri" w:hAnsi="Calibri" w:cs="Calibri"/>
                  <w:color w:val="0000FF"/>
                </w:rPr>
                <w:t>2.1</w:t>
              </w:r>
            </w:hyperlink>
            <w:r>
              <w:rPr>
                <w:rFonts w:ascii="Calibri" w:hAnsi="Calibri" w:cs="Calibri"/>
              </w:rPr>
              <w:t xml:space="preserve"> гр. 6)</w:t>
            </w:r>
          </w:p>
        </w:tc>
        <w:tc>
          <w:tcPr>
            <w:tcW w:w="135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40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0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0531742,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41" w:name="Par13833"/>
      <w:bookmarkEnd w:id="441"/>
      <w:r>
        <w:t xml:space="preserve">               1.4. Неиспользованные детализированные лимиты</w:t>
      </w:r>
    </w:p>
    <w:p w:rsidR="00A265CD" w:rsidRDefault="00A265CD">
      <w:pPr>
        <w:pStyle w:val="ConsPlusNonformat"/>
        <w:jc w:val="both"/>
      </w:pPr>
      <w:r>
        <w:t xml:space="preserve">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720"/>
        <w:gridCol w:w="1361"/>
        <w:gridCol w:w="1361"/>
        <w:gridCol w:w="1361"/>
        <w:gridCol w:w="1362"/>
        <w:gridCol w:w="1474"/>
      </w:tblGrid>
      <w:tr w:rsidR="00A265CD">
        <w:tc>
          <w:tcPr>
            <w:tcW w:w="27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 год (подраздел </w:t>
            </w:r>
            <w:hyperlink w:anchor="Par13684" w:history="1">
              <w:r>
                <w:rPr>
                  <w:rFonts w:ascii="Calibri" w:hAnsi="Calibri" w:cs="Calibri"/>
                  <w:color w:val="0000FF"/>
                </w:rPr>
                <w:t>1.2.1</w:t>
              </w:r>
            </w:hyperlink>
            <w:r>
              <w:rPr>
                <w:rFonts w:ascii="Calibri" w:hAnsi="Calibri" w:cs="Calibri"/>
              </w:rPr>
              <w:t xml:space="preserve"> гр. 2 - подраздел </w:t>
            </w:r>
            <w:hyperlink w:anchor="Par13723" w:history="1">
              <w:r>
                <w:rPr>
                  <w:rFonts w:ascii="Calibri" w:hAnsi="Calibri" w:cs="Calibri"/>
                  <w:color w:val="0000FF"/>
                </w:rPr>
                <w:t>1.2.2</w:t>
              </w:r>
            </w:hyperlink>
            <w:r>
              <w:rPr>
                <w:rFonts w:ascii="Calibri" w:hAnsi="Calibri" w:cs="Calibri"/>
              </w:rPr>
              <w:t xml:space="preserve"> гр. 2 - подраздел </w:t>
            </w:r>
            <w:hyperlink w:anchor="Par13869" w:history="1">
              <w:r>
                <w:rPr>
                  <w:rFonts w:ascii="Calibri" w:hAnsi="Calibri" w:cs="Calibri"/>
                  <w:color w:val="0000FF"/>
                </w:rPr>
                <w:t>2.1</w:t>
              </w:r>
            </w:hyperlink>
            <w:r>
              <w:rPr>
                <w:rFonts w:ascii="Calibri" w:hAnsi="Calibri" w:cs="Calibri"/>
              </w:rPr>
              <w:t xml:space="preserve"> гр. 3)</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 год (подраздел </w:t>
            </w:r>
            <w:hyperlink w:anchor="Par13684" w:history="1">
              <w:r>
                <w:rPr>
                  <w:rFonts w:ascii="Calibri" w:hAnsi="Calibri" w:cs="Calibri"/>
                  <w:color w:val="0000FF"/>
                </w:rPr>
                <w:t>1.2.1</w:t>
              </w:r>
            </w:hyperlink>
            <w:r>
              <w:rPr>
                <w:rFonts w:ascii="Calibri" w:hAnsi="Calibri" w:cs="Calibri"/>
              </w:rPr>
              <w:t xml:space="preserve"> гр. 4 - подраздел </w:t>
            </w:r>
            <w:hyperlink w:anchor="Par13723" w:history="1">
              <w:r>
                <w:rPr>
                  <w:rFonts w:ascii="Calibri" w:hAnsi="Calibri" w:cs="Calibri"/>
                  <w:color w:val="0000FF"/>
                </w:rPr>
                <w:t>1.2.2</w:t>
              </w:r>
            </w:hyperlink>
            <w:r>
              <w:rPr>
                <w:rFonts w:ascii="Calibri" w:hAnsi="Calibri" w:cs="Calibri"/>
              </w:rPr>
              <w:t xml:space="preserve"> гр. 3 - подраздел </w:t>
            </w:r>
            <w:hyperlink w:anchor="Par13869" w:history="1">
              <w:r>
                <w:rPr>
                  <w:rFonts w:ascii="Calibri" w:hAnsi="Calibri" w:cs="Calibri"/>
                  <w:color w:val="0000FF"/>
                </w:rPr>
                <w:t>2.1</w:t>
              </w:r>
            </w:hyperlink>
            <w:r>
              <w:rPr>
                <w:rFonts w:ascii="Calibri" w:hAnsi="Calibri" w:cs="Calibri"/>
              </w:rPr>
              <w:t xml:space="preserve"> гр. 4)</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 год (подраздел </w:t>
            </w:r>
            <w:hyperlink w:anchor="Par13684" w:history="1">
              <w:r>
                <w:rPr>
                  <w:rFonts w:ascii="Calibri" w:hAnsi="Calibri" w:cs="Calibri"/>
                  <w:color w:val="0000FF"/>
                </w:rPr>
                <w:t>1.2.1</w:t>
              </w:r>
            </w:hyperlink>
            <w:r>
              <w:rPr>
                <w:rFonts w:ascii="Calibri" w:hAnsi="Calibri" w:cs="Calibri"/>
              </w:rPr>
              <w:t xml:space="preserve"> гр. 5 - подраздел </w:t>
            </w:r>
            <w:hyperlink w:anchor="Par13869" w:history="1">
              <w:r>
                <w:rPr>
                  <w:rFonts w:ascii="Calibri" w:hAnsi="Calibri" w:cs="Calibri"/>
                  <w:color w:val="0000FF"/>
                </w:rPr>
                <w:t>2.1</w:t>
              </w:r>
            </w:hyperlink>
            <w:r>
              <w:rPr>
                <w:rFonts w:ascii="Calibri" w:hAnsi="Calibri" w:cs="Calibri"/>
              </w:rPr>
              <w:t xml:space="preserve"> гр. 5)</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 год (подраздел </w:t>
            </w:r>
            <w:hyperlink w:anchor="Par13684" w:history="1">
              <w:r>
                <w:rPr>
                  <w:rFonts w:ascii="Calibri" w:hAnsi="Calibri" w:cs="Calibri"/>
                  <w:color w:val="0000FF"/>
                </w:rPr>
                <w:t>1.2.1</w:t>
              </w:r>
            </w:hyperlink>
            <w:r>
              <w:rPr>
                <w:rFonts w:ascii="Calibri" w:hAnsi="Calibri" w:cs="Calibri"/>
              </w:rPr>
              <w:t xml:space="preserve"> гр. 6 - подраздел </w:t>
            </w:r>
            <w:hyperlink w:anchor="Par13869" w:history="1">
              <w:r>
                <w:rPr>
                  <w:rFonts w:ascii="Calibri" w:hAnsi="Calibri" w:cs="Calibri"/>
                  <w:color w:val="0000FF"/>
                </w:rPr>
                <w:t>2.1</w:t>
              </w:r>
            </w:hyperlink>
            <w:r>
              <w:rPr>
                <w:rFonts w:ascii="Calibri" w:hAnsi="Calibri" w:cs="Calibri"/>
              </w:rPr>
              <w:t xml:space="preserve"> гр. 6)</w:t>
            </w:r>
          </w:p>
        </w:tc>
        <w:tc>
          <w:tcPr>
            <w:tcW w:w="147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7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7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2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72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42" w:name="Par13867"/>
      <w:bookmarkEnd w:id="442"/>
      <w:r>
        <w:t xml:space="preserve">                    2. Операции с бюджетными средствами</w:t>
      </w:r>
    </w:p>
    <w:p w:rsidR="00A265CD" w:rsidRDefault="00A265CD">
      <w:pPr>
        <w:pStyle w:val="ConsPlusNonformat"/>
        <w:jc w:val="both"/>
      </w:pPr>
    </w:p>
    <w:p w:rsidR="00A265CD" w:rsidRDefault="00A265CD">
      <w:pPr>
        <w:pStyle w:val="ConsPlusNonformat"/>
        <w:jc w:val="both"/>
      </w:pPr>
      <w:bookmarkStart w:id="443" w:name="Par13869"/>
      <w:bookmarkEnd w:id="443"/>
      <w:r>
        <w:t xml:space="preserve">                   2.1.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26"/>
        <w:gridCol w:w="952"/>
        <w:gridCol w:w="917"/>
        <w:gridCol w:w="917"/>
        <w:gridCol w:w="917"/>
        <w:gridCol w:w="917"/>
        <w:gridCol w:w="713"/>
        <w:gridCol w:w="1302"/>
        <w:gridCol w:w="714"/>
        <w:gridCol w:w="1288"/>
        <w:gridCol w:w="1372"/>
        <w:gridCol w:w="1049"/>
        <w:gridCol w:w="1148"/>
        <w:gridCol w:w="1120"/>
        <w:gridCol w:w="952"/>
      </w:tblGrid>
      <w:tr w:rsidR="00A265CD">
        <w:tc>
          <w:tcPr>
            <w:tcW w:w="102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66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20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200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(текущий финансовый год)</w:t>
            </w:r>
          </w:p>
        </w:tc>
        <w:tc>
          <w:tcPr>
            <w:tcW w:w="356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w:t>
            </w:r>
          </w:p>
        </w:tc>
        <w:tc>
          <w:tcPr>
            <w:tcW w:w="11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бюджетные обязательства на ____ год (текущий финансовый год) (гр. 3 - гр. 13)</w:t>
            </w:r>
          </w:p>
        </w:tc>
        <w:tc>
          <w:tcPr>
            <w:tcW w:w="95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02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с банковского счета получателя бюджетных средств</w:t>
            </w: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на банковский счет получателя бюджетных средств</w:t>
            </w: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кассовые выплаты, за исключением перечислений на банковский счет (гр. 9 - гр. 10 - (гр. 7 - гр. 8))</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перечислено на банковский счет (гр. 10 - гр. 8)</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кассовые выплаты с учетом перечислений на банковский счет (гр. 11 + гр. 12)</w:t>
            </w: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02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95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A265CD">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2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44" w:name="Par13951"/>
      <w:bookmarkEnd w:id="444"/>
      <w:r>
        <w:lastRenderedPageBreak/>
        <w:t xml:space="preserve">              2.2. Операции с бюджетными средствами по объектам,</w:t>
      </w:r>
    </w:p>
    <w:p w:rsidR="00A265CD" w:rsidRDefault="00A265CD">
      <w:pPr>
        <w:pStyle w:val="ConsPlusNonformat"/>
        <w:jc w:val="both"/>
      </w:pPr>
      <w:r>
        <w:t xml:space="preserve">        включенным в федеральную адресную инвестиционную программу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814"/>
        <w:gridCol w:w="920"/>
        <w:gridCol w:w="1036"/>
        <w:gridCol w:w="910"/>
        <w:gridCol w:w="909"/>
        <w:gridCol w:w="924"/>
        <w:gridCol w:w="918"/>
        <w:gridCol w:w="993"/>
        <w:gridCol w:w="850"/>
        <w:gridCol w:w="1103"/>
        <w:gridCol w:w="1399"/>
        <w:gridCol w:w="1042"/>
      </w:tblGrid>
      <w:tr w:rsidR="00A265CD">
        <w:tc>
          <w:tcPr>
            <w:tcW w:w="181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9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66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10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 (гр. 9 - 8)</w:t>
            </w:r>
          </w:p>
        </w:tc>
        <w:tc>
          <w:tcPr>
            <w:tcW w:w="13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бюджетные обязательства в ____ году (текущий финансовый год) (гр. 4 - гр. 10)</w:t>
            </w:r>
          </w:p>
        </w:tc>
        <w:tc>
          <w:tcPr>
            <w:tcW w:w="104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8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0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4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1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04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r>
      <w:tr w:rsidR="00A265CD">
        <w:tc>
          <w:tcPr>
            <w:tcW w:w="18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8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81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ФАИП</w:t>
            </w:r>
          </w:p>
        </w:tc>
        <w:tc>
          <w:tcPr>
            <w:tcW w:w="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814" w:type="dxa"/>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0"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42" w:type="dxa"/>
            <w:tcBorders>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45" w:name="Par14027"/>
      <w:bookmarkEnd w:id="445"/>
      <w:r>
        <w:t xml:space="preserve">       3. Операции за счет дополнительного бюджетного финансирования</w:t>
      </w:r>
    </w:p>
    <w:p w:rsidR="00A265CD" w:rsidRDefault="00A265CD">
      <w:pPr>
        <w:pStyle w:val="ConsPlusNonformat"/>
        <w:jc w:val="both"/>
      </w:pPr>
    </w:p>
    <w:p w:rsidR="00A265CD" w:rsidRDefault="00A265CD">
      <w:pPr>
        <w:pStyle w:val="ConsPlusNonformat"/>
        <w:jc w:val="both"/>
      </w:pPr>
      <w:bookmarkStart w:id="446" w:name="Par14029"/>
      <w:bookmarkEnd w:id="446"/>
      <w:r>
        <w:t xml:space="preserve">                       3.1.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321"/>
        <w:gridCol w:w="6318"/>
      </w:tblGrid>
      <w:tr w:rsidR="00A265CD">
        <w:tc>
          <w:tcPr>
            <w:tcW w:w="332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631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дополнительного бюджетного финансирования</w:t>
            </w:r>
          </w:p>
        </w:tc>
      </w:tr>
      <w:tr w:rsidR="00A265CD">
        <w:tc>
          <w:tcPr>
            <w:tcW w:w="332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31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332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63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32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63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0531742, с. 4</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47" w:name="Par14048"/>
      <w:bookmarkEnd w:id="447"/>
      <w:r>
        <w:t xml:space="preserve">                    3.2. Операции со средствами за счет</w:t>
      </w:r>
    </w:p>
    <w:p w:rsidR="00A265CD" w:rsidRDefault="00A265CD">
      <w:pPr>
        <w:pStyle w:val="ConsPlusNonformat"/>
        <w:jc w:val="both"/>
      </w:pPr>
      <w:r>
        <w:t xml:space="preserve">                 дополнительного бюджетного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86"/>
        <w:gridCol w:w="1358"/>
        <w:gridCol w:w="1274"/>
        <w:gridCol w:w="1470"/>
        <w:gridCol w:w="1469"/>
        <w:gridCol w:w="1246"/>
        <w:gridCol w:w="1484"/>
      </w:tblGrid>
      <w:tr w:rsidR="00A265CD">
        <w:tc>
          <w:tcPr>
            <w:tcW w:w="138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 на ____ год</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____ год</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 на ____ год</w:t>
            </w:r>
          </w:p>
        </w:tc>
        <w:tc>
          <w:tcPr>
            <w:tcW w:w="14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(текущий финансовый год)</w:t>
            </w:r>
          </w:p>
        </w:tc>
        <w:tc>
          <w:tcPr>
            <w:tcW w:w="148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 (гр. 6 - гр. 5)</w:t>
            </w:r>
          </w:p>
        </w:tc>
      </w:tr>
      <w:tr w:rsidR="00A265CD">
        <w:tc>
          <w:tcPr>
            <w:tcW w:w="138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8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48" w:name="Par14087"/>
      <w:bookmarkEnd w:id="448"/>
      <w:r>
        <w:t xml:space="preserve">          3.3. Остатки бюджетных данных и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14"/>
        <w:gridCol w:w="2683"/>
        <w:gridCol w:w="2683"/>
        <w:gridCol w:w="2683"/>
      </w:tblGrid>
      <w:tr w:rsidR="00A265CD">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Неиспользованная часть лимитов бюджетных обязательств в ____ году (текущий финансовый год) (подраздел </w:t>
            </w:r>
            <w:hyperlink w:anchor="Par14048" w:history="1">
              <w:r>
                <w:rPr>
                  <w:rFonts w:ascii="Calibri" w:hAnsi="Calibri" w:cs="Calibri"/>
                  <w:color w:val="0000FF"/>
                </w:rPr>
                <w:t>3.2</w:t>
              </w:r>
            </w:hyperlink>
            <w:r>
              <w:rPr>
                <w:rFonts w:ascii="Calibri" w:hAnsi="Calibri" w:cs="Calibri"/>
              </w:rPr>
              <w:t xml:space="preserve"> гр. 2 - подраздел </w:t>
            </w:r>
            <w:hyperlink w:anchor="Par14048" w:history="1">
              <w:r>
                <w:rPr>
                  <w:rFonts w:ascii="Calibri" w:hAnsi="Calibri" w:cs="Calibri"/>
                  <w:color w:val="0000FF"/>
                </w:rPr>
                <w:t>3.2</w:t>
              </w:r>
            </w:hyperlink>
            <w:r>
              <w:rPr>
                <w:rFonts w:ascii="Calibri" w:hAnsi="Calibri" w:cs="Calibri"/>
              </w:rPr>
              <w:t xml:space="preserve"> гр. 4)</w:t>
            </w: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Неиспользованная часть предельных объемов финансирования в ____ году (текущий финансовый год) (подраздел </w:t>
            </w:r>
            <w:hyperlink w:anchor="Par14048" w:history="1">
              <w:r>
                <w:rPr>
                  <w:rFonts w:ascii="Calibri" w:hAnsi="Calibri" w:cs="Calibri"/>
                  <w:color w:val="0000FF"/>
                </w:rPr>
                <w:t>3.2</w:t>
              </w:r>
            </w:hyperlink>
            <w:r>
              <w:rPr>
                <w:rFonts w:ascii="Calibri" w:hAnsi="Calibri" w:cs="Calibri"/>
              </w:rPr>
              <w:t xml:space="preserve"> гр. 3 - подраздел </w:t>
            </w:r>
            <w:hyperlink w:anchor="Par14048" w:history="1">
              <w:r>
                <w:rPr>
                  <w:rFonts w:ascii="Calibri" w:hAnsi="Calibri" w:cs="Calibri"/>
                  <w:color w:val="0000FF"/>
                </w:rPr>
                <w:t>3.2</w:t>
              </w:r>
            </w:hyperlink>
            <w:r>
              <w:rPr>
                <w:rFonts w:ascii="Calibri" w:hAnsi="Calibri" w:cs="Calibri"/>
              </w:rPr>
              <w:t xml:space="preserve"> гр. 7)</w:t>
            </w:r>
          </w:p>
        </w:tc>
        <w:tc>
          <w:tcPr>
            <w:tcW w:w="268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Неисполненные бюджетные обязательства в ____ году (текущий финансовый год) (подраздел </w:t>
            </w:r>
            <w:hyperlink w:anchor="Par14048" w:history="1">
              <w:r>
                <w:rPr>
                  <w:rFonts w:ascii="Calibri" w:hAnsi="Calibri" w:cs="Calibri"/>
                  <w:color w:val="0000FF"/>
                </w:rPr>
                <w:t>3.2</w:t>
              </w:r>
            </w:hyperlink>
            <w:r>
              <w:rPr>
                <w:rFonts w:ascii="Calibri" w:hAnsi="Calibri" w:cs="Calibri"/>
              </w:rPr>
              <w:t xml:space="preserve"> гр. 4 - подраздел </w:t>
            </w:r>
            <w:hyperlink w:anchor="Par14048" w:history="1">
              <w:r>
                <w:rPr>
                  <w:rFonts w:ascii="Calibri" w:hAnsi="Calibri" w:cs="Calibri"/>
                  <w:color w:val="0000FF"/>
                </w:rPr>
                <w:t>3.2</w:t>
              </w:r>
            </w:hyperlink>
            <w:r>
              <w:rPr>
                <w:rFonts w:ascii="Calibri" w:hAnsi="Calibri" w:cs="Calibri"/>
              </w:rPr>
              <w:t xml:space="preserve"> гр. 7)</w:t>
            </w:r>
          </w:p>
        </w:tc>
      </w:tr>
      <w:tr w:rsidR="00A265CD">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8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1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49" w:name="Par14110"/>
      <w:bookmarkEnd w:id="449"/>
      <w:r>
        <w:t xml:space="preserve">                 3.4. Источники дополнительного бюджетного</w:t>
      </w:r>
    </w:p>
    <w:p w:rsidR="00A265CD" w:rsidRDefault="00A265CD">
      <w:pPr>
        <w:pStyle w:val="ConsPlusNonformat"/>
        <w:jc w:val="both"/>
      </w:pPr>
      <w:r>
        <w:t xml:space="preserve">                        финансирования (СПРАВОЧНО)</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00"/>
        <w:gridCol w:w="2679"/>
        <w:gridCol w:w="2680"/>
        <w:gridCol w:w="2680"/>
      </w:tblGrid>
      <w:tr w:rsidR="00A265CD">
        <w:tc>
          <w:tcPr>
            <w:tcW w:w="160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 в ____ году (текущий финансовый год)</w:t>
            </w:r>
          </w:p>
        </w:tc>
        <w:tc>
          <w:tcPr>
            <w:tcW w:w="26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 (гр. 2 - гр. 3)</w:t>
            </w:r>
          </w:p>
        </w:tc>
      </w:tr>
      <w:tr w:rsidR="00A265CD">
        <w:tc>
          <w:tcPr>
            <w:tcW w:w="160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1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0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Указанные в данном Акте показатели подтверждаю:</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450" w:name="Par14185"/>
      <w:bookmarkEnd w:id="450"/>
      <w:r>
        <w:rPr>
          <w:rFonts w:ascii="Calibri" w:hAnsi="Calibri" w:cs="Calibri"/>
        </w:rPr>
        <w:t>Приложение N 35</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50" w:history="1">
        <w:r>
          <w:rPr>
            <w:rFonts w:ascii="Calibri" w:hAnsi="Calibri" w:cs="Calibri"/>
            <w:color w:val="0000FF"/>
          </w:rPr>
          <w:t>Приказа</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51" w:name="Par14196"/>
      <w:bookmarkEnd w:id="451"/>
      <w:r>
        <w:t xml:space="preserve">                                    АКТ</w:t>
      </w:r>
    </w:p>
    <w:p w:rsidR="00A265CD" w:rsidRDefault="00A265CD">
      <w:pPr>
        <w:pStyle w:val="ConsPlusNonformat"/>
        <w:jc w:val="both"/>
      </w:pPr>
      <w:r>
        <w:t xml:space="preserve">        приемки-передачи показателей лицевого счета администратора</w:t>
      </w:r>
    </w:p>
    <w:p w:rsidR="00A265CD" w:rsidRDefault="00A265CD">
      <w:pPr>
        <w:pStyle w:val="ConsPlusNonformat"/>
        <w:jc w:val="both"/>
      </w:pPr>
      <w:r>
        <w:t xml:space="preserve">                                         ┌────────┐</w:t>
      </w:r>
    </w:p>
    <w:p w:rsidR="00A265CD" w:rsidRDefault="00A265CD">
      <w:pPr>
        <w:pStyle w:val="ConsPlusNonformat"/>
        <w:jc w:val="both"/>
      </w:pPr>
      <w:r>
        <w:t xml:space="preserve">                       доходов бюджета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0531768 │</w:t>
      </w:r>
    </w:p>
    <w:p w:rsidR="00A265CD" w:rsidRDefault="00A265CD">
      <w:pPr>
        <w:pStyle w:val="ConsPlusNonformat"/>
        <w:jc w:val="both"/>
      </w:pPr>
      <w:r>
        <w:t xml:space="preserve">                                                                  ├─────────┤</w:t>
      </w:r>
    </w:p>
    <w:p w:rsidR="00A265CD" w:rsidRDefault="00A265CD">
      <w:pPr>
        <w:pStyle w:val="ConsPlusNonformat"/>
        <w:jc w:val="both"/>
      </w:pPr>
      <w:r>
        <w:t xml:space="preserve">                        от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передающий показатели лицевого                                    │         │</w:t>
      </w:r>
    </w:p>
    <w:p w:rsidR="00A265CD" w:rsidRDefault="00A265CD">
      <w:pPr>
        <w:pStyle w:val="ConsPlusNonformat"/>
        <w:jc w:val="both"/>
      </w:pPr>
      <w:r>
        <w:t>счета                            ___________________      по КОФК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принимающий показатели                                            │         │</w:t>
      </w:r>
    </w:p>
    <w:p w:rsidR="00A265CD" w:rsidRDefault="00A265CD">
      <w:pPr>
        <w:pStyle w:val="ConsPlusNonformat"/>
        <w:jc w:val="both"/>
      </w:pPr>
      <w:r>
        <w:t>лицевого счета                   ___________________      по КОФК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Администратор доходов бюджета    ___________________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администратор доходов                                     │         │</w:t>
      </w:r>
    </w:p>
    <w:p w:rsidR="00A265CD" w:rsidRDefault="00A265CD">
      <w:pPr>
        <w:pStyle w:val="ConsPlusNonformat"/>
        <w:jc w:val="both"/>
      </w:pPr>
      <w:r>
        <w:t>бюджета                          ___________________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      по ОКПО │         │</w:t>
      </w:r>
    </w:p>
    <w:p w:rsidR="00A265CD" w:rsidRDefault="00A265CD">
      <w:pPr>
        <w:pStyle w:val="ConsPlusNonformat"/>
        <w:jc w:val="both"/>
      </w:pPr>
      <w:r>
        <w:lastRenderedPageBreak/>
        <w:t xml:space="preserve">                                                                  ├─────────┤</w:t>
      </w:r>
    </w:p>
    <w:p w:rsidR="00A265CD" w:rsidRDefault="00A265CD">
      <w:pPr>
        <w:pStyle w:val="ConsPlusNonformat"/>
        <w:jc w:val="both"/>
      </w:pPr>
      <w:r>
        <w:t xml:space="preserve">Единица измерения: руб.                                   по </w:t>
      </w:r>
      <w:hyperlink r:id="rId351"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___________________</w:t>
      </w:r>
    </w:p>
    <w:p w:rsidR="00A265CD" w:rsidRDefault="00A265CD">
      <w:pPr>
        <w:pStyle w:val="ConsPlusNonformat"/>
        <w:jc w:val="both"/>
      </w:pPr>
    </w:p>
    <w:p w:rsidR="00A265CD" w:rsidRDefault="00A265CD">
      <w:pPr>
        <w:pStyle w:val="ConsPlusNonformat"/>
        <w:jc w:val="both"/>
      </w:pPr>
      <w:bookmarkStart w:id="452" w:name="Par14231"/>
      <w:bookmarkEnd w:id="452"/>
      <w:r>
        <w:t xml:space="preserve">                         1. Операции со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155"/>
        <w:gridCol w:w="1980"/>
        <w:gridCol w:w="1485"/>
        <w:gridCol w:w="1155"/>
        <w:gridCol w:w="4125"/>
        <w:gridCol w:w="1155"/>
      </w:tblGrid>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ОКТМО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Зачеты</w:t>
            </w: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3 - гр. 4 + гр. 5)</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0531768,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53" w:name="Par14312"/>
      <w:bookmarkEnd w:id="453"/>
      <w:r>
        <w:t xml:space="preserve">             2. Неисполненные поручения администратора доходов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3135"/>
        <w:gridCol w:w="2475"/>
        <w:gridCol w:w="2310"/>
        <w:gridCol w:w="1980"/>
      </w:tblGrid>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ОКТМО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зачеты</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5445"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lastRenderedPageBreak/>
        <w:t>"__" _________________ 20__ г.</w:t>
      </w:r>
    </w:p>
    <w:p w:rsidR="00A265CD" w:rsidRDefault="00A265CD">
      <w:pPr>
        <w:pStyle w:val="ConsPlusNonformat"/>
        <w:jc w:val="both"/>
      </w:pPr>
    </w:p>
    <w:p w:rsidR="00A265CD" w:rsidRDefault="00A265CD">
      <w:pPr>
        <w:pStyle w:val="ConsPlusNonformat"/>
        <w:jc w:val="both"/>
      </w:pPr>
      <w:r>
        <w:t>Указанные в данном Акте показатели подтверждаю:</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454" w:name="Par14391"/>
      <w:bookmarkEnd w:id="454"/>
      <w:r>
        <w:rPr>
          <w:rFonts w:ascii="Calibri" w:hAnsi="Calibri" w:cs="Calibri"/>
        </w:rPr>
        <w:t>Приложение N 36</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55" w:name="Par14399"/>
      <w:bookmarkEnd w:id="455"/>
      <w:r>
        <w:t xml:space="preserve">                                    АКТ</w:t>
      </w:r>
    </w:p>
    <w:p w:rsidR="00A265CD" w:rsidRDefault="00A265CD">
      <w:pPr>
        <w:pStyle w:val="ConsPlusNonformat"/>
        <w:jc w:val="both"/>
      </w:pPr>
      <w:r>
        <w:t xml:space="preserve">      приемки-передачи показателей лицевого счета для учета операций</w:t>
      </w:r>
    </w:p>
    <w:p w:rsidR="00A265CD" w:rsidRDefault="00A265CD">
      <w:pPr>
        <w:pStyle w:val="ConsPlusNonformat"/>
        <w:jc w:val="both"/>
      </w:pPr>
      <w:r>
        <w:t xml:space="preserve">           со средствами, поступающими во временное распоряжение</w:t>
      </w:r>
    </w:p>
    <w:p w:rsidR="00A265CD" w:rsidRDefault="00A265CD">
      <w:pPr>
        <w:pStyle w:val="ConsPlusNonformat"/>
        <w:jc w:val="both"/>
      </w:pPr>
      <w:r>
        <w:t xml:space="preserve">                                                ┌────────┐</w:t>
      </w:r>
    </w:p>
    <w:p w:rsidR="00A265CD" w:rsidRDefault="00A265CD">
      <w:pPr>
        <w:pStyle w:val="ConsPlusNonformat"/>
        <w:jc w:val="both"/>
      </w:pPr>
      <w:r>
        <w:t xml:space="preserve">                 получателя бюджетных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lastRenderedPageBreak/>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0531769 │</w:t>
      </w:r>
    </w:p>
    <w:p w:rsidR="00A265CD" w:rsidRDefault="00A265CD">
      <w:pPr>
        <w:pStyle w:val="ConsPlusNonformat"/>
        <w:jc w:val="both"/>
      </w:pPr>
      <w:r>
        <w:t xml:space="preserve">                                                                ├─────────┤</w:t>
      </w:r>
    </w:p>
    <w:p w:rsidR="00A265CD" w:rsidRDefault="00A265CD">
      <w:pPr>
        <w:pStyle w:val="ConsPlusNonformat"/>
        <w:jc w:val="both"/>
      </w:pPr>
      <w:r>
        <w:t xml:space="preserve">                        от "__" 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передающий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принимающий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Получатель бюджетных 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         │</w:t>
      </w:r>
    </w:p>
    <w:p w:rsidR="00A265CD" w:rsidRDefault="00A265CD">
      <w:pPr>
        <w:pStyle w:val="ConsPlusNonformat"/>
        <w:jc w:val="both"/>
      </w:pPr>
      <w:r>
        <w:t>бюджетных средств                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52"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465"/>
        <w:gridCol w:w="2310"/>
        <w:gridCol w:w="2145"/>
        <w:gridCol w:w="4290"/>
      </w:tblGrid>
      <w:tr w:rsidR="00A265CD">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средств на начало года</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429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средств на дату составления отчета</w:t>
            </w:r>
          </w:p>
        </w:tc>
      </w:tr>
      <w:tr w:rsidR="00A265CD">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29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lastRenderedPageBreak/>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Указанные в данном Акте показатели подтверждаю:</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lastRenderedPageBreak/>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456" w:name="Par14499"/>
      <w:bookmarkEnd w:id="456"/>
      <w:r>
        <w:rPr>
          <w:rFonts w:ascii="Calibri" w:hAnsi="Calibri" w:cs="Calibri"/>
        </w:rPr>
        <w:t>Приложение N 37</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57" w:name="Par14507"/>
      <w:bookmarkEnd w:id="457"/>
      <w:r>
        <w:t xml:space="preserve">                                    АКТ</w:t>
      </w:r>
    </w:p>
    <w:p w:rsidR="00A265CD" w:rsidRDefault="00A265CD">
      <w:pPr>
        <w:pStyle w:val="ConsPlusNonformat"/>
        <w:jc w:val="both"/>
      </w:pPr>
      <w:r>
        <w:t xml:space="preserve">           приемки-передачи показателей лицевого счета главного</w:t>
      </w:r>
    </w:p>
    <w:p w:rsidR="00A265CD" w:rsidRDefault="00A265CD">
      <w:pPr>
        <w:pStyle w:val="ConsPlusNonformat"/>
        <w:jc w:val="both"/>
      </w:pPr>
      <w:r>
        <w:t xml:space="preserve">             администратора источников финансирования дефицита</w:t>
      </w:r>
    </w:p>
    <w:p w:rsidR="00A265CD" w:rsidRDefault="00A265CD">
      <w:pPr>
        <w:pStyle w:val="ConsPlusNonformat"/>
        <w:jc w:val="both"/>
      </w:pPr>
      <w:r>
        <w:t xml:space="preserve">             бюджета (администратора источников финансирования</w:t>
      </w:r>
    </w:p>
    <w:p w:rsidR="00A265CD" w:rsidRDefault="00A265CD">
      <w:pPr>
        <w:pStyle w:val="ConsPlusNonformat"/>
        <w:jc w:val="both"/>
      </w:pPr>
      <w:r>
        <w:t xml:space="preserve">                                                     ┌────────┐</w:t>
      </w:r>
    </w:p>
    <w:p w:rsidR="00A265CD" w:rsidRDefault="00A265CD">
      <w:pPr>
        <w:pStyle w:val="ConsPlusNonformat"/>
        <w:jc w:val="both"/>
      </w:pPr>
      <w:r>
        <w:t xml:space="preserve">           с полномочиями главного администратора)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0531771 │</w:t>
      </w:r>
    </w:p>
    <w:p w:rsidR="00A265CD" w:rsidRDefault="00A265CD">
      <w:pPr>
        <w:pStyle w:val="ConsPlusNonformat"/>
        <w:jc w:val="both"/>
      </w:pPr>
      <w:r>
        <w:t xml:space="preserve">                                                                ├─────────┤</w:t>
      </w:r>
    </w:p>
    <w:p w:rsidR="00A265CD" w:rsidRDefault="00A265CD">
      <w:pPr>
        <w:pStyle w:val="ConsPlusNonformat"/>
        <w:jc w:val="both"/>
      </w:pPr>
      <w:r>
        <w:t xml:space="preserve">                        от "__" 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передающий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принимающий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Главный администратор                                           │         │</w:t>
      </w:r>
    </w:p>
    <w:p w:rsidR="00A265CD" w:rsidRDefault="00A265CD">
      <w:pPr>
        <w:pStyle w:val="ConsPlusNonformat"/>
        <w:jc w:val="both"/>
      </w:pPr>
      <w:r>
        <w:lastRenderedPageBreak/>
        <w:t>источников финансирования                                       │         │</w:t>
      </w:r>
    </w:p>
    <w:p w:rsidR="00A265CD" w:rsidRDefault="00A265CD">
      <w:pPr>
        <w:pStyle w:val="ConsPlusNonformat"/>
        <w:jc w:val="both"/>
      </w:pPr>
      <w:r>
        <w:t>дефицита бюджета                 _________________  Глава по БК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         │</w:t>
      </w:r>
    </w:p>
    <w:p w:rsidR="00A265CD" w:rsidRDefault="00A265CD">
      <w:pPr>
        <w:pStyle w:val="ConsPlusNonformat"/>
        <w:jc w:val="both"/>
      </w:pPr>
      <w:r>
        <w:t>финансирования дефицита                                         │         │</w:t>
      </w:r>
    </w:p>
    <w:p w:rsidR="00A265CD" w:rsidRDefault="00A265CD">
      <w:pPr>
        <w:pStyle w:val="ConsPlusNonformat"/>
        <w:jc w:val="both"/>
      </w:pPr>
      <w:r>
        <w:t>бюджета с полномочиями                              по Сводному │         │</w:t>
      </w:r>
    </w:p>
    <w:p w:rsidR="00A265CD" w:rsidRDefault="00A265CD">
      <w:pPr>
        <w:pStyle w:val="ConsPlusNonformat"/>
        <w:jc w:val="both"/>
      </w:pPr>
      <w:r>
        <w:t>главного администратора          _________________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53"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w:t>
      </w:r>
    </w:p>
    <w:p w:rsidR="00A265CD" w:rsidRDefault="00A265CD">
      <w:pPr>
        <w:pStyle w:val="ConsPlusNonformat"/>
        <w:jc w:val="both"/>
      </w:pPr>
    </w:p>
    <w:p w:rsidR="00A265CD" w:rsidRDefault="00A265CD">
      <w:pPr>
        <w:pStyle w:val="ConsPlusNonformat"/>
        <w:jc w:val="both"/>
      </w:pPr>
      <w:bookmarkStart w:id="458" w:name="Par14547"/>
      <w:bookmarkEnd w:id="458"/>
      <w:r>
        <w:t xml:space="preserve">                         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_____ -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59" w:name="Par14602"/>
      <w:bookmarkEnd w:id="459"/>
      <w:r>
        <w:t xml:space="preserve">          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805"/>
        <w:gridCol w:w="2970"/>
        <w:gridCol w:w="2475"/>
        <w:gridCol w:w="3960"/>
      </w:tblGrid>
      <w:tr w:rsidR="00A265CD">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A265CD">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96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80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Указанные в данном Акте показатели подтверждаю:</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lastRenderedPageBreak/>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460" w:name="Par14673"/>
      <w:bookmarkEnd w:id="460"/>
      <w:r>
        <w:rPr>
          <w:rFonts w:ascii="Calibri" w:hAnsi="Calibri" w:cs="Calibri"/>
        </w:rPr>
        <w:t>Приложение N 38</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61" w:name="Par14681"/>
      <w:bookmarkEnd w:id="461"/>
      <w:r>
        <w:t xml:space="preserve">                                    АКТ</w:t>
      </w:r>
    </w:p>
    <w:p w:rsidR="00A265CD" w:rsidRDefault="00A265CD">
      <w:pPr>
        <w:pStyle w:val="ConsPlusNonformat"/>
        <w:jc w:val="both"/>
      </w:pPr>
      <w:r>
        <w:t xml:space="preserve">           приемки-передачи показателей лицевого счета главного</w:t>
      </w:r>
    </w:p>
    <w:p w:rsidR="00A265CD" w:rsidRDefault="00A265CD">
      <w:pPr>
        <w:pStyle w:val="ConsPlusNonformat"/>
        <w:jc w:val="both"/>
      </w:pPr>
      <w:r>
        <w:t xml:space="preserve">             администратора источников финансирования дефицита</w:t>
      </w:r>
    </w:p>
    <w:p w:rsidR="00A265CD" w:rsidRDefault="00A265CD">
      <w:pPr>
        <w:pStyle w:val="ConsPlusNonformat"/>
        <w:jc w:val="both"/>
      </w:pPr>
      <w:r>
        <w:t xml:space="preserve">             бюджета (администратора источников финансирования</w:t>
      </w:r>
    </w:p>
    <w:p w:rsidR="00A265CD" w:rsidRDefault="00A265CD">
      <w:pPr>
        <w:pStyle w:val="ConsPlusNonformat"/>
        <w:jc w:val="both"/>
      </w:pPr>
      <w:r>
        <w:t xml:space="preserve">                                                     ┌────────┐</w:t>
      </w:r>
    </w:p>
    <w:p w:rsidR="00A265CD" w:rsidRDefault="00A265CD">
      <w:pPr>
        <w:pStyle w:val="ConsPlusNonformat"/>
        <w:jc w:val="both"/>
      </w:pPr>
      <w:r>
        <w:t xml:space="preserve">           с полномочиями главного администратора)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lastRenderedPageBreak/>
        <w:t xml:space="preserve">                                                   Форма по КФД │ 0531743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 xml:space="preserve">                        от "__" 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передающий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принимающий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Главный администратор                                           │         │</w:t>
      </w:r>
    </w:p>
    <w:p w:rsidR="00A265CD" w:rsidRDefault="00A265CD">
      <w:pPr>
        <w:pStyle w:val="ConsPlusNonformat"/>
        <w:jc w:val="both"/>
      </w:pPr>
      <w:r>
        <w:t>источников финансирования                                       │         │</w:t>
      </w:r>
    </w:p>
    <w:p w:rsidR="00A265CD" w:rsidRDefault="00A265CD">
      <w:pPr>
        <w:pStyle w:val="ConsPlusNonformat"/>
        <w:jc w:val="both"/>
      </w:pPr>
      <w:r>
        <w:t>дефицита бюджета                 _________________  Глава по БК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         │</w:t>
      </w:r>
    </w:p>
    <w:p w:rsidR="00A265CD" w:rsidRDefault="00A265CD">
      <w:pPr>
        <w:pStyle w:val="ConsPlusNonformat"/>
        <w:jc w:val="both"/>
      </w:pPr>
      <w:r>
        <w:t>финансирования дефицита                                         │         │</w:t>
      </w:r>
    </w:p>
    <w:p w:rsidR="00A265CD" w:rsidRDefault="00A265CD">
      <w:pPr>
        <w:pStyle w:val="ConsPlusNonformat"/>
        <w:jc w:val="both"/>
      </w:pPr>
      <w:r>
        <w:t>бюджета с полномочиями                              по Сводному │         │</w:t>
      </w:r>
    </w:p>
    <w:p w:rsidR="00A265CD" w:rsidRDefault="00A265CD">
      <w:pPr>
        <w:pStyle w:val="ConsPlusNonformat"/>
        <w:jc w:val="both"/>
      </w:pPr>
      <w:r>
        <w:t>главного администратора          _________________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54"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w:t>
      </w:r>
    </w:p>
    <w:p w:rsidR="00A265CD" w:rsidRDefault="00A265CD">
      <w:pPr>
        <w:pStyle w:val="ConsPlusNonformat"/>
        <w:jc w:val="both"/>
      </w:pPr>
    </w:p>
    <w:p w:rsidR="00A265CD" w:rsidRDefault="00A265CD">
      <w:pPr>
        <w:pStyle w:val="ConsPlusNonformat"/>
        <w:jc w:val="both"/>
      </w:pPr>
      <w:bookmarkStart w:id="462" w:name="Par14723"/>
      <w:bookmarkEnd w:id="462"/>
      <w:r>
        <w:t xml:space="preserve">                         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9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63" w:name="Par14805"/>
      <w:bookmarkEnd w:id="463"/>
      <w:r>
        <w:t xml:space="preserve">          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485"/>
        <w:gridCol w:w="1485"/>
        <w:gridCol w:w="1485"/>
        <w:gridCol w:w="1485"/>
        <w:gridCol w:w="1980"/>
        <w:gridCol w:w="1980"/>
      </w:tblGrid>
      <w:tr w:rsidR="00A265CD">
        <w:tc>
          <w:tcPr>
            <w:tcW w:w="231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A265CD">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lastRenderedPageBreak/>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Указанные в данном Акте показатели подтверждаю:</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464" w:name="Par14897"/>
      <w:bookmarkEnd w:id="464"/>
      <w:r>
        <w:rPr>
          <w:rFonts w:ascii="Calibri" w:hAnsi="Calibri" w:cs="Calibri"/>
        </w:rPr>
        <w:t>Приложение N 39</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65" w:name="Par14905"/>
      <w:bookmarkEnd w:id="465"/>
      <w:r>
        <w:t xml:space="preserve">                                    АКТ</w:t>
      </w:r>
    </w:p>
    <w:p w:rsidR="00A265CD" w:rsidRDefault="00A265CD">
      <w:pPr>
        <w:pStyle w:val="ConsPlusNonformat"/>
        <w:jc w:val="both"/>
      </w:pPr>
      <w:r>
        <w:t xml:space="preserve">        приемки-передачи показателей лицевого счета администратора</w:t>
      </w:r>
    </w:p>
    <w:p w:rsidR="00A265CD" w:rsidRDefault="00A265CD">
      <w:pPr>
        <w:pStyle w:val="ConsPlusNonformat"/>
        <w:jc w:val="both"/>
      </w:pPr>
      <w:r>
        <w:t xml:space="preserve">                                                      ┌────────┐</w:t>
      </w:r>
    </w:p>
    <w:p w:rsidR="00A265CD" w:rsidRDefault="00A265CD">
      <w:pPr>
        <w:pStyle w:val="ConsPlusNonformat"/>
        <w:jc w:val="both"/>
      </w:pPr>
      <w:r>
        <w:t xml:space="preserve">         источников финансирования дефицита бюджета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0531772 │</w:t>
      </w:r>
    </w:p>
    <w:p w:rsidR="00A265CD" w:rsidRDefault="00A265CD">
      <w:pPr>
        <w:pStyle w:val="ConsPlusNonformat"/>
        <w:jc w:val="both"/>
      </w:pPr>
      <w:r>
        <w:t xml:space="preserve">                                                                ├─────────┤</w:t>
      </w:r>
    </w:p>
    <w:p w:rsidR="00A265CD" w:rsidRDefault="00A265CD">
      <w:pPr>
        <w:pStyle w:val="ConsPlusNonformat"/>
        <w:jc w:val="both"/>
      </w:pPr>
      <w:r>
        <w:t xml:space="preserve">                        от "__" 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передающий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принимающий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по Сводному │         │</w:t>
      </w:r>
    </w:p>
    <w:p w:rsidR="00A265CD" w:rsidRDefault="00A265CD">
      <w:pPr>
        <w:pStyle w:val="ConsPlusNonformat"/>
        <w:jc w:val="both"/>
      </w:pPr>
      <w:r>
        <w:t>финансирования дефицита бюджета  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администратор                                           │         │</w:t>
      </w:r>
    </w:p>
    <w:p w:rsidR="00A265CD" w:rsidRDefault="00A265CD">
      <w:pPr>
        <w:pStyle w:val="ConsPlusNonformat"/>
        <w:jc w:val="both"/>
      </w:pPr>
      <w:r>
        <w:t>источников финансирования                                       │         │</w:t>
      </w:r>
    </w:p>
    <w:p w:rsidR="00A265CD" w:rsidRDefault="00A265CD">
      <w:pPr>
        <w:pStyle w:val="ConsPlusNonformat"/>
        <w:jc w:val="both"/>
      </w:pPr>
      <w:r>
        <w:t>дефицита бюджета                 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55"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w:t>
      </w:r>
    </w:p>
    <w:p w:rsidR="00A265CD" w:rsidRDefault="00A265CD">
      <w:pPr>
        <w:pStyle w:val="ConsPlusNonformat"/>
        <w:jc w:val="both"/>
      </w:pPr>
    </w:p>
    <w:p w:rsidR="00A265CD" w:rsidRDefault="00A265CD">
      <w:pPr>
        <w:pStyle w:val="ConsPlusNonformat"/>
        <w:jc w:val="both"/>
      </w:pPr>
      <w:bookmarkStart w:id="466" w:name="Par14941"/>
      <w:bookmarkEnd w:id="466"/>
      <w:r>
        <w:t xml:space="preserve">                  1. Операции с бюджетными ассигнованиями</w:t>
      </w:r>
    </w:p>
    <w:p w:rsidR="00A265CD" w:rsidRDefault="00A265CD">
      <w:pPr>
        <w:pStyle w:val="ConsPlusNonformat"/>
        <w:jc w:val="both"/>
      </w:pPr>
    </w:p>
    <w:p w:rsidR="00A265CD" w:rsidRDefault="00A265CD">
      <w:pPr>
        <w:pStyle w:val="ConsPlusNonformat"/>
        <w:jc w:val="both"/>
      </w:pPr>
      <w:bookmarkStart w:id="467" w:name="Par14943"/>
      <w:bookmarkEnd w:id="467"/>
      <w:r>
        <w:t xml:space="preserve">                  1.1. Доведенные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990"/>
        <w:gridCol w:w="3795"/>
        <w:gridCol w:w="1650"/>
        <w:gridCol w:w="2310"/>
        <w:gridCol w:w="2310"/>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43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462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7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23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31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3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31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0531772,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68" w:name="Par14996"/>
      <w:bookmarkEnd w:id="468"/>
      <w:r>
        <w:t xml:space="preserve">               1.2. Неиспользованные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970"/>
        <w:gridCol w:w="9240"/>
      </w:tblGrid>
      <w:tr w:rsidR="00A265CD">
        <w:tc>
          <w:tcPr>
            <w:tcW w:w="29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92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4943" w:history="1">
              <w:r>
                <w:rPr>
                  <w:rFonts w:ascii="Calibri" w:hAnsi="Calibri" w:cs="Calibri"/>
                  <w:color w:val="0000FF"/>
                </w:rPr>
                <w:t>подраздел 1.1</w:t>
              </w:r>
            </w:hyperlink>
            <w:r>
              <w:rPr>
                <w:rFonts w:ascii="Calibri" w:hAnsi="Calibri" w:cs="Calibri"/>
              </w:rPr>
              <w:t xml:space="preserve"> гр. 2 - </w:t>
            </w:r>
            <w:hyperlink w:anchor="Par15008" w:history="1">
              <w:r>
                <w:rPr>
                  <w:rFonts w:ascii="Calibri" w:hAnsi="Calibri" w:cs="Calibri"/>
                  <w:color w:val="0000FF"/>
                </w:rPr>
                <w:t>раздел 2</w:t>
              </w:r>
            </w:hyperlink>
            <w:r>
              <w:rPr>
                <w:rFonts w:ascii="Calibri" w:hAnsi="Calibri" w:cs="Calibri"/>
              </w:rPr>
              <w:t xml:space="preserve"> гр. 4)</w:t>
            </w:r>
          </w:p>
        </w:tc>
      </w:tr>
      <w:tr w:rsidR="00A265CD">
        <w:tc>
          <w:tcPr>
            <w:tcW w:w="29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2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97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92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69" w:name="Par15008"/>
      <w:bookmarkEnd w:id="469"/>
      <w:r>
        <w:t xml:space="preserve">         2. Операции с источниками финансирования дефицита бюджета</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805"/>
        <w:gridCol w:w="2970"/>
        <w:gridCol w:w="2310"/>
        <w:gridCol w:w="4125"/>
      </w:tblGrid>
      <w:tr w:rsidR="00A265CD">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3 - гр. 2)</w:t>
            </w:r>
          </w:p>
        </w:tc>
      </w:tr>
      <w:tr w:rsidR="00A265CD">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80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lastRenderedPageBreak/>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Указанные в данном Акте показатели подтверждаю:</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470" w:name="Par15079"/>
      <w:bookmarkEnd w:id="470"/>
      <w:r>
        <w:rPr>
          <w:rFonts w:ascii="Calibri" w:hAnsi="Calibri" w:cs="Calibri"/>
        </w:rPr>
        <w:t>Приложение N 40</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71" w:name="Par15087"/>
      <w:bookmarkEnd w:id="471"/>
      <w:r>
        <w:t xml:space="preserve">                                    АКТ</w:t>
      </w:r>
    </w:p>
    <w:p w:rsidR="00A265CD" w:rsidRDefault="00A265CD">
      <w:pPr>
        <w:pStyle w:val="ConsPlusNonformat"/>
        <w:jc w:val="both"/>
      </w:pPr>
      <w:r>
        <w:t xml:space="preserve">        приемки-передачи показателей лицевого счета администратора</w:t>
      </w:r>
    </w:p>
    <w:p w:rsidR="00A265CD" w:rsidRDefault="00A265CD">
      <w:pPr>
        <w:pStyle w:val="ConsPlusNonformat"/>
        <w:jc w:val="both"/>
      </w:pPr>
      <w:r>
        <w:t xml:space="preserve">                                                      ┌────────┐</w:t>
      </w:r>
    </w:p>
    <w:p w:rsidR="00A265CD" w:rsidRDefault="00A265CD">
      <w:pPr>
        <w:pStyle w:val="ConsPlusNonformat"/>
        <w:jc w:val="both"/>
      </w:pPr>
      <w:r>
        <w:lastRenderedPageBreak/>
        <w:t xml:space="preserve">         источников финансирования дефицита бюджета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0531744 │</w:t>
      </w:r>
    </w:p>
    <w:p w:rsidR="00A265CD" w:rsidRDefault="00A265CD">
      <w:pPr>
        <w:pStyle w:val="ConsPlusNonformat"/>
        <w:jc w:val="both"/>
      </w:pPr>
      <w:r>
        <w:t xml:space="preserve">                                                                ├─────────┤</w:t>
      </w:r>
    </w:p>
    <w:p w:rsidR="00A265CD" w:rsidRDefault="00A265CD">
      <w:pPr>
        <w:pStyle w:val="ConsPlusNonformat"/>
        <w:jc w:val="both"/>
      </w:pPr>
      <w:r>
        <w:t xml:space="preserve">                        от "__" 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передающий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принимающий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по Сводному │         │</w:t>
      </w:r>
    </w:p>
    <w:p w:rsidR="00A265CD" w:rsidRDefault="00A265CD">
      <w:pPr>
        <w:pStyle w:val="ConsPlusNonformat"/>
        <w:jc w:val="both"/>
      </w:pPr>
      <w:r>
        <w:t>финансирования дефицита бюджета  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администратор                                           │         │</w:t>
      </w:r>
    </w:p>
    <w:p w:rsidR="00A265CD" w:rsidRDefault="00A265CD">
      <w:pPr>
        <w:pStyle w:val="ConsPlusNonformat"/>
        <w:jc w:val="both"/>
      </w:pPr>
      <w:r>
        <w:t>источников финансирования                                       │         │</w:t>
      </w:r>
    </w:p>
    <w:p w:rsidR="00A265CD" w:rsidRDefault="00A265CD">
      <w:pPr>
        <w:pStyle w:val="ConsPlusNonformat"/>
        <w:jc w:val="both"/>
      </w:pPr>
      <w:r>
        <w:t>дефицита бюджета                 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56"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w:t>
      </w:r>
    </w:p>
    <w:p w:rsidR="00A265CD" w:rsidRDefault="00A265CD">
      <w:pPr>
        <w:pStyle w:val="ConsPlusNonformat"/>
        <w:jc w:val="both"/>
      </w:pPr>
    </w:p>
    <w:p w:rsidR="00A265CD" w:rsidRDefault="00A265CD">
      <w:pPr>
        <w:pStyle w:val="ConsPlusNonformat"/>
        <w:jc w:val="both"/>
      </w:pPr>
      <w:bookmarkStart w:id="472" w:name="Par15124"/>
      <w:bookmarkEnd w:id="472"/>
      <w:r>
        <w:t xml:space="preserve">                  1. Операции с бюджетными ассигнованиями</w:t>
      </w:r>
    </w:p>
    <w:p w:rsidR="00A265CD" w:rsidRDefault="00A265CD">
      <w:pPr>
        <w:pStyle w:val="ConsPlusNonformat"/>
        <w:jc w:val="both"/>
      </w:pPr>
    </w:p>
    <w:p w:rsidR="00A265CD" w:rsidRDefault="00A265CD">
      <w:pPr>
        <w:pStyle w:val="ConsPlusNonformat"/>
        <w:jc w:val="both"/>
      </w:pPr>
      <w:bookmarkStart w:id="473" w:name="Par15126"/>
      <w:bookmarkEnd w:id="473"/>
      <w:r>
        <w:t xml:space="preserve">                  1.1. Доведенные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990"/>
        <w:gridCol w:w="2145"/>
        <w:gridCol w:w="1650"/>
        <w:gridCol w:w="1980"/>
        <w:gridCol w:w="1650"/>
        <w:gridCol w:w="1155"/>
        <w:gridCol w:w="1320"/>
      </w:tblGrid>
      <w:tr w:rsidR="00A265CD">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БК</w:t>
            </w:r>
          </w:p>
        </w:tc>
        <w:tc>
          <w:tcPr>
            <w:tcW w:w="478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Сумма на ____ год</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на </w:t>
            </w:r>
            <w:r>
              <w:rPr>
                <w:rFonts w:ascii="Calibri" w:hAnsi="Calibri" w:cs="Calibri"/>
              </w:rPr>
              <w:lastRenderedPageBreak/>
              <w:t>____ год</w:t>
            </w:r>
          </w:p>
        </w:tc>
      </w:tr>
      <w:tr w:rsidR="00A265CD">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датой ввода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действие</w:t>
            </w: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0531744,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74" w:name="Par15187"/>
      <w:bookmarkEnd w:id="474"/>
      <w:r>
        <w:t xml:space="preserve">               1.2. Неиспользованные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950"/>
        <w:gridCol w:w="7260"/>
      </w:tblGrid>
      <w:tr w:rsidR="00A265CD">
        <w:tc>
          <w:tcPr>
            <w:tcW w:w="49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726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5126" w:history="1">
              <w:r>
                <w:rPr>
                  <w:rFonts w:ascii="Calibri" w:hAnsi="Calibri" w:cs="Calibri"/>
                  <w:color w:val="0000FF"/>
                </w:rPr>
                <w:t>подраздел 1.1</w:t>
              </w:r>
            </w:hyperlink>
            <w:r>
              <w:rPr>
                <w:rFonts w:ascii="Calibri" w:hAnsi="Calibri" w:cs="Calibri"/>
              </w:rPr>
              <w:t xml:space="preserve"> гр. 2 - </w:t>
            </w:r>
            <w:hyperlink w:anchor="Par15200" w:history="1">
              <w:r>
                <w:rPr>
                  <w:rFonts w:ascii="Calibri" w:hAnsi="Calibri" w:cs="Calibri"/>
                  <w:color w:val="0000FF"/>
                </w:rPr>
                <w:t>раздел 2</w:t>
              </w:r>
            </w:hyperlink>
            <w:r>
              <w:rPr>
                <w:rFonts w:ascii="Calibri" w:hAnsi="Calibri" w:cs="Calibri"/>
              </w:rPr>
              <w:t xml:space="preserve"> гр. 4)</w:t>
            </w:r>
          </w:p>
        </w:tc>
      </w:tr>
      <w:tr w:rsidR="00A265CD">
        <w:tc>
          <w:tcPr>
            <w:tcW w:w="49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26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7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9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7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75" w:name="Par15200"/>
      <w:bookmarkEnd w:id="475"/>
      <w:r>
        <w:t xml:space="preserve">         2. Операции с источниками финансирования дефицита бюджета</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3960"/>
        <w:gridCol w:w="3300"/>
        <w:gridCol w:w="3300"/>
      </w:tblGrid>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330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3 - гр. 2)</w:t>
            </w: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30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Указанные в данном Акте показатели подтверждаю:</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476" w:name="Par15272"/>
      <w:bookmarkEnd w:id="476"/>
      <w:r>
        <w:rPr>
          <w:rFonts w:ascii="Calibri" w:hAnsi="Calibri" w:cs="Calibri"/>
        </w:rPr>
        <w:t>Приложение N 41</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77" w:name="Par15280"/>
      <w:bookmarkEnd w:id="477"/>
      <w:r>
        <w:t xml:space="preserve">                                    АКТ</w:t>
      </w:r>
    </w:p>
    <w:p w:rsidR="00A265CD" w:rsidRDefault="00A265CD">
      <w:pPr>
        <w:pStyle w:val="ConsPlusNonformat"/>
        <w:jc w:val="both"/>
      </w:pPr>
      <w:r>
        <w:t xml:space="preserve">                приемки-передачи показателей лицевого счета</w:t>
      </w:r>
    </w:p>
    <w:p w:rsidR="00A265CD" w:rsidRDefault="00A265CD">
      <w:pPr>
        <w:pStyle w:val="ConsPlusNonformat"/>
        <w:jc w:val="both"/>
      </w:pPr>
      <w:r>
        <w:t xml:space="preserve">                                                   ┌────────┐</w:t>
      </w:r>
    </w:p>
    <w:p w:rsidR="00A265CD" w:rsidRDefault="00A265CD">
      <w:pPr>
        <w:pStyle w:val="ConsPlusNonformat"/>
        <w:jc w:val="both"/>
      </w:pPr>
      <w:r>
        <w:t xml:space="preserve">              иного получателя бюджетных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lastRenderedPageBreak/>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0531773 │</w:t>
      </w:r>
    </w:p>
    <w:p w:rsidR="00A265CD" w:rsidRDefault="00A265CD">
      <w:pPr>
        <w:pStyle w:val="ConsPlusNonformat"/>
        <w:jc w:val="both"/>
      </w:pPr>
      <w:r>
        <w:t xml:space="preserve">                                                                ├─────────┤</w:t>
      </w:r>
    </w:p>
    <w:p w:rsidR="00A265CD" w:rsidRDefault="00A265CD">
      <w:pPr>
        <w:pStyle w:val="ConsPlusNonformat"/>
        <w:jc w:val="both"/>
      </w:pPr>
      <w:r>
        <w:t xml:space="preserve">                        от "__" 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передающий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принимающий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Иной получатель бюджетных                           по Сводному │         │</w:t>
      </w:r>
    </w:p>
    <w:p w:rsidR="00A265CD" w:rsidRDefault="00A265CD">
      <w:pPr>
        <w:pStyle w:val="ConsPlusNonformat"/>
        <w:jc w:val="both"/>
      </w:pPr>
      <w:r>
        <w:t>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Распорядитель бюджетных                             по Сводному │         │</w:t>
      </w:r>
    </w:p>
    <w:p w:rsidR="00A265CD" w:rsidRDefault="00A265CD">
      <w:pPr>
        <w:pStyle w:val="ConsPlusNonformat"/>
        <w:jc w:val="both"/>
      </w:pPr>
      <w:r>
        <w:t>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         │</w:t>
      </w:r>
    </w:p>
    <w:p w:rsidR="00A265CD" w:rsidRDefault="00A265CD">
      <w:pPr>
        <w:pStyle w:val="ConsPlusNonformat"/>
        <w:jc w:val="both"/>
      </w:pPr>
      <w:r>
        <w:t>бюджетных средств                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57"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w:t>
      </w:r>
    </w:p>
    <w:p w:rsidR="00A265CD" w:rsidRDefault="00A265CD">
      <w:pPr>
        <w:pStyle w:val="ConsPlusNonformat"/>
        <w:jc w:val="both"/>
      </w:pPr>
    </w:p>
    <w:p w:rsidR="00A265CD" w:rsidRDefault="00A265CD">
      <w:pPr>
        <w:pStyle w:val="ConsPlusNonformat"/>
        <w:jc w:val="both"/>
      </w:pPr>
      <w:bookmarkStart w:id="478" w:name="Par15318"/>
      <w:bookmarkEnd w:id="478"/>
      <w:r>
        <w:t xml:space="preserve">                     1. Операции с бюджетными данными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815"/>
        <w:gridCol w:w="1155"/>
        <w:gridCol w:w="1155"/>
        <w:gridCol w:w="1815"/>
        <w:gridCol w:w="379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561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Федерации</w:t>
            </w:r>
          </w:p>
        </w:tc>
        <w:tc>
          <w:tcPr>
            <w:tcW w:w="379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для иностранной валюты</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эквиваленте)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иностранной валюты (в рублевом эквиваленте)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79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379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79" w:name="Par15383"/>
      <w:bookmarkEnd w:id="479"/>
      <w:r>
        <w:t xml:space="preserve">                    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485"/>
      </w:tblGrid>
      <w:tr w:rsidR="00A265CD">
        <w:tc>
          <w:tcPr>
            <w:tcW w:w="247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2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5 - гр. 6 -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9)</w:t>
            </w:r>
          </w:p>
        </w:tc>
      </w:tr>
      <w:tr w:rsidR="00A265CD">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48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58"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рублевом эквиваленте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59"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рублевом эквиваленте</w:t>
            </w:r>
          </w:p>
        </w:tc>
        <w:tc>
          <w:tcPr>
            <w:tcW w:w="148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vMerge w:val="restart"/>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валют </w:t>
            </w:r>
            <w:hyperlink r:id="rId360" w:history="1">
              <w:r>
                <w:rPr>
                  <w:rFonts w:ascii="Calibri" w:hAnsi="Calibri" w:cs="Calibri"/>
                  <w:color w:val="0000FF"/>
                </w:rPr>
                <w:t>(ОКВ)</w:t>
              </w:r>
            </w:hyperlink>
          </w:p>
          <w:p w:rsidR="00A265CD" w:rsidRDefault="00A265CD">
            <w:pPr>
              <w:widowControl w:val="0"/>
              <w:autoSpaceDE w:val="0"/>
              <w:autoSpaceDN w:val="0"/>
              <w:adjustRightInd w:val="0"/>
              <w:spacing w:after="0" w:line="240" w:lineRule="auto"/>
              <w:jc w:val="right"/>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vMerge/>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lastRenderedPageBreak/>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0531773,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80" w:name="Par15466"/>
      <w:bookmarkEnd w:id="480"/>
      <w:r>
        <w:t xml:space="preserve">                   3. Неиспользованные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2970"/>
        <w:gridCol w:w="2970"/>
        <w:gridCol w:w="3300"/>
        <w:gridCol w:w="412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 (</w:t>
            </w:r>
            <w:hyperlink w:anchor="Par15318" w:history="1">
              <w:r>
                <w:rPr>
                  <w:rFonts w:ascii="Calibri" w:hAnsi="Calibri" w:cs="Calibri"/>
                  <w:color w:val="0000FF"/>
                </w:rPr>
                <w:t>раздел 1</w:t>
              </w:r>
            </w:hyperlink>
            <w:r>
              <w:rPr>
                <w:rFonts w:ascii="Calibri" w:hAnsi="Calibri" w:cs="Calibri"/>
              </w:rPr>
              <w:t xml:space="preserve"> гр. 2 -</w:t>
            </w:r>
          </w:p>
          <w:p w:rsidR="00A265CD" w:rsidRDefault="00A265CD">
            <w:pPr>
              <w:widowControl w:val="0"/>
              <w:autoSpaceDE w:val="0"/>
              <w:autoSpaceDN w:val="0"/>
              <w:adjustRightInd w:val="0"/>
              <w:spacing w:after="0" w:line="240" w:lineRule="auto"/>
              <w:jc w:val="center"/>
              <w:rPr>
                <w:rFonts w:ascii="Calibri" w:hAnsi="Calibri" w:cs="Calibri"/>
              </w:rPr>
            </w:pPr>
            <w:hyperlink w:anchor="Par15383" w:history="1">
              <w:r>
                <w:rPr>
                  <w:rFonts w:ascii="Calibri" w:hAnsi="Calibri" w:cs="Calibri"/>
                  <w:color w:val="0000FF"/>
                </w:rPr>
                <w:t>раздел 2</w:t>
              </w:r>
            </w:hyperlink>
            <w:r>
              <w:rPr>
                <w:rFonts w:ascii="Calibri" w:hAnsi="Calibri" w:cs="Calibri"/>
              </w:rPr>
              <w:t xml:space="preserve"> гр. 10)</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обязательств (</w:t>
            </w:r>
            <w:hyperlink w:anchor="Par15318" w:history="1">
              <w:r>
                <w:rPr>
                  <w:rFonts w:ascii="Calibri" w:hAnsi="Calibri" w:cs="Calibri"/>
                  <w:color w:val="0000FF"/>
                </w:rPr>
                <w:t>раздел 1</w:t>
              </w:r>
            </w:hyperlink>
            <w:r>
              <w:rPr>
                <w:rFonts w:ascii="Calibri" w:hAnsi="Calibri" w:cs="Calibri"/>
              </w:rPr>
              <w:t xml:space="preserve"> гр. 5 +</w:t>
            </w:r>
          </w:p>
          <w:p w:rsidR="00A265CD" w:rsidRDefault="00A265CD">
            <w:pPr>
              <w:widowControl w:val="0"/>
              <w:autoSpaceDE w:val="0"/>
              <w:autoSpaceDN w:val="0"/>
              <w:adjustRightInd w:val="0"/>
              <w:spacing w:after="0" w:line="240" w:lineRule="auto"/>
              <w:jc w:val="center"/>
              <w:rPr>
                <w:rFonts w:ascii="Calibri" w:hAnsi="Calibri" w:cs="Calibri"/>
              </w:rPr>
            </w:pPr>
            <w:hyperlink w:anchor="Par15318" w:history="1">
              <w:r>
                <w:rPr>
                  <w:rFonts w:ascii="Calibri" w:hAnsi="Calibri" w:cs="Calibri"/>
                  <w:color w:val="0000FF"/>
                </w:rPr>
                <w:t>раздел 1</w:t>
              </w:r>
            </w:hyperlink>
            <w:r>
              <w:rPr>
                <w:rFonts w:ascii="Calibri" w:hAnsi="Calibri" w:cs="Calibri"/>
              </w:rPr>
              <w:t xml:space="preserve"> гр. 6 - </w:t>
            </w:r>
            <w:hyperlink w:anchor="Par15383" w:history="1">
              <w:r>
                <w:rPr>
                  <w:rFonts w:ascii="Calibri" w:hAnsi="Calibri" w:cs="Calibri"/>
                  <w:color w:val="0000FF"/>
                </w:rPr>
                <w:t>раздел 2</w:t>
              </w:r>
            </w:hyperlink>
            <w:r>
              <w:rPr>
                <w:rFonts w:ascii="Calibri" w:hAnsi="Calibri" w:cs="Calibri"/>
              </w:rPr>
              <w:t xml:space="preserve"> гр. 10)</w:t>
            </w:r>
          </w:p>
        </w:tc>
        <w:tc>
          <w:tcPr>
            <w:tcW w:w="742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5318" w:history="1">
              <w:r>
                <w:rPr>
                  <w:rFonts w:ascii="Calibri" w:hAnsi="Calibri" w:cs="Calibri"/>
                  <w:color w:val="0000FF"/>
                </w:rPr>
                <w:t>раздел 1</w:t>
              </w:r>
            </w:hyperlink>
            <w:r>
              <w:rPr>
                <w:rFonts w:ascii="Calibri" w:hAnsi="Calibri" w:cs="Calibri"/>
              </w:rPr>
              <w:t xml:space="preserve"> гр. 9 - </w:t>
            </w:r>
            <w:hyperlink w:anchor="Par15383" w:history="1">
              <w:r>
                <w:rPr>
                  <w:rFonts w:ascii="Calibri" w:hAnsi="Calibri" w:cs="Calibri"/>
                  <w:color w:val="0000FF"/>
                </w:rPr>
                <w:t>раздел 2</w:t>
              </w:r>
            </w:hyperlink>
            <w:r>
              <w:rPr>
                <w:rFonts w:ascii="Calibri" w:hAnsi="Calibri" w:cs="Calibri"/>
              </w:rPr>
              <w:t xml:space="preserve"> гр. 2 + </w:t>
            </w:r>
            <w:hyperlink w:anchor="Par15383" w:history="1">
              <w:r>
                <w:rPr>
                  <w:rFonts w:ascii="Calibri" w:hAnsi="Calibri" w:cs="Calibri"/>
                  <w:color w:val="0000FF"/>
                </w:rPr>
                <w:t>раздел 2</w:t>
              </w:r>
            </w:hyperlink>
            <w:r>
              <w:rPr>
                <w:rFonts w:ascii="Calibri" w:hAnsi="Calibri" w:cs="Calibri"/>
              </w:rPr>
              <w:t xml:space="preserve"> гр. 6)</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иностранной валюты (в рублевом эквиваленте) (</w:t>
            </w:r>
            <w:hyperlink w:anchor="Par15318" w:history="1">
              <w:r>
                <w:rPr>
                  <w:rFonts w:ascii="Calibri" w:hAnsi="Calibri" w:cs="Calibri"/>
                  <w:color w:val="0000FF"/>
                </w:rPr>
                <w:t>раздел 1</w:t>
              </w:r>
            </w:hyperlink>
            <w:r>
              <w:rPr>
                <w:rFonts w:ascii="Calibri" w:hAnsi="Calibri" w:cs="Calibri"/>
              </w:rPr>
              <w:t xml:space="preserve"> гр. 10 - </w:t>
            </w:r>
            <w:hyperlink w:anchor="Par15383" w:history="1">
              <w:r>
                <w:rPr>
                  <w:rFonts w:ascii="Calibri" w:hAnsi="Calibri" w:cs="Calibri"/>
                  <w:color w:val="0000FF"/>
                </w:rPr>
                <w:t>раздел 2</w:t>
              </w:r>
            </w:hyperlink>
            <w:r>
              <w:rPr>
                <w:rFonts w:ascii="Calibri" w:hAnsi="Calibri" w:cs="Calibri"/>
              </w:rPr>
              <w:t xml:space="preserve"> гр. 5 +</w:t>
            </w:r>
          </w:p>
          <w:p w:rsidR="00A265CD" w:rsidRDefault="00A265CD">
            <w:pPr>
              <w:widowControl w:val="0"/>
              <w:autoSpaceDE w:val="0"/>
              <w:autoSpaceDN w:val="0"/>
              <w:adjustRightInd w:val="0"/>
              <w:spacing w:after="0" w:line="240" w:lineRule="auto"/>
              <w:jc w:val="center"/>
              <w:rPr>
                <w:rFonts w:ascii="Calibri" w:hAnsi="Calibri" w:cs="Calibri"/>
              </w:rPr>
            </w:pPr>
            <w:hyperlink w:anchor="Par15383" w:history="1">
              <w:r>
                <w:rPr>
                  <w:rFonts w:ascii="Calibri" w:hAnsi="Calibri" w:cs="Calibri"/>
                  <w:color w:val="0000FF"/>
                </w:rPr>
                <w:t>раздел 2</w:t>
              </w:r>
            </w:hyperlink>
            <w:r>
              <w:rPr>
                <w:rFonts w:ascii="Calibri" w:hAnsi="Calibri" w:cs="Calibri"/>
              </w:rPr>
              <w:t xml:space="preserve"> гр. 9)</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Указанные в данном Акте показатели подтверждаю:</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481" w:name="Par15556"/>
      <w:bookmarkEnd w:id="481"/>
      <w:r>
        <w:rPr>
          <w:rFonts w:ascii="Calibri" w:hAnsi="Calibri" w:cs="Calibri"/>
        </w:rPr>
        <w:t>Приложение N 42</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82" w:name="Par15564"/>
      <w:bookmarkEnd w:id="482"/>
      <w:r>
        <w:t xml:space="preserve">                                    АКТ</w:t>
      </w:r>
    </w:p>
    <w:p w:rsidR="00A265CD" w:rsidRDefault="00A265CD">
      <w:pPr>
        <w:pStyle w:val="ConsPlusNonformat"/>
        <w:jc w:val="both"/>
      </w:pPr>
      <w:r>
        <w:t xml:space="preserve">                приемки-передачи показателей лицевого счета</w:t>
      </w:r>
    </w:p>
    <w:p w:rsidR="00A265CD" w:rsidRDefault="00A265CD">
      <w:pPr>
        <w:pStyle w:val="ConsPlusNonformat"/>
        <w:jc w:val="both"/>
      </w:pPr>
      <w:r>
        <w:t xml:space="preserve">                                                   ┌────────┐</w:t>
      </w:r>
    </w:p>
    <w:p w:rsidR="00A265CD" w:rsidRDefault="00A265CD">
      <w:pPr>
        <w:pStyle w:val="ConsPlusNonformat"/>
        <w:jc w:val="both"/>
      </w:pPr>
      <w:r>
        <w:t xml:space="preserve">              иного получателя бюджетных средств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0531745 │</w:t>
      </w:r>
    </w:p>
    <w:p w:rsidR="00A265CD" w:rsidRDefault="00A265CD">
      <w:pPr>
        <w:pStyle w:val="ConsPlusNonformat"/>
        <w:jc w:val="both"/>
      </w:pPr>
      <w:r>
        <w:t xml:space="preserve">                                                                ├─────────┤</w:t>
      </w:r>
    </w:p>
    <w:p w:rsidR="00A265CD" w:rsidRDefault="00A265CD">
      <w:pPr>
        <w:pStyle w:val="ConsPlusNonformat"/>
        <w:jc w:val="both"/>
      </w:pPr>
      <w:r>
        <w:t xml:space="preserve">                        от "__" 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передающий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         │</w:t>
      </w:r>
    </w:p>
    <w:p w:rsidR="00A265CD" w:rsidRDefault="00A265CD">
      <w:pPr>
        <w:pStyle w:val="ConsPlusNonformat"/>
        <w:jc w:val="both"/>
      </w:pPr>
      <w:r>
        <w:t>принимающий показатели                                          │         │</w:t>
      </w:r>
    </w:p>
    <w:p w:rsidR="00A265CD" w:rsidRDefault="00A265CD">
      <w:pPr>
        <w:pStyle w:val="ConsPlusNonformat"/>
        <w:jc w:val="both"/>
      </w:pPr>
      <w:r>
        <w:t>лицевого счета                   _________________      по КОФК │         │</w:t>
      </w:r>
    </w:p>
    <w:p w:rsidR="00A265CD" w:rsidRDefault="00A265CD">
      <w:pPr>
        <w:pStyle w:val="ConsPlusNonformat"/>
        <w:jc w:val="both"/>
      </w:pPr>
      <w:r>
        <w:t xml:space="preserve">                                                                ├─────────┤</w:t>
      </w:r>
    </w:p>
    <w:p w:rsidR="00A265CD" w:rsidRDefault="00A265CD">
      <w:pPr>
        <w:pStyle w:val="ConsPlusNonformat"/>
        <w:jc w:val="both"/>
      </w:pPr>
      <w:r>
        <w:t>Иной получатель бюджетных                           по Сводному │         │</w:t>
      </w:r>
    </w:p>
    <w:p w:rsidR="00A265CD" w:rsidRDefault="00A265CD">
      <w:pPr>
        <w:pStyle w:val="ConsPlusNonformat"/>
        <w:jc w:val="both"/>
      </w:pPr>
      <w:r>
        <w:t>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Распорядитель бюджетных                             по Сводному │         │</w:t>
      </w:r>
    </w:p>
    <w:p w:rsidR="00A265CD" w:rsidRDefault="00A265CD">
      <w:pPr>
        <w:pStyle w:val="ConsPlusNonformat"/>
        <w:jc w:val="both"/>
      </w:pPr>
      <w:r>
        <w:t>средств                          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         │</w:t>
      </w:r>
    </w:p>
    <w:p w:rsidR="00A265CD" w:rsidRDefault="00A265CD">
      <w:pPr>
        <w:pStyle w:val="ConsPlusNonformat"/>
        <w:jc w:val="both"/>
      </w:pPr>
      <w:r>
        <w:t>бюджетных средств                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              │         │</w:t>
      </w:r>
    </w:p>
    <w:p w:rsidR="00A265CD" w:rsidRDefault="00A265CD">
      <w:pPr>
        <w:pStyle w:val="ConsPlusNonformat"/>
        <w:jc w:val="both"/>
      </w:pPr>
      <w:r>
        <w:lastRenderedPageBreak/>
        <w:t xml:space="preserve">                                                                ├─────────┤</w:t>
      </w:r>
    </w:p>
    <w:p w:rsidR="00A265CD" w:rsidRDefault="00A265CD">
      <w:pPr>
        <w:pStyle w:val="ConsPlusNonformat"/>
        <w:jc w:val="both"/>
      </w:pPr>
      <w:r>
        <w:t>Финансовый орган                 _________________      по ОКПО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61"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w:t>
      </w:r>
    </w:p>
    <w:p w:rsidR="00A265CD" w:rsidRDefault="00A265CD">
      <w:pPr>
        <w:pStyle w:val="ConsPlusNonformat"/>
        <w:jc w:val="both"/>
      </w:pPr>
    </w:p>
    <w:p w:rsidR="00A265CD" w:rsidRDefault="00A265CD">
      <w:pPr>
        <w:pStyle w:val="ConsPlusNonformat"/>
        <w:jc w:val="both"/>
      </w:pPr>
      <w:bookmarkStart w:id="483" w:name="Par15603"/>
      <w:bookmarkEnd w:id="483"/>
      <w:r>
        <w:t xml:space="preserve">                     1. Операции с бюджетными данными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990"/>
        <w:gridCol w:w="990"/>
        <w:gridCol w:w="990"/>
        <w:gridCol w:w="990"/>
        <w:gridCol w:w="1485"/>
        <w:gridCol w:w="1485"/>
        <w:gridCol w:w="1485"/>
        <w:gridCol w:w="1485"/>
        <w:gridCol w:w="990"/>
        <w:gridCol w:w="990"/>
        <w:gridCol w:w="1485"/>
        <w:gridCol w:w="1485"/>
        <w:gridCol w:w="1485"/>
        <w:gridCol w:w="148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79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594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 валюте (в рублевом эквиваленте)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97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 валюте (в рублевом эквиваленте)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84" w:name="Par15707"/>
      <w:bookmarkEnd w:id="484"/>
      <w:r>
        <w:t xml:space="preserve">                    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815"/>
      </w:tblGrid>
      <w:tr w:rsidR="00A265CD">
        <w:tc>
          <w:tcPr>
            <w:tcW w:w="247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2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5 -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гр. 6 - гр. 9)</w:t>
            </w:r>
          </w:p>
        </w:tc>
      </w:tr>
      <w:tr w:rsidR="00A265CD">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62"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63"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vMerge w:val="restart"/>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валют </w:t>
            </w:r>
            <w:hyperlink r:id="rId364" w:history="1">
              <w:r>
                <w:rPr>
                  <w:rFonts w:ascii="Calibri" w:hAnsi="Calibri" w:cs="Calibri"/>
                  <w:color w:val="0000FF"/>
                </w:rPr>
                <w:t>(ОКВ)</w:t>
              </w:r>
            </w:hyperlink>
          </w:p>
          <w:p w:rsidR="00A265CD" w:rsidRDefault="00A265CD">
            <w:pPr>
              <w:widowControl w:val="0"/>
              <w:autoSpaceDE w:val="0"/>
              <w:autoSpaceDN w:val="0"/>
              <w:adjustRightInd w:val="0"/>
              <w:spacing w:after="0" w:line="240" w:lineRule="auto"/>
              <w:jc w:val="right"/>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vMerge/>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0531745,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85" w:name="Par15794"/>
      <w:bookmarkEnd w:id="485"/>
      <w:r>
        <w:t xml:space="preserve">                   3. Неиспользованные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2145"/>
        <w:gridCol w:w="2475"/>
        <w:gridCol w:w="2970"/>
        <w:gridCol w:w="346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5603" w:history="1">
              <w:r>
                <w:rPr>
                  <w:rFonts w:ascii="Calibri" w:hAnsi="Calibri" w:cs="Calibri"/>
                  <w:color w:val="0000FF"/>
                </w:rPr>
                <w:t>раздел 1</w:t>
              </w:r>
            </w:hyperlink>
            <w:r>
              <w:rPr>
                <w:rFonts w:ascii="Calibri" w:hAnsi="Calibri" w:cs="Calibri"/>
              </w:rPr>
              <w:t xml:space="preserve"> гр. 2 - </w:t>
            </w:r>
            <w:hyperlink w:anchor="Par15707" w:history="1">
              <w:r>
                <w:rPr>
                  <w:rFonts w:ascii="Calibri" w:hAnsi="Calibri" w:cs="Calibri"/>
                  <w:color w:val="0000FF"/>
                </w:rPr>
                <w:t>раздел 2</w:t>
              </w:r>
            </w:hyperlink>
            <w:r>
              <w:rPr>
                <w:rFonts w:ascii="Calibri" w:hAnsi="Calibri" w:cs="Calibri"/>
              </w:rPr>
              <w:t xml:space="preserve"> гр. 10)</w:t>
            </w:r>
          </w:p>
        </w:tc>
        <w:tc>
          <w:tcPr>
            <w:tcW w:w="24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5603" w:history="1">
              <w:r>
                <w:rPr>
                  <w:rFonts w:ascii="Calibri" w:hAnsi="Calibri" w:cs="Calibri"/>
                  <w:color w:val="0000FF"/>
                </w:rPr>
                <w:t>раздел 1</w:t>
              </w:r>
            </w:hyperlink>
            <w:r>
              <w:rPr>
                <w:rFonts w:ascii="Calibri" w:hAnsi="Calibri" w:cs="Calibri"/>
              </w:rPr>
              <w:t xml:space="preserve"> гр.</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6 + </w:t>
            </w:r>
            <w:hyperlink w:anchor="Par15603" w:history="1">
              <w:r>
                <w:rPr>
                  <w:rFonts w:ascii="Calibri" w:hAnsi="Calibri" w:cs="Calibri"/>
                  <w:color w:val="0000FF"/>
                </w:rPr>
                <w:t>раздел 1</w:t>
              </w:r>
            </w:hyperlink>
            <w:r>
              <w:rPr>
                <w:rFonts w:ascii="Calibri" w:hAnsi="Calibri" w:cs="Calibri"/>
              </w:rPr>
              <w:t xml:space="preserve"> гр. 8 - раздел </w:t>
            </w:r>
            <w:hyperlink w:anchor="Par15707" w:history="1">
              <w:r>
                <w:rPr>
                  <w:rFonts w:ascii="Calibri" w:hAnsi="Calibri" w:cs="Calibri"/>
                  <w:color w:val="0000FF"/>
                </w:rPr>
                <w:t>2</w:t>
              </w:r>
            </w:hyperlink>
            <w:r>
              <w:rPr>
                <w:rFonts w:ascii="Calibri" w:hAnsi="Calibri" w:cs="Calibri"/>
              </w:rPr>
              <w:t xml:space="preserve"> гр. 10)</w:t>
            </w:r>
          </w:p>
        </w:tc>
        <w:tc>
          <w:tcPr>
            <w:tcW w:w="643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5603" w:history="1">
              <w:r>
                <w:rPr>
                  <w:rFonts w:ascii="Calibri" w:hAnsi="Calibri" w:cs="Calibri"/>
                  <w:color w:val="0000FF"/>
                </w:rPr>
                <w:t>раздел 1</w:t>
              </w:r>
            </w:hyperlink>
            <w:r>
              <w:rPr>
                <w:rFonts w:ascii="Calibri" w:hAnsi="Calibri" w:cs="Calibri"/>
              </w:rPr>
              <w:t xml:space="preserve"> гр. 12 - </w:t>
            </w:r>
            <w:hyperlink w:anchor="Par15707" w:history="1">
              <w:r>
                <w:rPr>
                  <w:rFonts w:ascii="Calibri" w:hAnsi="Calibri" w:cs="Calibri"/>
                  <w:color w:val="0000FF"/>
                </w:rPr>
                <w:t>раздел 2</w:t>
              </w:r>
            </w:hyperlink>
            <w:r>
              <w:rPr>
                <w:rFonts w:ascii="Calibri" w:hAnsi="Calibri" w:cs="Calibri"/>
              </w:rPr>
              <w:t xml:space="preserve"> гр. 2 + </w:t>
            </w:r>
            <w:hyperlink w:anchor="Par15707" w:history="1">
              <w:r>
                <w:rPr>
                  <w:rFonts w:ascii="Calibri" w:hAnsi="Calibri" w:cs="Calibri"/>
                  <w:color w:val="0000FF"/>
                </w:rPr>
                <w:t>раздел 2</w:t>
              </w:r>
            </w:hyperlink>
            <w:r>
              <w:rPr>
                <w:rFonts w:ascii="Calibri" w:hAnsi="Calibri" w:cs="Calibri"/>
              </w:rPr>
              <w:t xml:space="preserve"> гр. 6)</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эквиваленте) (</w:t>
            </w:r>
            <w:hyperlink w:anchor="Par15603" w:history="1">
              <w:r>
                <w:rPr>
                  <w:rFonts w:ascii="Calibri" w:hAnsi="Calibri" w:cs="Calibri"/>
                  <w:color w:val="0000FF"/>
                </w:rPr>
                <w:t>раздел 1</w:t>
              </w:r>
            </w:hyperlink>
            <w:r>
              <w:rPr>
                <w:rFonts w:ascii="Calibri" w:hAnsi="Calibri" w:cs="Calibri"/>
              </w:rPr>
              <w:t xml:space="preserve"> гр. 14 - </w:t>
            </w:r>
            <w:hyperlink w:anchor="Par15707" w:history="1">
              <w:r>
                <w:rPr>
                  <w:rFonts w:ascii="Calibri" w:hAnsi="Calibri" w:cs="Calibri"/>
                  <w:color w:val="0000FF"/>
                </w:rPr>
                <w:t>раздел 2</w:t>
              </w:r>
            </w:hyperlink>
            <w:r>
              <w:rPr>
                <w:rFonts w:ascii="Calibri" w:hAnsi="Calibri" w:cs="Calibri"/>
              </w:rPr>
              <w:t xml:space="preserve"> гр. 5 +</w:t>
            </w:r>
          </w:p>
          <w:p w:rsidR="00A265CD" w:rsidRDefault="00A265CD">
            <w:pPr>
              <w:widowControl w:val="0"/>
              <w:autoSpaceDE w:val="0"/>
              <w:autoSpaceDN w:val="0"/>
              <w:adjustRightInd w:val="0"/>
              <w:spacing w:after="0" w:line="240" w:lineRule="auto"/>
              <w:jc w:val="center"/>
              <w:rPr>
                <w:rFonts w:ascii="Calibri" w:hAnsi="Calibri" w:cs="Calibri"/>
              </w:rPr>
            </w:pPr>
            <w:hyperlink w:anchor="Par15707" w:history="1">
              <w:r>
                <w:rPr>
                  <w:rFonts w:ascii="Calibri" w:hAnsi="Calibri" w:cs="Calibri"/>
                  <w:color w:val="0000FF"/>
                </w:rPr>
                <w:t>раздел 2</w:t>
              </w:r>
            </w:hyperlink>
            <w:r>
              <w:rPr>
                <w:rFonts w:ascii="Calibri" w:hAnsi="Calibri" w:cs="Calibri"/>
              </w:rPr>
              <w:t xml:space="preserve"> гр. 9)</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Указанные в данном Акте показатели подтверждаю:</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486" w:name="Par15890"/>
      <w:bookmarkEnd w:id="486"/>
      <w:r>
        <w:rPr>
          <w:rFonts w:ascii="Calibri" w:hAnsi="Calibri" w:cs="Calibri"/>
        </w:rPr>
        <w:t>Приложение N 43</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65" w:history="1">
        <w:r>
          <w:rPr>
            <w:rFonts w:ascii="Calibri" w:hAnsi="Calibri" w:cs="Calibri"/>
            <w:color w:val="0000FF"/>
          </w:rPr>
          <w:t>Приказа</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jc w:val="center"/>
        <w:rPr>
          <w:rFonts w:ascii="Calibri" w:hAnsi="Calibri" w:cs="Calibri"/>
        </w:rPr>
        <w:sectPr w:rsidR="00A265CD">
          <w:pgSz w:w="16838" w:h="11905" w:orient="landscape"/>
          <w:pgMar w:top="1701" w:right="1134" w:bottom="850" w:left="1134" w:header="720" w:footer="720" w:gutter="0"/>
          <w:cols w:space="720"/>
          <w:noEndnote/>
        </w:sect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87" w:name="Par15901"/>
      <w:bookmarkEnd w:id="487"/>
      <w:r>
        <w:t xml:space="preserve">                                    АКТ</w:t>
      </w:r>
    </w:p>
    <w:p w:rsidR="00A265CD" w:rsidRDefault="00A265CD">
      <w:pPr>
        <w:pStyle w:val="ConsPlusNonformat"/>
        <w:jc w:val="both"/>
      </w:pPr>
      <w:r>
        <w:t xml:space="preserve">                приемки-передачи показателей лицевого счета</w:t>
      </w:r>
    </w:p>
    <w:p w:rsidR="00A265CD" w:rsidRDefault="00A265CD">
      <w:pPr>
        <w:pStyle w:val="ConsPlusNonformat"/>
        <w:jc w:val="both"/>
      </w:pPr>
      <w:r>
        <w:t xml:space="preserve">        администратора доходов бюджета при реорганизации, передаче</w:t>
      </w:r>
    </w:p>
    <w:p w:rsidR="00A265CD" w:rsidRDefault="00A265CD">
      <w:pPr>
        <w:pStyle w:val="ConsPlusNonformat"/>
        <w:jc w:val="both"/>
      </w:pPr>
      <w:r>
        <w:t xml:space="preserve">                                                 ┌────────┐</w:t>
      </w:r>
    </w:p>
    <w:p w:rsidR="00A265CD" w:rsidRDefault="00A265CD">
      <w:pPr>
        <w:pStyle w:val="ConsPlusNonformat"/>
        <w:jc w:val="both"/>
      </w:pPr>
      <w:r>
        <w:t xml:space="preserve">               полномочий по администрированию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0531774 │</w:t>
      </w:r>
    </w:p>
    <w:p w:rsidR="00A265CD" w:rsidRDefault="00A265CD">
      <w:pPr>
        <w:pStyle w:val="ConsPlusNonformat"/>
        <w:jc w:val="both"/>
      </w:pPr>
      <w:r>
        <w:t xml:space="preserve">                                                                ├─────────┤</w:t>
      </w:r>
    </w:p>
    <w:p w:rsidR="00A265CD" w:rsidRDefault="00A265CD">
      <w:pPr>
        <w:pStyle w:val="ConsPlusNonformat"/>
        <w:jc w:val="both"/>
      </w:pPr>
      <w:r>
        <w:t xml:space="preserve">                        от "__" ________ 20__ г.           Дата │         │</w:t>
      </w:r>
    </w:p>
    <w:p w:rsidR="00A265CD" w:rsidRDefault="00A265CD">
      <w:pPr>
        <w:pStyle w:val="ConsPlusNonformat"/>
        <w:jc w:val="both"/>
      </w:pPr>
      <w:r>
        <w:t xml:space="preserve">                                                                ├─────────┤</w:t>
      </w:r>
    </w:p>
    <w:p w:rsidR="00A265CD" w:rsidRDefault="00A265CD">
      <w:pPr>
        <w:pStyle w:val="ConsPlusNonformat"/>
        <w:jc w:val="both"/>
      </w:pPr>
      <w:r>
        <w:t>Передающая сторона:                                             │         │</w:t>
      </w:r>
    </w:p>
    <w:p w:rsidR="00A265CD" w:rsidRDefault="00A265CD">
      <w:pPr>
        <w:pStyle w:val="ConsPlusNonformat"/>
        <w:jc w:val="both"/>
      </w:pPr>
      <w:r>
        <w:t xml:space="preserve">                                                                │         │</w:t>
      </w:r>
    </w:p>
    <w:p w:rsidR="00A265CD" w:rsidRDefault="00A265CD">
      <w:pPr>
        <w:pStyle w:val="ConsPlusNonformat"/>
        <w:jc w:val="both"/>
      </w:pPr>
      <w:r>
        <w:t>Администратор доходов                               по Сводному │         │</w:t>
      </w:r>
    </w:p>
    <w:p w:rsidR="00A265CD" w:rsidRDefault="00A265CD">
      <w:pPr>
        <w:pStyle w:val="ConsPlusNonformat"/>
        <w:jc w:val="both"/>
      </w:pPr>
      <w:r>
        <w:t>бюджета                    _______________________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администратор                                           │         │</w:t>
      </w:r>
    </w:p>
    <w:p w:rsidR="00A265CD" w:rsidRDefault="00A265CD">
      <w:pPr>
        <w:pStyle w:val="ConsPlusNonformat"/>
        <w:jc w:val="both"/>
      </w:pPr>
      <w:r>
        <w:t>доходов бюджета            _______________________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_______________________      по ОКПО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передающий                                        │         │</w:t>
      </w:r>
    </w:p>
    <w:p w:rsidR="00A265CD" w:rsidRDefault="00A265CD">
      <w:pPr>
        <w:pStyle w:val="ConsPlusNonformat"/>
        <w:jc w:val="both"/>
      </w:pPr>
      <w:r>
        <w:t>показатели лицевого счета  _______________________      по КОФК │         │</w:t>
      </w:r>
    </w:p>
    <w:p w:rsidR="00A265CD" w:rsidRDefault="00A265CD">
      <w:pPr>
        <w:pStyle w:val="ConsPlusNonformat"/>
        <w:jc w:val="both"/>
      </w:pPr>
      <w:r>
        <w:t xml:space="preserve">                                                                ├─────────┤</w:t>
      </w:r>
    </w:p>
    <w:p w:rsidR="00A265CD" w:rsidRDefault="00A265CD">
      <w:pPr>
        <w:pStyle w:val="ConsPlusNonformat"/>
        <w:jc w:val="both"/>
      </w:pPr>
      <w:r>
        <w:t>Принимающая сторона:                                            │         │</w:t>
      </w:r>
    </w:p>
    <w:p w:rsidR="00A265CD" w:rsidRDefault="00A265CD">
      <w:pPr>
        <w:pStyle w:val="ConsPlusNonformat"/>
        <w:jc w:val="both"/>
      </w:pPr>
      <w:r>
        <w:t xml:space="preserve">                                                                ├─────────┤</w:t>
      </w:r>
    </w:p>
    <w:p w:rsidR="00A265CD" w:rsidRDefault="00A265CD">
      <w:pPr>
        <w:pStyle w:val="ConsPlusNonformat"/>
        <w:jc w:val="both"/>
      </w:pPr>
      <w:r>
        <w:t>Администратор доходов                               по Сводному │         │</w:t>
      </w:r>
    </w:p>
    <w:p w:rsidR="00A265CD" w:rsidRDefault="00A265CD">
      <w:pPr>
        <w:pStyle w:val="ConsPlusNonformat"/>
        <w:jc w:val="both"/>
        <w:sectPr w:rsidR="00A265CD">
          <w:pgSz w:w="11905" w:h="16838"/>
          <w:pgMar w:top="1134" w:right="850" w:bottom="1134" w:left="1701" w:header="720" w:footer="720" w:gutter="0"/>
          <w:cols w:space="720"/>
          <w:noEndnote/>
        </w:sectPr>
      </w:pPr>
    </w:p>
    <w:p w:rsidR="00A265CD" w:rsidRDefault="00A265CD">
      <w:pPr>
        <w:pStyle w:val="ConsPlusNonformat"/>
        <w:jc w:val="both"/>
      </w:pPr>
      <w:r>
        <w:lastRenderedPageBreak/>
        <w:t>бюджета                    _______________________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администратор                                           │         │</w:t>
      </w:r>
    </w:p>
    <w:p w:rsidR="00A265CD" w:rsidRDefault="00A265CD">
      <w:pPr>
        <w:pStyle w:val="ConsPlusNonformat"/>
        <w:jc w:val="both"/>
      </w:pPr>
      <w:r>
        <w:t>доходов бюджета            _______________________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_______________________      по ОКПО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принимающий                                       │         │</w:t>
      </w:r>
    </w:p>
    <w:p w:rsidR="00A265CD" w:rsidRDefault="00A265CD">
      <w:pPr>
        <w:pStyle w:val="ConsPlusNonformat"/>
        <w:jc w:val="both"/>
      </w:pPr>
      <w:r>
        <w:t>показатели лицевого счета  _______________________      по КОФК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66"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_______________________</w:t>
      </w:r>
    </w:p>
    <w:p w:rsidR="00A265CD" w:rsidRDefault="00A265CD">
      <w:pPr>
        <w:pStyle w:val="ConsPlusNonformat"/>
        <w:jc w:val="both"/>
      </w:pPr>
    </w:p>
    <w:p w:rsidR="00A265CD" w:rsidRDefault="00A265CD">
      <w:pPr>
        <w:pStyle w:val="ConsPlusNonformat"/>
        <w:pBdr>
          <w:top w:val="single" w:sz="6" w:space="0" w:color="auto"/>
        </w:pBdr>
        <w:spacing w:before="100" w:after="100"/>
        <w:jc w:val="both"/>
        <w:rPr>
          <w:sz w:val="2"/>
          <w:szCs w:val="2"/>
        </w:rPr>
      </w:pPr>
    </w:p>
    <w:p w:rsidR="00A265CD" w:rsidRDefault="00A265CD">
      <w:pPr>
        <w:pStyle w:val="ConsPlusNonformat"/>
        <w:jc w:val="both"/>
      </w:pPr>
      <w:r>
        <w:t xml:space="preserve">    КонсультантПлюс: примечание.</w:t>
      </w:r>
    </w:p>
    <w:p w:rsidR="00A265CD" w:rsidRDefault="00A265CD">
      <w:pPr>
        <w:pStyle w:val="ConsPlusNonformat"/>
        <w:jc w:val="both"/>
      </w:pPr>
      <w:r>
        <w:t xml:space="preserve">    В   разделе   1   Акта   приемки-передачи  показателей  лицевого  счета</w:t>
      </w:r>
    </w:p>
    <w:p w:rsidR="00A265CD" w:rsidRDefault="00A265CD">
      <w:pPr>
        <w:pStyle w:val="ConsPlusNonformat"/>
        <w:jc w:val="both"/>
      </w:pPr>
      <w:r>
        <w:t>администратора  доходов  бюджета  при реорганизации, передаче полномочий по</w:t>
      </w:r>
    </w:p>
    <w:p w:rsidR="00A265CD" w:rsidRDefault="00A265CD">
      <w:pPr>
        <w:pStyle w:val="ConsPlusNonformat"/>
        <w:jc w:val="both"/>
      </w:pPr>
      <w:r>
        <w:t xml:space="preserve">администрированию  и  в  представляемых  одновременно  с  ним  </w:t>
      </w:r>
      <w:hyperlink r:id="rId367" w:history="1">
        <w:r>
          <w:rPr>
            <w:color w:val="0000FF"/>
          </w:rPr>
          <w:t>Уведомлениях</w:t>
        </w:r>
      </w:hyperlink>
    </w:p>
    <w:p w:rsidR="00A265CD" w:rsidRDefault="00A265CD">
      <w:pPr>
        <w:pStyle w:val="ConsPlusNonformat"/>
        <w:jc w:val="both"/>
      </w:pPr>
      <w:r>
        <w:t>указываются  показатели  как актуального лицевого счета, так и неактуальных</w:t>
      </w:r>
    </w:p>
    <w:p w:rsidR="00A265CD" w:rsidRDefault="00A265CD">
      <w:pPr>
        <w:pStyle w:val="ConsPlusNonformat"/>
        <w:jc w:val="both"/>
      </w:pPr>
      <w:r>
        <w:t>(закрытых)  лицевых  счетов  (</w:t>
      </w:r>
      <w:hyperlink r:id="rId368" w:history="1">
        <w:r>
          <w:rPr>
            <w:color w:val="0000FF"/>
          </w:rPr>
          <w:t>Письмо</w:t>
        </w:r>
      </w:hyperlink>
      <w:r>
        <w:t xml:space="preserve">  Казначейства  России  от 07.03.2013 N</w:t>
      </w:r>
    </w:p>
    <w:p w:rsidR="00A265CD" w:rsidRDefault="00A265CD">
      <w:pPr>
        <w:pStyle w:val="ConsPlusNonformat"/>
        <w:jc w:val="both"/>
      </w:pPr>
      <w:r>
        <w:t>42-7.4-05/5.4-139).</w:t>
      </w:r>
    </w:p>
    <w:p w:rsidR="00A265CD" w:rsidRDefault="00A265CD">
      <w:pPr>
        <w:pStyle w:val="ConsPlusNonformat"/>
        <w:pBdr>
          <w:top w:val="single" w:sz="6" w:space="0" w:color="auto"/>
        </w:pBdr>
        <w:spacing w:before="100" w:after="100"/>
        <w:jc w:val="both"/>
        <w:rPr>
          <w:sz w:val="2"/>
          <w:szCs w:val="2"/>
        </w:rPr>
      </w:pPr>
    </w:p>
    <w:p w:rsidR="00A265CD" w:rsidRDefault="00A265CD">
      <w:pPr>
        <w:pStyle w:val="ConsPlusNonformat"/>
        <w:jc w:val="both"/>
      </w:pPr>
      <w:bookmarkStart w:id="488" w:name="Par15960"/>
      <w:bookmarkEnd w:id="488"/>
      <w:r>
        <w:t xml:space="preserve">                         1. Операции со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2475"/>
        <w:gridCol w:w="1155"/>
        <w:gridCol w:w="1155"/>
        <w:gridCol w:w="990"/>
        <w:gridCol w:w="825"/>
        <w:gridCol w:w="2145"/>
        <w:gridCol w:w="1155"/>
      </w:tblGrid>
      <w:tr w:rsidR="00A265CD">
        <w:tc>
          <w:tcPr>
            <w:tcW w:w="4785"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Коды по БК</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ОКТМО</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8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Зачеты</w:t>
            </w: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4 - гр. 5 + гр. 6)</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передаваемые администратором</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принимаемые администратором</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8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5940"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0531774,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489" w:name="Par16019"/>
      <w:bookmarkEnd w:id="489"/>
      <w:r>
        <w:t xml:space="preserve">             2. Неисполненные поручения администратора доходов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145"/>
        <w:gridCol w:w="2145"/>
        <w:gridCol w:w="1320"/>
        <w:gridCol w:w="2475"/>
        <w:gridCol w:w="2640"/>
        <w:gridCol w:w="1485"/>
      </w:tblGrid>
      <w:tr w:rsidR="00A265CD">
        <w:tc>
          <w:tcPr>
            <w:tcW w:w="4290"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Коды по БК</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ОКТМО</w:t>
            </w:r>
          </w:p>
        </w:tc>
        <w:tc>
          <w:tcPr>
            <w:tcW w:w="24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26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зачеты</w:t>
            </w:r>
          </w:p>
        </w:tc>
        <w:tc>
          <w:tcPr>
            <w:tcW w:w="148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передаваемые администратором</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принимаемые администратором</w:t>
            </w: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4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6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5610"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pPr>
    </w:p>
    <w:p w:rsidR="00A265CD" w:rsidRDefault="00A265CD">
      <w:pPr>
        <w:pStyle w:val="ConsPlusNonformat"/>
        <w:jc w:val="both"/>
      </w:pPr>
      <w:r>
        <w:t>Руководитель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клиента</w:t>
      </w:r>
    </w:p>
    <w:p w:rsidR="00A265CD" w:rsidRDefault="00A265CD">
      <w:pPr>
        <w:pStyle w:val="ConsPlusNonformat"/>
        <w:jc w:val="both"/>
      </w:pPr>
      <w:r>
        <w:t>(уполномоченное лицо)               ______________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490" w:name="Par16112"/>
      <w:bookmarkEnd w:id="490"/>
      <w:r>
        <w:rPr>
          <w:rFonts w:ascii="Calibri" w:hAnsi="Calibri" w:cs="Calibri"/>
        </w:rPr>
        <w:t>Приложение N 44</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91" w:name="Par16120"/>
      <w:bookmarkEnd w:id="491"/>
      <w:r>
        <w:t xml:space="preserve">                                  ВЫПИСКА</w:t>
      </w:r>
    </w:p>
    <w:p w:rsidR="00A265CD" w:rsidRDefault="00A265CD">
      <w:pPr>
        <w:pStyle w:val="ConsPlusNonformat"/>
        <w:jc w:val="both"/>
      </w:pPr>
      <w:r>
        <w:t xml:space="preserve">                                            ┌────────────┐</w:t>
      </w:r>
    </w:p>
    <w:p w:rsidR="00A265CD" w:rsidRDefault="00A265CD">
      <w:pPr>
        <w:pStyle w:val="ConsPlusNonformat"/>
        <w:jc w:val="both"/>
      </w:pPr>
      <w:r>
        <w:t xml:space="preserve">                из лицевого счета бюджета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 0531775 │</w:t>
      </w:r>
    </w:p>
    <w:p w:rsidR="00A265CD" w:rsidRDefault="00A265CD">
      <w:pPr>
        <w:pStyle w:val="ConsPlusNonformat"/>
        <w:jc w:val="both"/>
      </w:pPr>
      <w:r>
        <w:t xml:space="preserve">                                                                ├─────────┤</w:t>
      </w:r>
    </w:p>
    <w:p w:rsidR="00A265CD" w:rsidRDefault="00A265CD">
      <w:pPr>
        <w:pStyle w:val="ConsPlusNonformat"/>
        <w:jc w:val="both"/>
      </w:pPr>
      <w:r>
        <w:t xml:space="preserve">                        за "__" 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представления │         │</w:t>
      </w:r>
    </w:p>
    <w:p w:rsidR="00A265CD" w:rsidRDefault="00A265CD">
      <w:pPr>
        <w:pStyle w:val="ConsPlusNonformat"/>
        <w:jc w:val="both"/>
      </w:pPr>
      <w:r>
        <w:t xml:space="preserve">                                             предыдущей выписки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            по КОФК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69"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492" w:name="Par16148"/>
      <w:bookmarkEnd w:id="492"/>
      <w:r>
        <w:t xml:space="preserve">                           1. Бюджетные средства</w:t>
      </w:r>
    </w:p>
    <w:p w:rsidR="00A265CD" w:rsidRDefault="00A265CD">
      <w:pPr>
        <w:pStyle w:val="ConsPlusNonformat"/>
        <w:jc w:val="both"/>
      </w:pPr>
    </w:p>
    <w:p w:rsidR="00A265CD" w:rsidRDefault="00A265CD">
      <w:pPr>
        <w:pStyle w:val="ConsPlusNonformat"/>
        <w:jc w:val="both"/>
      </w:pPr>
      <w:bookmarkStart w:id="493" w:name="Par16150"/>
      <w:bookmarkEnd w:id="493"/>
      <w:r>
        <w:t xml:space="preserve">                       1.1.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445"/>
        <w:gridCol w:w="3960"/>
        <w:gridCol w:w="2970"/>
      </w:tblGrid>
      <w:tr w:rsidR="00A265CD">
        <w:tc>
          <w:tcPr>
            <w:tcW w:w="54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Средства, доступные к распределению</w:t>
            </w:r>
          </w:p>
        </w:tc>
        <w:tc>
          <w:tcPr>
            <w:tcW w:w="297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денежных средств</w:t>
            </w:r>
          </w:p>
        </w:tc>
      </w:tr>
      <w:tr w:rsidR="00A265CD">
        <w:tc>
          <w:tcPr>
            <w:tcW w:w="54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265CD">
        <w:tc>
          <w:tcPr>
            <w:tcW w:w="54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lastRenderedPageBreak/>
              <w:t>Остаток на начало дня</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54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94" w:name="Par16165"/>
      <w:bookmarkEnd w:id="494"/>
      <w:r>
        <w:t xml:space="preserve">                   1.2.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155"/>
        <w:gridCol w:w="990"/>
        <w:gridCol w:w="1155"/>
        <w:gridCol w:w="2805"/>
        <w:gridCol w:w="1320"/>
        <w:gridCol w:w="3135"/>
      </w:tblGrid>
      <w:tr w:rsidR="00A265CD">
        <w:tc>
          <w:tcPr>
            <w:tcW w:w="3795"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Расчетный документ</w:t>
            </w:r>
          </w:p>
        </w:tc>
        <w:tc>
          <w:tcPr>
            <w:tcW w:w="8415"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445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13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313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79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0531775,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495" w:name="Par16220"/>
      <w:bookmarkEnd w:id="495"/>
      <w:r>
        <w:t xml:space="preserve">               1.3. Предельные объемы финансирования за счет</w:t>
      </w:r>
    </w:p>
    <w:p w:rsidR="00A265CD" w:rsidRDefault="00A265CD">
      <w:pPr>
        <w:pStyle w:val="ConsPlusNonformat"/>
        <w:jc w:val="both"/>
      </w:pPr>
      <w:r>
        <w:t xml:space="preserve">                           субсидий (субвенций)</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775"/>
        <w:gridCol w:w="4290"/>
        <w:gridCol w:w="2145"/>
      </w:tblGrid>
      <w:tr w:rsidR="00A265CD">
        <w:tc>
          <w:tcPr>
            <w:tcW w:w="10065"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Реестры расходных расписаний (расходные расписания)</w:t>
            </w:r>
          </w:p>
        </w:tc>
        <w:tc>
          <w:tcPr>
            <w:tcW w:w="214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57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дата</w:t>
            </w: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214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57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265CD">
        <w:tc>
          <w:tcPr>
            <w:tcW w:w="57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57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57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0065"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96" w:name="Par16242"/>
      <w:bookmarkEnd w:id="496"/>
      <w:r>
        <w:t xml:space="preserve">               1.4. Предельные объемы финансирования за счет</w:t>
      </w:r>
    </w:p>
    <w:p w:rsidR="00A265CD" w:rsidRDefault="00A265CD">
      <w:pPr>
        <w:pStyle w:val="ConsPlusNonformat"/>
        <w:jc w:val="both"/>
      </w:pPr>
      <w:r>
        <w:t xml:space="preserve">                           иных доходов бюджета</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455"/>
        <w:gridCol w:w="4620"/>
        <w:gridCol w:w="3135"/>
      </w:tblGrid>
      <w:tr w:rsidR="00A265CD">
        <w:tc>
          <w:tcPr>
            <w:tcW w:w="9075"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Реестры расходных расписаний (расходные расписания)</w:t>
            </w:r>
          </w:p>
        </w:tc>
        <w:tc>
          <w:tcPr>
            <w:tcW w:w="313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44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313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44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13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265CD">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9075"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____</w:t>
      </w:r>
    </w:p>
    <w:p w:rsidR="00A265CD" w:rsidRDefault="00A265CD">
      <w:pPr>
        <w:pStyle w:val="ConsPlusNonformat"/>
        <w:jc w:val="both"/>
      </w:pPr>
      <w:r>
        <w:t xml:space="preserve">                                                         Всего страниц ____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497" w:name="Par16274"/>
      <w:bookmarkEnd w:id="497"/>
      <w:r>
        <w:rPr>
          <w:rFonts w:ascii="Calibri" w:hAnsi="Calibri" w:cs="Calibri"/>
        </w:rPr>
        <w:t>Приложение N 45</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498" w:name="Par16282"/>
      <w:bookmarkEnd w:id="498"/>
      <w:r>
        <w:t xml:space="preserve">                             ОТЧЕТ О СОСТОЯНИИ</w:t>
      </w:r>
    </w:p>
    <w:p w:rsidR="00A265CD" w:rsidRDefault="00A265CD">
      <w:pPr>
        <w:pStyle w:val="ConsPlusNonformat"/>
        <w:jc w:val="both"/>
      </w:pPr>
      <w:r>
        <w:t xml:space="preserve">                                            ┌────────────┐</w:t>
      </w:r>
    </w:p>
    <w:p w:rsidR="00A265CD" w:rsidRDefault="00A265CD">
      <w:pPr>
        <w:pStyle w:val="ConsPlusNonformat"/>
        <w:jc w:val="both"/>
      </w:pPr>
      <w:r>
        <w:t xml:space="preserve">                   лицевого счета бюджета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│0531793│</w:t>
      </w:r>
    </w:p>
    <w:p w:rsidR="00A265CD" w:rsidRDefault="00A265CD">
      <w:pPr>
        <w:pStyle w:val="ConsPlusNonformat"/>
        <w:jc w:val="both"/>
      </w:pPr>
      <w:r>
        <w:t xml:space="preserve">                                                                  ├───────┤</w:t>
      </w:r>
    </w:p>
    <w:p w:rsidR="00A265CD" w:rsidRDefault="00A265CD">
      <w:pPr>
        <w:pStyle w:val="ConsPlusNonformat"/>
        <w:jc w:val="both"/>
      </w:pPr>
      <w:r>
        <w:t xml:space="preserve">                        на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_______________________________ по КОФК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70"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499" w:name="Par16306"/>
      <w:bookmarkEnd w:id="499"/>
      <w:r>
        <w:t xml:space="preserve">                           1. Бюджетные средства</w:t>
      </w:r>
    </w:p>
    <w:p w:rsidR="00A265CD" w:rsidRDefault="00A265CD">
      <w:pPr>
        <w:pStyle w:val="ConsPlusNonformat"/>
        <w:jc w:val="both"/>
      </w:pPr>
    </w:p>
    <w:p w:rsidR="00A265CD" w:rsidRDefault="00A265CD">
      <w:pPr>
        <w:pStyle w:val="ConsPlusNonformat"/>
        <w:jc w:val="both"/>
      </w:pPr>
      <w:bookmarkStart w:id="500" w:name="Par16308"/>
      <w:bookmarkEnd w:id="500"/>
      <w:r>
        <w:t xml:space="preserve">                       1.1.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270"/>
        <w:gridCol w:w="6105"/>
      </w:tblGrid>
      <w:tr w:rsidR="00A265CD">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610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10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61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61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01" w:name="Par16319"/>
      <w:bookmarkEnd w:id="501"/>
      <w:r>
        <w:t xml:space="preserve">                   1.2.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990"/>
        <w:gridCol w:w="1650"/>
        <w:gridCol w:w="990"/>
        <w:gridCol w:w="1650"/>
        <w:gridCol w:w="1485"/>
        <w:gridCol w:w="1485"/>
        <w:gridCol w:w="2640"/>
        <w:gridCol w:w="115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561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(гр. 2 -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расходов (гр. 4 -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2 )</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дефицита бюджета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2 - гр. 4)</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02" w:name="Par16384"/>
      <w:bookmarkEnd w:id="502"/>
      <w:r>
        <w:t xml:space="preserve">                   1.3. Предельные объемы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815"/>
        <w:gridCol w:w="1155"/>
        <w:gridCol w:w="1980"/>
        <w:gridCol w:w="1485"/>
        <w:gridCol w:w="990"/>
        <w:gridCol w:w="1980"/>
        <w:gridCol w:w="1485"/>
        <w:gridCol w:w="1320"/>
      </w:tblGrid>
      <w:tr w:rsidR="00A265CD">
        <w:tc>
          <w:tcPr>
            <w:tcW w:w="181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62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субсидий/субвенций</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иных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бюджета</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81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03" w:name="Par16453"/>
      <w:bookmarkEnd w:id="503"/>
      <w:r>
        <w:rPr>
          <w:rFonts w:ascii="Calibri" w:hAnsi="Calibri" w:cs="Calibri"/>
        </w:rPr>
        <w:t>Приложение N 46</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04" w:name="Par16461"/>
      <w:bookmarkEnd w:id="504"/>
      <w:r>
        <w:t xml:space="preserve">                                    АКТ</w:t>
      </w:r>
    </w:p>
    <w:p w:rsidR="00A265CD" w:rsidRDefault="00A265CD">
      <w:pPr>
        <w:pStyle w:val="ConsPlusNonformat"/>
        <w:jc w:val="both"/>
      </w:pPr>
      <w:r>
        <w:t xml:space="preserve">                       приемки-передачи показателей</w:t>
      </w:r>
    </w:p>
    <w:p w:rsidR="00A265CD" w:rsidRDefault="00A265CD">
      <w:pPr>
        <w:pStyle w:val="ConsPlusNonformat"/>
        <w:jc w:val="both"/>
      </w:pPr>
      <w:r>
        <w:t xml:space="preserve">                                             ┌────────┐</w:t>
      </w:r>
    </w:p>
    <w:p w:rsidR="00A265CD" w:rsidRDefault="00A265CD">
      <w:pPr>
        <w:pStyle w:val="ConsPlusNonformat"/>
        <w:jc w:val="both"/>
      </w:pPr>
      <w:r>
        <w:lastRenderedPageBreak/>
        <w:t xml:space="preserve">                    лицевого счета бюджета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│0531776│</w:t>
      </w:r>
    </w:p>
    <w:p w:rsidR="00A265CD" w:rsidRDefault="00A265CD">
      <w:pPr>
        <w:pStyle w:val="ConsPlusNonformat"/>
        <w:jc w:val="both"/>
      </w:pPr>
      <w:r>
        <w:t xml:space="preserve">                                                                  ├───────┤</w:t>
      </w:r>
    </w:p>
    <w:p w:rsidR="00A265CD" w:rsidRDefault="00A265CD">
      <w:pPr>
        <w:pStyle w:val="ConsPlusNonformat"/>
        <w:jc w:val="both"/>
      </w:pPr>
      <w:r>
        <w:t xml:space="preserve">                        от "__" __________ 20__ г.           Дата │       │</w:t>
      </w:r>
    </w:p>
    <w:p w:rsidR="00A265CD" w:rsidRDefault="00A265CD">
      <w:pPr>
        <w:pStyle w:val="ConsPlusNonformat"/>
        <w:jc w:val="both"/>
      </w:pPr>
      <w:r>
        <w:t xml:space="preserve">                                                                  ├───────┤</w:t>
      </w:r>
    </w:p>
    <w:p w:rsidR="00A265CD" w:rsidRDefault="00A265CD">
      <w:pPr>
        <w:pStyle w:val="ConsPlusNonformat"/>
        <w:jc w:val="both"/>
      </w:pPr>
      <w:r>
        <w:t>Передающая сторона:                                               │       │</w:t>
      </w:r>
    </w:p>
    <w:p w:rsidR="00A265CD" w:rsidRDefault="00A265CD">
      <w:pPr>
        <w:pStyle w:val="ConsPlusNonformat"/>
        <w:jc w:val="both"/>
      </w:pPr>
      <w:r>
        <w:t xml:space="preserve">                                                                  │       │</w:t>
      </w:r>
    </w:p>
    <w:p w:rsidR="00A265CD" w:rsidRDefault="00A265CD">
      <w:pPr>
        <w:pStyle w:val="ConsPlusNonformat"/>
        <w:jc w:val="both"/>
      </w:pPr>
      <w:r>
        <w:t>Наименование бюджета       _________________________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_________________________      по ОКПО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передающий                                          │       │</w:t>
      </w:r>
    </w:p>
    <w:p w:rsidR="00A265CD" w:rsidRDefault="00A265CD">
      <w:pPr>
        <w:pStyle w:val="ConsPlusNonformat"/>
        <w:jc w:val="both"/>
      </w:pPr>
      <w:r>
        <w:t>показатели лицевого счета  _________________________      по КОФК │       │</w:t>
      </w:r>
    </w:p>
    <w:p w:rsidR="00A265CD" w:rsidRDefault="00A265CD">
      <w:pPr>
        <w:pStyle w:val="ConsPlusNonformat"/>
        <w:jc w:val="both"/>
      </w:pPr>
      <w:r>
        <w:t xml:space="preserve">                                                                  ├───────┤</w:t>
      </w:r>
    </w:p>
    <w:p w:rsidR="00A265CD" w:rsidRDefault="00A265CD">
      <w:pPr>
        <w:pStyle w:val="ConsPlusNonformat"/>
        <w:jc w:val="both"/>
      </w:pPr>
      <w:r>
        <w:t>Принимающая сторона:                                              │       │</w:t>
      </w:r>
    </w:p>
    <w:p w:rsidR="00A265CD" w:rsidRDefault="00A265CD">
      <w:pPr>
        <w:pStyle w:val="ConsPlusNonformat"/>
        <w:jc w:val="both"/>
      </w:pPr>
      <w:r>
        <w:t xml:space="preserve">                                                                  │       │</w:t>
      </w:r>
    </w:p>
    <w:p w:rsidR="00A265CD" w:rsidRDefault="00A265CD">
      <w:pPr>
        <w:pStyle w:val="ConsPlusNonformat"/>
        <w:jc w:val="both"/>
      </w:pPr>
      <w:r>
        <w:t>Наименование бюджета       _________________________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_________________________      по ОКПО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принимающий                                         │       │</w:t>
      </w:r>
    </w:p>
    <w:p w:rsidR="00A265CD" w:rsidRDefault="00A265CD">
      <w:pPr>
        <w:pStyle w:val="ConsPlusNonformat"/>
        <w:jc w:val="both"/>
      </w:pPr>
      <w:r>
        <w:t>показатели лицевого счета  _________________________      по КОФК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71"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_________________________</w:t>
      </w:r>
    </w:p>
    <w:p w:rsidR="00A265CD" w:rsidRDefault="00A265CD">
      <w:pPr>
        <w:pStyle w:val="ConsPlusNonformat"/>
        <w:jc w:val="both"/>
      </w:pPr>
    </w:p>
    <w:p w:rsidR="00A265CD" w:rsidRDefault="00A265CD">
      <w:pPr>
        <w:pStyle w:val="ConsPlusNonformat"/>
        <w:jc w:val="both"/>
      </w:pPr>
      <w:bookmarkStart w:id="505" w:name="Par16498"/>
      <w:bookmarkEnd w:id="505"/>
      <w:r>
        <w:t xml:space="preserve">                           1. Бюджетные средства</w:t>
      </w:r>
    </w:p>
    <w:p w:rsidR="00A265CD" w:rsidRDefault="00A265CD">
      <w:pPr>
        <w:pStyle w:val="ConsPlusNonformat"/>
        <w:jc w:val="both"/>
      </w:pPr>
    </w:p>
    <w:p w:rsidR="00A265CD" w:rsidRDefault="00A265CD">
      <w:pPr>
        <w:pStyle w:val="ConsPlusNonformat"/>
        <w:jc w:val="both"/>
      </w:pPr>
      <w:bookmarkStart w:id="506" w:name="Par16500"/>
      <w:bookmarkEnd w:id="506"/>
      <w:r>
        <w:t xml:space="preserve">                       1.1.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580"/>
        <w:gridCol w:w="3795"/>
      </w:tblGrid>
      <w:tr w:rsidR="00A265CD">
        <w:tc>
          <w:tcPr>
            <w:tcW w:w="858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379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858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379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858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858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07" w:name="Par16511"/>
      <w:bookmarkEnd w:id="507"/>
      <w:r>
        <w:t xml:space="preserve">                   1.2.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990"/>
        <w:gridCol w:w="1650"/>
        <w:gridCol w:w="990"/>
        <w:gridCol w:w="1650"/>
        <w:gridCol w:w="1485"/>
        <w:gridCol w:w="1485"/>
        <w:gridCol w:w="2640"/>
        <w:gridCol w:w="115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561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(гр. 2 -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расходов (гр. 4 -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2 )</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дефицита</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0531776,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508" w:name="Par16574"/>
      <w:bookmarkEnd w:id="508"/>
      <w:r>
        <w:t xml:space="preserve">                   1.3. Предельные объемы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815"/>
        <w:gridCol w:w="1155"/>
        <w:gridCol w:w="1980"/>
        <w:gridCol w:w="1485"/>
        <w:gridCol w:w="990"/>
        <w:gridCol w:w="1980"/>
        <w:gridCol w:w="1485"/>
        <w:gridCol w:w="1320"/>
      </w:tblGrid>
      <w:tr w:rsidR="00A265CD">
        <w:tc>
          <w:tcPr>
            <w:tcW w:w="181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62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субсидий/субвенций</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иных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бюджета</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2210"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Наименование участника бюджетного процесса ______________________</w:t>
            </w:r>
          </w:p>
        </w:tc>
      </w:tr>
      <w:tr w:rsidR="00A265CD">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81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w:t>
      </w:r>
    </w:p>
    <w:p w:rsidR="00A265CD" w:rsidRDefault="00A265CD">
      <w:pPr>
        <w:pStyle w:val="ConsPlusNonformat"/>
        <w:jc w:val="both"/>
      </w:pPr>
    </w:p>
    <w:p w:rsidR="00A265CD" w:rsidRDefault="00A265CD">
      <w:pPr>
        <w:pStyle w:val="ConsPlusNonformat"/>
        <w:jc w:val="both"/>
      </w:pPr>
      <w:r>
        <w:t>Руководитель финансового органа</w:t>
      </w:r>
    </w:p>
    <w:p w:rsidR="00A265CD" w:rsidRDefault="00A265CD">
      <w:pPr>
        <w:pStyle w:val="ConsPlusNonformat"/>
        <w:jc w:val="both"/>
      </w:pPr>
      <w:r>
        <w:t>(уполномоченное лицо)                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финансового органа</w:t>
      </w:r>
    </w:p>
    <w:p w:rsidR="00A265CD" w:rsidRDefault="00A265CD">
      <w:pPr>
        <w:pStyle w:val="ConsPlusNonformat"/>
        <w:jc w:val="both"/>
      </w:pPr>
      <w:r>
        <w:t>(уполномоченное лицо)                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lastRenderedPageBreak/>
        <w:t>"__" _________________ 20__ г.</w:t>
      </w:r>
    </w:p>
    <w:p w:rsidR="00A265CD" w:rsidRDefault="00A265CD">
      <w:pPr>
        <w:pStyle w:val="ConsPlusNonformat"/>
        <w:jc w:val="both"/>
      </w:pPr>
    </w:p>
    <w:p w:rsidR="00A265CD" w:rsidRDefault="00A265CD">
      <w:pPr>
        <w:pStyle w:val="ConsPlusNonformat"/>
        <w:jc w:val="both"/>
      </w:pPr>
      <w:r>
        <w:t>Принимающая сторона:</w:t>
      </w:r>
    </w:p>
    <w:p w:rsidR="00A265CD" w:rsidRDefault="00A265CD">
      <w:pPr>
        <w:pStyle w:val="ConsPlusNonformat"/>
        <w:jc w:val="both"/>
        <w:sectPr w:rsidR="00A265CD">
          <w:pgSz w:w="16838" w:h="11905" w:orient="landscape"/>
          <w:pgMar w:top="1701" w:right="1134" w:bottom="850" w:left="1134" w:header="720" w:footer="720" w:gutter="0"/>
          <w:cols w:space="720"/>
          <w:noEndnote/>
        </w:sectPr>
      </w:pPr>
    </w:p>
    <w:p w:rsidR="00A265CD" w:rsidRDefault="00A265CD">
      <w:pPr>
        <w:pStyle w:val="ConsPlusNonformat"/>
        <w:jc w:val="both"/>
      </w:pPr>
    </w:p>
    <w:p w:rsidR="00A265CD" w:rsidRDefault="00A265CD">
      <w:pPr>
        <w:pStyle w:val="ConsPlusNonformat"/>
        <w:jc w:val="both"/>
      </w:pPr>
      <w:r>
        <w:t>Руководитель финансового органа</w:t>
      </w:r>
    </w:p>
    <w:p w:rsidR="00A265CD" w:rsidRDefault="00A265CD">
      <w:pPr>
        <w:pStyle w:val="ConsPlusNonformat"/>
        <w:jc w:val="both"/>
      </w:pPr>
      <w:r>
        <w:t>(уполномоченное лицо)                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 финансового органа</w:t>
      </w:r>
    </w:p>
    <w:p w:rsidR="00A265CD" w:rsidRDefault="00A265CD">
      <w:pPr>
        <w:pStyle w:val="ConsPlusNonformat"/>
        <w:jc w:val="both"/>
      </w:pPr>
      <w:r>
        <w:t>(уполномоченное лицо)                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Руководитель органа</w:t>
      </w:r>
    </w:p>
    <w:p w:rsidR="00A265CD" w:rsidRDefault="00A265CD">
      <w:pPr>
        <w:pStyle w:val="ConsPlusNonformat"/>
        <w:jc w:val="both"/>
      </w:pPr>
      <w:r>
        <w:t>Федерального казначейства</w:t>
      </w:r>
    </w:p>
    <w:p w:rsidR="00A265CD" w:rsidRDefault="00A265CD">
      <w:pPr>
        <w:pStyle w:val="ConsPlusNonformat"/>
        <w:jc w:val="both"/>
      </w:pPr>
      <w:r>
        <w:t>(уполномоченное лицо)                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Главный бухгалтер</w:t>
      </w:r>
    </w:p>
    <w:p w:rsidR="00A265CD" w:rsidRDefault="00A265CD">
      <w:pPr>
        <w:pStyle w:val="ConsPlusNonformat"/>
        <w:jc w:val="both"/>
      </w:pPr>
      <w:r>
        <w:t>(уполномоченное лицо)                _____________ _________ ______________</w:t>
      </w:r>
    </w:p>
    <w:p w:rsidR="00A265CD" w:rsidRDefault="00A265CD">
      <w:pPr>
        <w:pStyle w:val="ConsPlusNonformat"/>
        <w:jc w:val="both"/>
      </w:pPr>
      <w:r>
        <w:t xml:space="preserve">                                      (должность)  (подпись)  (расшифровка</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09" w:name="Par16684"/>
      <w:bookmarkEnd w:id="509"/>
      <w:r>
        <w:rPr>
          <w:rFonts w:ascii="Calibri" w:hAnsi="Calibri" w:cs="Calibri"/>
        </w:rPr>
        <w:t>Приложение N 47</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72"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center"/>
        <w:rPr>
          <w:rFonts w:ascii="Calibri" w:hAnsi="Calibri" w:cs="Calibri"/>
        </w:rPr>
        <w:sectPr w:rsidR="00A265CD">
          <w:pgSz w:w="11905" w:h="16838"/>
          <w:pgMar w:top="1134" w:right="850" w:bottom="1134" w:left="1701" w:header="720" w:footer="720" w:gutter="0"/>
          <w:cols w:space="720"/>
          <w:noEndnote/>
        </w:sect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10" w:name="Par16695"/>
      <w:bookmarkEnd w:id="510"/>
      <w:r>
        <w:t xml:space="preserve">                                   ВЫПИСКА</w:t>
      </w:r>
    </w:p>
    <w:p w:rsidR="00A265CD" w:rsidRDefault="00A265CD">
      <w:pPr>
        <w:pStyle w:val="ConsPlusNonformat"/>
        <w:jc w:val="both"/>
      </w:pPr>
      <w:r>
        <w:t xml:space="preserve">                   из лицевого счета для учета операций</w:t>
      </w:r>
    </w:p>
    <w:p w:rsidR="00A265CD" w:rsidRDefault="00A265CD">
      <w:pPr>
        <w:pStyle w:val="ConsPlusNonformat"/>
        <w:jc w:val="both"/>
      </w:pPr>
      <w:r>
        <w:t xml:space="preserve">                                                  ┌──────┐</w:t>
      </w:r>
    </w:p>
    <w:p w:rsidR="00A265CD" w:rsidRDefault="00A265CD">
      <w:pPr>
        <w:pStyle w:val="ConsPlusNonformat"/>
        <w:jc w:val="both"/>
      </w:pPr>
      <w:r>
        <w:t xml:space="preserve">                неучастника бюджетного процесса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│0531834│</w:t>
      </w:r>
    </w:p>
    <w:p w:rsidR="00A265CD" w:rsidRDefault="00A265CD">
      <w:pPr>
        <w:pStyle w:val="ConsPlusNonformat"/>
        <w:jc w:val="both"/>
      </w:pPr>
      <w:r>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преды- │       │</w:t>
      </w:r>
    </w:p>
    <w:p w:rsidR="00A265CD" w:rsidRDefault="00A265CD">
      <w:pPr>
        <w:pStyle w:val="ConsPlusNonformat"/>
        <w:jc w:val="both"/>
      </w:pPr>
      <w:r>
        <w:t xml:space="preserve">                                                    дущей выписки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________________________       по КОФК │       │</w:t>
      </w:r>
    </w:p>
    <w:p w:rsidR="00A265CD" w:rsidRDefault="00A265CD">
      <w:pPr>
        <w:pStyle w:val="ConsPlusNonformat"/>
        <w:jc w:val="both"/>
      </w:pPr>
      <w:r>
        <w:t xml:space="preserve">                                                                  ├───────┤</w:t>
      </w:r>
    </w:p>
    <w:p w:rsidR="00A265CD" w:rsidRDefault="00A265CD">
      <w:pPr>
        <w:pStyle w:val="ConsPlusNonformat"/>
        <w:jc w:val="both"/>
      </w:pPr>
      <w:r>
        <w:t>Организация                ________________________       по ОКПО │       │</w:t>
      </w:r>
    </w:p>
    <w:p w:rsidR="00A265CD" w:rsidRDefault="00A265CD">
      <w:pPr>
        <w:pStyle w:val="ConsPlusNonformat"/>
        <w:jc w:val="both"/>
      </w:pPr>
      <w:r>
        <w:t xml:space="preserve">                                                                  ├───────┤</w:t>
      </w:r>
    </w:p>
    <w:p w:rsidR="00A265CD" w:rsidRDefault="00A265CD">
      <w:pPr>
        <w:pStyle w:val="ConsPlusNonformat"/>
        <w:jc w:val="both"/>
      </w:pPr>
      <w:r>
        <w:t>Вышестоящая организация    ________________________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73"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511" w:name="Par16723"/>
      <w:bookmarkEnd w:id="511"/>
      <w:r>
        <w:t xml:space="preserve">                    1. Остаток средств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237"/>
        <w:gridCol w:w="2644"/>
        <w:gridCol w:w="3758"/>
      </w:tblGrid>
      <w:tr w:rsidR="00A265CD">
        <w:tc>
          <w:tcPr>
            <w:tcW w:w="323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75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неразрешенный к использованию</w:t>
            </w:r>
          </w:p>
        </w:tc>
      </w:tr>
      <w:tr w:rsidR="00A265CD">
        <w:tc>
          <w:tcPr>
            <w:tcW w:w="323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75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265CD">
        <w:tc>
          <w:tcPr>
            <w:tcW w:w="323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2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23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c>
          <w:tcPr>
            <w:tcW w:w="2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0531834,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512" w:name="Par16746"/>
      <w:bookmarkEnd w:id="512"/>
      <w:r>
        <w:t xml:space="preserve">             2. Сведения о разрешенных операциях с субсидиями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14"/>
        <w:gridCol w:w="770"/>
        <w:gridCol w:w="1008"/>
        <w:gridCol w:w="1960"/>
        <w:gridCol w:w="1707"/>
        <w:gridCol w:w="1456"/>
        <w:gridCol w:w="1124"/>
      </w:tblGrid>
      <w:tr w:rsidR="00A265CD">
        <w:tc>
          <w:tcPr>
            <w:tcW w:w="3392" w:type="dxa"/>
            <w:gridSpan w:val="3"/>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9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70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58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A265CD">
        <w:trPr>
          <w:trHeight w:val="269"/>
        </w:trPr>
        <w:tc>
          <w:tcPr>
            <w:tcW w:w="3392" w:type="dxa"/>
            <w:gridSpan w:val="3"/>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7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5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2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7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5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2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2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14"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0"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13" w:name="Par16800"/>
      <w:bookmarkEnd w:id="513"/>
      <w:r>
        <w:t xml:space="preserve">                   3. Операции со средствами организации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708"/>
        <w:gridCol w:w="868"/>
        <w:gridCol w:w="726"/>
        <w:gridCol w:w="1626"/>
        <w:gridCol w:w="811"/>
        <w:gridCol w:w="672"/>
        <w:gridCol w:w="1064"/>
        <w:gridCol w:w="1260"/>
        <w:gridCol w:w="1092"/>
        <w:gridCol w:w="1119"/>
      </w:tblGrid>
      <w:tr w:rsidR="00A265CD">
        <w:tc>
          <w:tcPr>
            <w:tcW w:w="3302"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операций</w:t>
            </w:r>
          </w:p>
        </w:tc>
        <w:tc>
          <w:tcPr>
            <w:tcW w:w="310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организации</w:t>
            </w:r>
          </w:p>
        </w:tc>
        <w:tc>
          <w:tcPr>
            <w:tcW w:w="10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2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119"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70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6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2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1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70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19"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70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6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2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1"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72"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_________</w:t>
      </w:r>
    </w:p>
    <w:p w:rsidR="00A265CD" w:rsidRDefault="00A265CD">
      <w:pPr>
        <w:pStyle w:val="ConsPlusNonformat"/>
        <w:jc w:val="both"/>
      </w:pPr>
      <w:r>
        <w:t xml:space="preserve">                                                   Всего страниц __________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14" w:name="Par16888"/>
      <w:bookmarkEnd w:id="514"/>
      <w:r>
        <w:rPr>
          <w:rFonts w:ascii="Calibri" w:hAnsi="Calibri" w:cs="Calibri"/>
        </w:rPr>
        <w:t>Приложение N 48</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7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15" w:name="Par16899"/>
      <w:bookmarkEnd w:id="515"/>
      <w:r>
        <w:lastRenderedPageBreak/>
        <w:t xml:space="preserve">                              ОТЧЕТ О СОСТОЯНИИ</w:t>
      </w:r>
    </w:p>
    <w:p w:rsidR="00A265CD" w:rsidRDefault="00A265CD">
      <w:pPr>
        <w:pStyle w:val="ConsPlusNonformat"/>
        <w:jc w:val="both"/>
      </w:pPr>
      <w:r>
        <w:t xml:space="preserve">                     лицевого счета для учета операций</w:t>
      </w:r>
    </w:p>
    <w:p w:rsidR="00A265CD" w:rsidRDefault="00A265CD">
      <w:pPr>
        <w:pStyle w:val="ConsPlusNonformat"/>
        <w:jc w:val="both"/>
      </w:pPr>
      <w:r>
        <w:t xml:space="preserve">                                                  ┌──────┐</w:t>
      </w:r>
    </w:p>
    <w:p w:rsidR="00A265CD" w:rsidRDefault="00A265CD">
      <w:pPr>
        <w:pStyle w:val="ConsPlusNonformat"/>
        <w:jc w:val="both"/>
      </w:pPr>
      <w:r>
        <w:t xml:space="preserve">                неучастника бюджетного процесса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│0531837│</w:t>
      </w:r>
    </w:p>
    <w:p w:rsidR="00A265CD" w:rsidRDefault="00A265CD">
      <w:pPr>
        <w:pStyle w:val="ConsPlusNonformat"/>
        <w:jc w:val="both"/>
      </w:pPr>
      <w:r>
        <w:t xml:space="preserve">                                                                  ├───────┤</w:t>
      </w:r>
    </w:p>
    <w:p w:rsidR="00A265CD" w:rsidRDefault="00A265CD">
      <w:pPr>
        <w:pStyle w:val="ConsPlusNonformat"/>
        <w:jc w:val="both"/>
      </w:pPr>
      <w:r>
        <w:t xml:space="preserve">                        на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________________________       по КОФК │       │</w:t>
      </w:r>
    </w:p>
    <w:p w:rsidR="00A265CD" w:rsidRDefault="00A265CD">
      <w:pPr>
        <w:pStyle w:val="ConsPlusNonformat"/>
        <w:jc w:val="both"/>
      </w:pPr>
      <w:r>
        <w:t xml:space="preserve">                                                                  ├───────┤</w:t>
      </w:r>
    </w:p>
    <w:p w:rsidR="00A265CD" w:rsidRDefault="00A265CD">
      <w:pPr>
        <w:pStyle w:val="ConsPlusNonformat"/>
        <w:jc w:val="both"/>
      </w:pPr>
      <w:r>
        <w:t>Организация                ________________________       по ОКПО │       │</w:t>
      </w:r>
    </w:p>
    <w:p w:rsidR="00A265CD" w:rsidRDefault="00A265CD">
      <w:pPr>
        <w:pStyle w:val="ConsPlusNonformat"/>
        <w:jc w:val="both"/>
      </w:pPr>
      <w:r>
        <w:t xml:space="preserve">                                                                  ├───────┤</w:t>
      </w:r>
    </w:p>
    <w:p w:rsidR="00A265CD" w:rsidRDefault="00A265CD">
      <w:pPr>
        <w:pStyle w:val="ConsPlusNonformat"/>
        <w:jc w:val="both"/>
      </w:pPr>
      <w:r>
        <w:t>Вышестоящая организация    ________________________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       │</w:t>
      </w:r>
    </w:p>
    <w:p w:rsidR="00A265CD" w:rsidRDefault="00A265CD">
      <w:pPr>
        <w:pStyle w:val="ConsPlusNonformat"/>
        <w:jc w:val="both"/>
      </w:pPr>
      <w:r>
        <w:t xml:space="preserve">Единица измерения: руб.                                   по </w:t>
      </w:r>
      <w:hyperlink r:id="rId375"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516" w:name="Par16924"/>
      <w:bookmarkEnd w:id="516"/>
      <w:r>
        <w:t xml:space="preserve">                    1. Остаток средств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731"/>
        <w:gridCol w:w="1731"/>
        <w:gridCol w:w="1302"/>
        <w:gridCol w:w="1250"/>
        <w:gridCol w:w="1812"/>
        <w:gridCol w:w="1813"/>
      </w:tblGrid>
      <w:tr w:rsidR="00A265CD">
        <w:tc>
          <w:tcPr>
            <w:tcW w:w="3462" w:type="dxa"/>
            <w:gridSpan w:val="2"/>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 (цели)</w:t>
            </w:r>
          </w:p>
        </w:tc>
        <w:tc>
          <w:tcPr>
            <w:tcW w:w="13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4875"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отчетную дату</w:t>
            </w:r>
          </w:p>
        </w:tc>
      </w:tr>
      <w:tr w:rsidR="00A265CD">
        <w:tc>
          <w:tcPr>
            <w:tcW w:w="3462" w:type="dxa"/>
            <w:gridSpan w:val="2"/>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62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неразрешенный к использованию остаток субсидии</w:t>
            </w:r>
          </w:p>
        </w:tc>
      </w:tr>
      <w:tr w:rsidR="00A265CD">
        <w:tc>
          <w:tcPr>
            <w:tcW w:w="173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c>
          <w:tcPr>
            <w:tcW w:w="13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2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81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r>
      <w:tr w:rsidR="00A265CD">
        <w:tc>
          <w:tcPr>
            <w:tcW w:w="173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3"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462"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0531837,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на "__" ___________ 20__ г.</w:t>
      </w:r>
    </w:p>
    <w:p w:rsidR="00A265CD" w:rsidRDefault="00A265CD">
      <w:pPr>
        <w:pStyle w:val="ConsPlusNonformat"/>
        <w:jc w:val="both"/>
      </w:pPr>
    </w:p>
    <w:p w:rsidR="00A265CD" w:rsidRDefault="00A265CD">
      <w:pPr>
        <w:pStyle w:val="ConsPlusNonformat"/>
        <w:jc w:val="both"/>
      </w:pPr>
      <w:bookmarkStart w:id="517" w:name="Par16973"/>
      <w:bookmarkEnd w:id="517"/>
      <w:r>
        <w:t xml:space="preserve">             2. Сведения о разрешенных операциях с субсидиями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44"/>
        <w:gridCol w:w="1274"/>
        <w:gridCol w:w="1304"/>
        <w:gridCol w:w="1508"/>
        <w:gridCol w:w="1699"/>
        <w:gridCol w:w="1468"/>
        <w:gridCol w:w="1142"/>
      </w:tblGrid>
      <w:tr w:rsidR="00A265CD">
        <w:tc>
          <w:tcPr>
            <w:tcW w:w="124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2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50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6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61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A265CD">
        <w:tc>
          <w:tcPr>
            <w:tcW w:w="124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50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4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124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4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2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44"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4"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18" w:name="Par17019"/>
      <w:bookmarkEnd w:id="518"/>
      <w:r>
        <w:t xml:space="preserve">                   3. Операции со средствами организации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496"/>
        <w:gridCol w:w="1624"/>
        <w:gridCol w:w="1414"/>
        <w:gridCol w:w="1539"/>
        <w:gridCol w:w="1162"/>
        <w:gridCol w:w="1404"/>
      </w:tblGrid>
      <w:tr w:rsidR="00A265CD">
        <w:tc>
          <w:tcPr>
            <w:tcW w:w="249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субсидии (цели)</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 (классификации операции)</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40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49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0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24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4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4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49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24"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_________</w:t>
      </w:r>
    </w:p>
    <w:p w:rsidR="00A265CD" w:rsidRDefault="00A265CD">
      <w:pPr>
        <w:pStyle w:val="ConsPlusNonformat"/>
        <w:jc w:val="both"/>
      </w:pPr>
      <w:r>
        <w:t xml:space="preserve">                                                   Всего страниц __________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19" w:name="Par17071"/>
      <w:bookmarkEnd w:id="519"/>
      <w:r>
        <w:rPr>
          <w:rFonts w:ascii="Calibri" w:hAnsi="Calibri" w:cs="Calibri"/>
        </w:rPr>
        <w:t>Приложение N 49</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 ред. </w:t>
      </w:r>
      <w:hyperlink r:id="rId37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20" w:name="Par17082"/>
      <w:bookmarkEnd w:id="520"/>
      <w:r>
        <w:t xml:space="preserve">                                   АКТ</w:t>
      </w:r>
    </w:p>
    <w:p w:rsidR="00A265CD" w:rsidRDefault="00A265CD">
      <w:pPr>
        <w:pStyle w:val="ConsPlusNonformat"/>
        <w:jc w:val="both"/>
      </w:pPr>
      <w:r>
        <w:t xml:space="preserve">          приемки-передачи показателей лицевого счета, открытого</w:t>
      </w:r>
    </w:p>
    <w:p w:rsidR="00A265CD" w:rsidRDefault="00A265CD">
      <w:pPr>
        <w:pStyle w:val="ConsPlusNonformat"/>
        <w:jc w:val="both"/>
      </w:pPr>
      <w:r>
        <w:t xml:space="preserve">             организации, бюджетному (автономному) учреждению</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│0531961│</w:t>
      </w:r>
    </w:p>
    <w:p w:rsidR="00A265CD" w:rsidRDefault="00A265CD">
      <w:pPr>
        <w:pStyle w:val="ConsPlusNonformat"/>
        <w:jc w:val="both"/>
      </w:pPr>
      <w:r>
        <w:t xml:space="preserve">                                                                  ├───────┤</w:t>
      </w:r>
    </w:p>
    <w:p w:rsidR="00A265CD" w:rsidRDefault="00A265CD">
      <w:pPr>
        <w:pStyle w:val="ConsPlusNonformat"/>
        <w:jc w:val="both"/>
      </w:pPr>
      <w:r>
        <w:t xml:space="preserve">                        от "__" __________ 20__ г.           Дата │       │</w:t>
      </w:r>
    </w:p>
    <w:p w:rsidR="00A265CD" w:rsidRDefault="00A265CD">
      <w:pPr>
        <w:pStyle w:val="ConsPlusNonformat"/>
        <w:jc w:val="both"/>
      </w:pPr>
      <w:r>
        <w:t xml:space="preserve">                                                                  ├───────┤</w:t>
      </w:r>
    </w:p>
    <w:p w:rsidR="00A265CD" w:rsidRDefault="00A265CD">
      <w:pPr>
        <w:pStyle w:val="ConsPlusNonformat"/>
        <w:jc w:val="both"/>
      </w:pPr>
      <w:r>
        <w:t>Передающая сторона:                                               │       │</w:t>
      </w:r>
    </w:p>
    <w:p w:rsidR="00A265CD" w:rsidRDefault="00A265CD">
      <w:pPr>
        <w:pStyle w:val="ConsPlusNonformat"/>
        <w:jc w:val="both"/>
      </w:pPr>
      <w:r>
        <w:t xml:space="preserve">                                                                  ├───────┤</w:t>
      </w:r>
    </w:p>
    <w:p w:rsidR="00A265CD" w:rsidRDefault="00A265CD">
      <w:pPr>
        <w:pStyle w:val="ConsPlusNonformat"/>
        <w:jc w:val="both"/>
      </w:pPr>
      <w:r>
        <w:t xml:space="preserve">                                                          по ОКПО │       │</w:t>
      </w:r>
    </w:p>
    <w:p w:rsidR="00A265CD" w:rsidRDefault="00A265CD">
      <w:pPr>
        <w:pStyle w:val="ConsPlusNonformat"/>
        <w:jc w:val="both"/>
      </w:pPr>
      <w:r>
        <w:t xml:space="preserve">                                                                  ├───────┤</w:t>
      </w:r>
    </w:p>
    <w:p w:rsidR="00A265CD" w:rsidRDefault="00A265CD">
      <w:pPr>
        <w:pStyle w:val="ConsPlusNonformat"/>
        <w:jc w:val="both"/>
      </w:pPr>
      <w:r>
        <w:t>Клиент                     _________________________  Номер счета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_________________________      по КОФК │       │</w:t>
      </w:r>
    </w:p>
    <w:p w:rsidR="00A265CD" w:rsidRDefault="00A265CD">
      <w:pPr>
        <w:pStyle w:val="ConsPlusNonformat"/>
        <w:jc w:val="both"/>
      </w:pPr>
      <w:r>
        <w:t xml:space="preserve">                                                                  ├───────┤</w:t>
      </w:r>
    </w:p>
    <w:p w:rsidR="00A265CD" w:rsidRDefault="00A265CD">
      <w:pPr>
        <w:pStyle w:val="ConsPlusNonformat"/>
        <w:jc w:val="both"/>
      </w:pPr>
      <w:r>
        <w:t>Орган, осуществляющий                                             │       │</w:t>
      </w:r>
    </w:p>
    <w:p w:rsidR="00A265CD" w:rsidRDefault="00A265CD">
      <w:pPr>
        <w:pStyle w:val="ConsPlusNonformat"/>
        <w:jc w:val="both"/>
      </w:pPr>
      <w:r>
        <w:t>функции и полномочия                                              │       │</w:t>
      </w:r>
    </w:p>
    <w:p w:rsidR="00A265CD" w:rsidRDefault="00A265CD">
      <w:pPr>
        <w:pStyle w:val="ConsPlusNonformat"/>
        <w:jc w:val="both"/>
      </w:pPr>
      <w:r>
        <w:t>учредителя                 _________________________      по ОКПО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_________________________              │       │</w:t>
      </w:r>
    </w:p>
    <w:p w:rsidR="00A265CD" w:rsidRDefault="00A265CD">
      <w:pPr>
        <w:pStyle w:val="ConsPlusNonformat"/>
        <w:jc w:val="both"/>
      </w:pPr>
      <w:r>
        <w:t xml:space="preserve">                                                                  ├───────┤</w:t>
      </w:r>
    </w:p>
    <w:p w:rsidR="00A265CD" w:rsidRDefault="00A265CD">
      <w:pPr>
        <w:pStyle w:val="ConsPlusNonformat"/>
        <w:jc w:val="both"/>
      </w:pPr>
      <w:r>
        <w:t>Принимающая сторона:                                              │       │</w:t>
      </w:r>
    </w:p>
    <w:p w:rsidR="00A265CD" w:rsidRDefault="00A265CD">
      <w:pPr>
        <w:pStyle w:val="ConsPlusNonformat"/>
        <w:jc w:val="both"/>
      </w:pPr>
      <w:r>
        <w:t xml:space="preserve">                                                                  ├───────┤</w:t>
      </w:r>
    </w:p>
    <w:p w:rsidR="00A265CD" w:rsidRDefault="00A265CD">
      <w:pPr>
        <w:pStyle w:val="ConsPlusNonformat"/>
        <w:jc w:val="both"/>
      </w:pPr>
      <w:r>
        <w:t xml:space="preserve">                                                          по ОКПО │       │</w:t>
      </w:r>
    </w:p>
    <w:p w:rsidR="00A265CD" w:rsidRDefault="00A265CD">
      <w:pPr>
        <w:pStyle w:val="ConsPlusNonformat"/>
        <w:jc w:val="both"/>
      </w:pPr>
      <w:r>
        <w:t xml:space="preserve">                                                                  ├───────┤</w:t>
      </w:r>
    </w:p>
    <w:p w:rsidR="00A265CD" w:rsidRDefault="00A265CD">
      <w:pPr>
        <w:pStyle w:val="ConsPlusNonformat"/>
        <w:jc w:val="both"/>
      </w:pPr>
      <w:r>
        <w:t>Клиент                     _________________________  Номер счета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_________________________      по КОФК │       │</w:t>
      </w:r>
    </w:p>
    <w:p w:rsidR="00A265CD" w:rsidRDefault="00A265CD">
      <w:pPr>
        <w:pStyle w:val="ConsPlusNonformat"/>
        <w:jc w:val="both"/>
      </w:pPr>
      <w:r>
        <w:t xml:space="preserve">                                                                  ├───────┤</w:t>
      </w:r>
    </w:p>
    <w:p w:rsidR="00A265CD" w:rsidRDefault="00A265CD">
      <w:pPr>
        <w:pStyle w:val="ConsPlusNonformat"/>
        <w:jc w:val="both"/>
      </w:pPr>
      <w:r>
        <w:t>Орган, осуществляющий                                             │       │</w:t>
      </w:r>
    </w:p>
    <w:p w:rsidR="00A265CD" w:rsidRDefault="00A265CD">
      <w:pPr>
        <w:pStyle w:val="ConsPlusNonformat"/>
        <w:jc w:val="both"/>
      </w:pPr>
      <w:r>
        <w:t>функции и полномочия                                              │       │</w:t>
      </w:r>
    </w:p>
    <w:p w:rsidR="00A265CD" w:rsidRDefault="00A265CD">
      <w:pPr>
        <w:pStyle w:val="ConsPlusNonformat"/>
        <w:jc w:val="both"/>
      </w:pPr>
      <w:r>
        <w:t>учредителя                 _________________________      по ОКПО │       │</w:t>
      </w:r>
    </w:p>
    <w:p w:rsidR="00A265CD" w:rsidRDefault="00A265CD">
      <w:pPr>
        <w:pStyle w:val="ConsPlusNonformat"/>
        <w:jc w:val="both"/>
      </w:pPr>
      <w:r>
        <w:lastRenderedPageBreak/>
        <w:t xml:space="preserve">                                                                  ├───────┤</w:t>
      </w:r>
    </w:p>
    <w:p w:rsidR="00A265CD" w:rsidRDefault="00A265CD">
      <w:pPr>
        <w:pStyle w:val="ConsPlusNonformat"/>
        <w:jc w:val="both"/>
      </w:pPr>
      <w:r>
        <w:t>Наименование бюджета       _________________________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77"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r>
        <w:t>Основание для передачи     _________________________</w:t>
      </w:r>
    </w:p>
    <w:p w:rsidR="00A265CD" w:rsidRDefault="00A265CD">
      <w:pPr>
        <w:pStyle w:val="ConsPlusNonformat"/>
        <w:jc w:val="both"/>
      </w:pPr>
    </w:p>
    <w:p w:rsidR="00A265CD" w:rsidRDefault="00A265CD">
      <w:pPr>
        <w:pStyle w:val="ConsPlusNonformat"/>
        <w:jc w:val="both"/>
      </w:pPr>
      <w:bookmarkStart w:id="521" w:name="Par17127"/>
      <w:bookmarkEnd w:id="521"/>
      <w:r>
        <w:t xml:space="preserve">                    1. Остаток средств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20"/>
        <w:gridCol w:w="1220"/>
        <w:gridCol w:w="1220"/>
        <w:gridCol w:w="1220"/>
        <w:gridCol w:w="1559"/>
        <w:gridCol w:w="788"/>
        <w:gridCol w:w="1206"/>
        <w:gridCol w:w="1206"/>
      </w:tblGrid>
      <w:tr w:rsidR="00A265CD">
        <w:tc>
          <w:tcPr>
            <w:tcW w:w="4880" w:type="dxa"/>
            <w:gridSpan w:val="4"/>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 (цели)</w:t>
            </w:r>
          </w:p>
        </w:tc>
        <w:tc>
          <w:tcPr>
            <w:tcW w:w="15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3200"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отчетную дату</w:t>
            </w:r>
          </w:p>
        </w:tc>
      </w:tr>
      <w:tr w:rsidR="00A265CD">
        <w:tc>
          <w:tcPr>
            <w:tcW w:w="2440"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передающей стороны</w:t>
            </w:r>
          </w:p>
        </w:tc>
        <w:tc>
          <w:tcPr>
            <w:tcW w:w="24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принимающей стороны</w:t>
            </w: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78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41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неразрешенный к использованию остаток субсидии</w:t>
            </w:r>
          </w:p>
        </w:tc>
      </w:tr>
      <w:tr w:rsidR="00A265CD">
        <w:tc>
          <w:tcPr>
            <w:tcW w:w="12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7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20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r>
      <w:tr w:rsidR="00A265CD">
        <w:tc>
          <w:tcPr>
            <w:tcW w:w="12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0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20"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20"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20"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2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0531961,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522" w:name="Par17183"/>
      <w:bookmarkEnd w:id="522"/>
      <w:r>
        <w:t xml:space="preserve">             2. Сведения о разрешенных операциях с субсидиями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1414"/>
        <w:gridCol w:w="1400"/>
        <w:gridCol w:w="1386"/>
        <w:gridCol w:w="1035"/>
        <w:gridCol w:w="1750"/>
        <w:gridCol w:w="1442"/>
        <w:gridCol w:w="1064"/>
        <w:gridCol w:w="1015"/>
      </w:tblGrid>
      <w:tr w:rsidR="00A265CD">
        <w:tc>
          <w:tcPr>
            <w:tcW w:w="273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КОСГУ</w:t>
            </w:r>
          </w:p>
        </w:tc>
        <w:tc>
          <w:tcPr>
            <w:tcW w:w="278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0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7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4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079"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передающей стороны</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принимающей стороны</w:t>
            </w: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передающей стороны</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принимающей стороны</w:t>
            </w:r>
          </w:p>
        </w:tc>
        <w:tc>
          <w:tcPr>
            <w:tcW w:w="10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7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20"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4"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00"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23" w:name="Par17234"/>
      <w:bookmarkEnd w:id="523"/>
      <w:r>
        <w:t xml:space="preserve">                     3. Операции со средствами клиента</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06"/>
        <w:gridCol w:w="1428"/>
        <w:gridCol w:w="1386"/>
        <w:gridCol w:w="1386"/>
        <w:gridCol w:w="1077"/>
        <w:gridCol w:w="1008"/>
        <w:gridCol w:w="1036"/>
        <w:gridCol w:w="1072"/>
      </w:tblGrid>
      <w:tr w:rsidR="00A265CD">
        <w:tc>
          <w:tcPr>
            <w:tcW w:w="273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 (классификации операции)</w:t>
            </w:r>
          </w:p>
        </w:tc>
        <w:tc>
          <w:tcPr>
            <w:tcW w:w="277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 (цели)</w:t>
            </w:r>
          </w:p>
        </w:tc>
        <w:tc>
          <w:tcPr>
            <w:tcW w:w="1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00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07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30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передающей стороны</w:t>
            </w: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принимающей стороны</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передающей стороны</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принимающей стороны</w:t>
            </w:r>
          </w:p>
        </w:tc>
        <w:tc>
          <w:tcPr>
            <w:tcW w:w="1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0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7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30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07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3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0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2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8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Передающая сторона:                                        Принимающая сторона:</w:t>
      </w:r>
    </w:p>
    <w:p w:rsidR="00A265CD" w:rsidRDefault="00A265CD">
      <w:pPr>
        <w:pStyle w:val="ConsPlusNonformat"/>
        <w:jc w:val="both"/>
      </w:pPr>
    </w:p>
    <w:p w:rsidR="00A265CD" w:rsidRDefault="00A265CD">
      <w:pPr>
        <w:pStyle w:val="ConsPlusNonformat"/>
        <w:jc w:val="both"/>
      </w:pPr>
      <w:r>
        <w:t>Руководитель клиента                                       Руководитель клиента</w:t>
      </w:r>
    </w:p>
    <w:p w:rsidR="00A265CD" w:rsidRDefault="00A265CD">
      <w:pPr>
        <w:pStyle w:val="ConsPlusNonformat"/>
        <w:jc w:val="both"/>
      </w:pPr>
      <w:r>
        <w:t>(уполномоченное лицо) ___________ _________ ____________   (уполномоченное лицо) ___________ _________ ____________</w:t>
      </w:r>
    </w:p>
    <w:p w:rsidR="00A265CD" w:rsidRDefault="00A265CD">
      <w:pPr>
        <w:pStyle w:val="ConsPlusNonformat"/>
        <w:jc w:val="both"/>
      </w:pPr>
      <w:r>
        <w:lastRenderedPageBreak/>
        <w:t xml:space="preserve">                      (должность) (подпись) (расшифровка                         (должность) (подпись) (расшифровка</w:t>
      </w:r>
    </w:p>
    <w:p w:rsidR="00A265CD" w:rsidRDefault="00A265CD">
      <w:pPr>
        <w:pStyle w:val="ConsPlusNonformat"/>
        <w:jc w:val="both"/>
      </w:pPr>
      <w:r>
        <w:t xml:space="preserve">                                              подписи)                                                   подписи)</w:t>
      </w:r>
    </w:p>
    <w:p w:rsidR="00A265CD" w:rsidRDefault="00A265CD">
      <w:pPr>
        <w:pStyle w:val="ConsPlusNonformat"/>
        <w:jc w:val="both"/>
      </w:pPr>
    </w:p>
    <w:p w:rsidR="00A265CD" w:rsidRDefault="00A265CD">
      <w:pPr>
        <w:pStyle w:val="ConsPlusNonformat"/>
        <w:jc w:val="both"/>
      </w:pPr>
      <w:r>
        <w:t>Главный бухгалтер                                          Главный бухгалтер</w:t>
      </w:r>
    </w:p>
    <w:p w:rsidR="00A265CD" w:rsidRDefault="00A265CD">
      <w:pPr>
        <w:pStyle w:val="ConsPlusNonformat"/>
        <w:jc w:val="both"/>
      </w:pPr>
      <w:r>
        <w:t>клиента                                                    клиента</w:t>
      </w:r>
    </w:p>
    <w:p w:rsidR="00A265CD" w:rsidRDefault="00A265CD">
      <w:pPr>
        <w:pStyle w:val="ConsPlusNonformat"/>
        <w:jc w:val="both"/>
      </w:pPr>
      <w:r>
        <w:t>(уполномоченное лицо) ___________ _________ ____________   (уполномоченное лицо) ___________ _________ ____________</w:t>
      </w:r>
    </w:p>
    <w:p w:rsidR="00A265CD" w:rsidRDefault="00A265CD">
      <w:pPr>
        <w:pStyle w:val="ConsPlusNonformat"/>
        <w:jc w:val="both"/>
      </w:pPr>
      <w:r>
        <w:t xml:space="preserve">                      (должность) (подпись) (расшифровка                         (должность) (подпись) (расшифровка</w:t>
      </w:r>
    </w:p>
    <w:p w:rsidR="00A265CD" w:rsidRDefault="00A265CD">
      <w:pPr>
        <w:pStyle w:val="ConsPlusNonformat"/>
        <w:jc w:val="both"/>
      </w:pPr>
      <w:r>
        <w:t xml:space="preserve">                                              подписи)                                                   подписи)</w:t>
      </w:r>
    </w:p>
    <w:p w:rsidR="00A265CD" w:rsidRDefault="00A265CD">
      <w:pPr>
        <w:pStyle w:val="ConsPlusNonformat"/>
        <w:jc w:val="both"/>
      </w:pPr>
    </w:p>
    <w:p w:rsidR="00A265CD" w:rsidRDefault="00A265CD">
      <w:pPr>
        <w:pStyle w:val="ConsPlusNonformat"/>
        <w:jc w:val="both"/>
      </w:pPr>
      <w:r>
        <w:t>"__" _______ 20__ г.                                       "__" _______ 20__ г.</w:t>
      </w:r>
    </w:p>
    <w:p w:rsidR="00A265CD" w:rsidRDefault="00A265CD">
      <w:pPr>
        <w:pStyle w:val="ConsPlusNonformat"/>
        <w:jc w:val="both"/>
      </w:pPr>
    </w:p>
    <w:p w:rsidR="00A265CD" w:rsidRDefault="00A265CD">
      <w:pPr>
        <w:pStyle w:val="ConsPlusNonformat"/>
        <w:jc w:val="both"/>
      </w:pPr>
      <w:r>
        <w:t>Руководитель органа                                        Руководитель органа</w:t>
      </w:r>
    </w:p>
    <w:p w:rsidR="00A265CD" w:rsidRDefault="00A265CD">
      <w:pPr>
        <w:pStyle w:val="ConsPlusNonformat"/>
        <w:jc w:val="both"/>
      </w:pPr>
      <w:r>
        <w:t>Федерального                                               Федерального</w:t>
      </w:r>
    </w:p>
    <w:p w:rsidR="00A265CD" w:rsidRDefault="00A265CD">
      <w:pPr>
        <w:pStyle w:val="ConsPlusNonformat"/>
        <w:jc w:val="both"/>
      </w:pPr>
      <w:r>
        <w:t>казначейства                                               казначейства</w:t>
      </w:r>
    </w:p>
    <w:p w:rsidR="00A265CD" w:rsidRDefault="00A265CD">
      <w:pPr>
        <w:pStyle w:val="ConsPlusNonformat"/>
        <w:jc w:val="both"/>
      </w:pPr>
      <w:r>
        <w:t>(уполномоченное лицо) ___________ _________ ____________   (уполномоченное лицо) ___________ _________ ____________</w:t>
      </w:r>
    </w:p>
    <w:p w:rsidR="00A265CD" w:rsidRDefault="00A265CD">
      <w:pPr>
        <w:pStyle w:val="ConsPlusNonformat"/>
        <w:jc w:val="both"/>
      </w:pPr>
      <w:r>
        <w:t xml:space="preserve">                      (должность) (подпись) (расшифровка                         (должность) (подпись) (расшифровка</w:t>
      </w:r>
    </w:p>
    <w:p w:rsidR="00A265CD" w:rsidRDefault="00A265CD">
      <w:pPr>
        <w:pStyle w:val="ConsPlusNonformat"/>
        <w:jc w:val="both"/>
      </w:pPr>
      <w:r>
        <w:t xml:space="preserve">                                              подписи)                                                   подписи)</w:t>
      </w:r>
    </w:p>
    <w:p w:rsidR="00A265CD" w:rsidRDefault="00A265CD">
      <w:pPr>
        <w:pStyle w:val="ConsPlusNonformat"/>
        <w:jc w:val="both"/>
      </w:pPr>
    </w:p>
    <w:p w:rsidR="00A265CD" w:rsidRDefault="00A265CD">
      <w:pPr>
        <w:pStyle w:val="ConsPlusNonformat"/>
        <w:jc w:val="both"/>
      </w:pPr>
      <w:r>
        <w:t>Главный бухгалтер                                          Главный бухгалтер</w:t>
      </w:r>
    </w:p>
    <w:p w:rsidR="00A265CD" w:rsidRDefault="00A265CD">
      <w:pPr>
        <w:pStyle w:val="ConsPlusNonformat"/>
        <w:jc w:val="both"/>
      </w:pPr>
      <w:r>
        <w:t>органа Федерального                                        органа Федерального</w:t>
      </w:r>
    </w:p>
    <w:p w:rsidR="00A265CD" w:rsidRDefault="00A265CD">
      <w:pPr>
        <w:pStyle w:val="ConsPlusNonformat"/>
        <w:jc w:val="both"/>
      </w:pPr>
      <w:r>
        <w:t>казначейства                                               казначейства</w:t>
      </w:r>
    </w:p>
    <w:p w:rsidR="00A265CD" w:rsidRDefault="00A265CD">
      <w:pPr>
        <w:pStyle w:val="ConsPlusNonformat"/>
        <w:jc w:val="both"/>
      </w:pPr>
      <w:r>
        <w:t>(уполномоченное лицо) ___________ _________ ____________   (уполномоченное лицо) ___________ _________ ____________</w:t>
      </w:r>
    </w:p>
    <w:p w:rsidR="00A265CD" w:rsidRDefault="00A265CD">
      <w:pPr>
        <w:pStyle w:val="ConsPlusNonformat"/>
        <w:jc w:val="both"/>
      </w:pPr>
      <w:r>
        <w:t xml:space="preserve">                      (должность) (подпись) (расшифровка                         (должность) (подпись) (расшифровка</w:t>
      </w:r>
    </w:p>
    <w:p w:rsidR="00A265CD" w:rsidRDefault="00A265CD">
      <w:pPr>
        <w:pStyle w:val="ConsPlusNonformat"/>
        <w:jc w:val="both"/>
      </w:pPr>
      <w:r>
        <w:t xml:space="preserve">                                              подписи)                                                   подписи)</w:t>
      </w:r>
    </w:p>
    <w:p w:rsidR="00A265CD" w:rsidRDefault="00A265CD">
      <w:pPr>
        <w:pStyle w:val="ConsPlusNonformat"/>
        <w:jc w:val="both"/>
      </w:pPr>
    </w:p>
    <w:p w:rsidR="00A265CD" w:rsidRDefault="00A265CD">
      <w:pPr>
        <w:pStyle w:val="ConsPlusNonformat"/>
        <w:jc w:val="both"/>
      </w:pPr>
      <w:r>
        <w:t>"__" _______ 20__ г.                                       "__" _______ 20__ г.</w:t>
      </w:r>
    </w:p>
    <w:p w:rsidR="00A265CD" w:rsidRDefault="00A265CD">
      <w:pPr>
        <w:pStyle w:val="ConsPlusNonformat"/>
        <w:jc w:val="both"/>
      </w:pPr>
    </w:p>
    <w:p w:rsidR="00A265CD" w:rsidRDefault="00A265CD">
      <w:pPr>
        <w:pStyle w:val="ConsPlusNonformat"/>
        <w:jc w:val="both"/>
      </w:pPr>
      <w:r>
        <w:t xml:space="preserve">                                                   Номер страницы _________</w:t>
      </w:r>
    </w:p>
    <w:p w:rsidR="00A265CD" w:rsidRDefault="00A265CD">
      <w:pPr>
        <w:pStyle w:val="ConsPlusNonformat"/>
        <w:jc w:val="both"/>
      </w:pPr>
      <w:r>
        <w:t xml:space="preserve">                                                   Всего страниц __________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24" w:name="Par17317"/>
      <w:bookmarkEnd w:id="524"/>
      <w:r>
        <w:rPr>
          <w:rFonts w:ascii="Calibri" w:hAnsi="Calibri" w:cs="Calibri"/>
        </w:rPr>
        <w:t>Приложение N 50</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right"/>
        <w:rPr>
          <w:rFonts w:ascii="Calibri" w:hAnsi="Calibri" w:cs="Calibri"/>
        </w:rPr>
      </w:pPr>
    </w:p>
    <w:p w:rsidR="00A265CD" w:rsidRDefault="00A265CD">
      <w:pPr>
        <w:pStyle w:val="ConsPlusNonformat"/>
        <w:jc w:val="both"/>
      </w:pPr>
      <w:bookmarkStart w:id="525" w:name="Par17325"/>
      <w:bookmarkEnd w:id="525"/>
      <w:r>
        <w:t xml:space="preserve">                                  ВЫПИСКА</w:t>
      </w:r>
    </w:p>
    <w:p w:rsidR="00A265CD" w:rsidRDefault="00A265CD">
      <w:pPr>
        <w:pStyle w:val="ConsPlusNonformat"/>
        <w:jc w:val="both"/>
      </w:pPr>
      <w:r>
        <w:t xml:space="preserve">                                                       ┌─────┐</w:t>
      </w:r>
    </w:p>
    <w:p w:rsidR="00A265CD" w:rsidRDefault="00A265CD">
      <w:pPr>
        <w:pStyle w:val="ConsPlusNonformat"/>
        <w:jc w:val="both"/>
      </w:pPr>
      <w:r>
        <w:t xml:space="preserve">             из лицевого счета бюджетного учреждения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│0531962│</w:t>
      </w:r>
    </w:p>
    <w:p w:rsidR="00A265CD" w:rsidRDefault="00A265CD">
      <w:pPr>
        <w:pStyle w:val="ConsPlusNonformat"/>
        <w:jc w:val="both"/>
      </w:pPr>
      <w:r>
        <w:t xml:space="preserve">                                                                  ├───────┤</w:t>
      </w:r>
    </w:p>
    <w:p w:rsidR="00A265CD" w:rsidRDefault="00A265CD">
      <w:pPr>
        <w:pStyle w:val="ConsPlusNonformat"/>
        <w:jc w:val="both"/>
      </w:pPr>
      <w:r>
        <w:t xml:space="preserve">                         за "__" 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выписки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________________________       по КОФК │       │</w:t>
      </w:r>
    </w:p>
    <w:p w:rsidR="00A265CD" w:rsidRDefault="00A265CD">
      <w:pPr>
        <w:pStyle w:val="ConsPlusNonformat"/>
        <w:jc w:val="both"/>
      </w:pPr>
      <w:r>
        <w:t xml:space="preserve">                                                                  ├───────┤</w:t>
      </w:r>
    </w:p>
    <w:p w:rsidR="00A265CD" w:rsidRDefault="00A265CD">
      <w:pPr>
        <w:pStyle w:val="ConsPlusNonformat"/>
        <w:jc w:val="both"/>
      </w:pPr>
      <w:r>
        <w:t>Бюджетное учреждение       ________________________       по ОКПО │       │</w:t>
      </w:r>
    </w:p>
    <w:p w:rsidR="00A265CD" w:rsidRDefault="00A265CD">
      <w:pPr>
        <w:pStyle w:val="ConsPlusNonformat"/>
        <w:jc w:val="both"/>
      </w:pPr>
      <w:r>
        <w:t xml:space="preserve">                                                                  ├───────┤</w:t>
      </w:r>
    </w:p>
    <w:p w:rsidR="00A265CD" w:rsidRDefault="00A265CD">
      <w:pPr>
        <w:pStyle w:val="ConsPlusNonformat"/>
        <w:jc w:val="both"/>
      </w:pPr>
      <w:r>
        <w:t>Орган, осуществляющий                                             │       │</w:t>
      </w:r>
    </w:p>
    <w:p w:rsidR="00A265CD" w:rsidRDefault="00A265CD">
      <w:pPr>
        <w:pStyle w:val="ConsPlusNonformat"/>
        <w:jc w:val="both"/>
      </w:pPr>
      <w:r>
        <w:t>функции и полномочия                                              │       │</w:t>
      </w:r>
    </w:p>
    <w:p w:rsidR="00A265CD" w:rsidRDefault="00A265CD">
      <w:pPr>
        <w:pStyle w:val="ConsPlusNonformat"/>
        <w:jc w:val="both"/>
      </w:pPr>
      <w:r>
        <w:t>учредителя                 ________________________       по ОКПО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________________________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78"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Остаток средств на начало дня │       │</w:t>
      </w:r>
    </w:p>
    <w:p w:rsidR="00A265CD" w:rsidRDefault="00A265CD">
      <w:pPr>
        <w:pStyle w:val="ConsPlusNonformat"/>
        <w:jc w:val="both"/>
      </w:pPr>
      <w:r>
        <w:t xml:space="preserve">                                                                  ├───────┤</w:t>
      </w:r>
    </w:p>
    <w:p w:rsidR="00A265CD" w:rsidRDefault="00A265CD">
      <w:pPr>
        <w:pStyle w:val="ConsPlusNonformat"/>
        <w:jc w:val="both"/>
      </w:pPr>
      <w:r>
        <w:t xml:space="preserve">                                     Остаток средств на конец дня │       │</w:t>
      </w:r>
    </w:p>
    <w:p w:rsidR="00A265CD" w:rsidRDefault="00A265CD">
      <w:pPr>
        <w:pStyle w:val="ConsPlusNonformat"/>
        <w:jc w:val="both"/>
      </w:pPr>
      <w:r>
        <w:t xml:space="preserve">                                                                  └───────┘</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145"/>
        <w:gridCol w:w="990"/>
        <w:gridCol w:w="825"/>
        <w:gridCol w:w="2145"/>
        <w:gridCol w:w="990"/>
        <w:gridCol w:w="825"/>
        <w:gridCol w:w="1320"/>
        <w:gridCol w:w="1155"/>
        <w:gridCol w:w="1815"/>
      </w:tblGrid>
      <w:tr w:rsidR="00A265CD">
        <w:tc>
          <w:tcPr>
            <w:tcW w:w="396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Документ, подтверждающий проведение операции</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бюджетного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учреждения</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7920" w:type="dxa"/>
            <w:gridSpan w:val="6"/>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26" w:name="Par17428"/>
      <w:bookmarkEnd w:id="526"/>
      <w:r>
        <w:rPr>
          <w:rFonts w:ascii="Calibri" w:hAnsi="Calibri" w:cs="Calibri"/>
        </w:rPr>
        <w:t>Приложение N 51</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27" w:name="Par17436"/>
      <w:bookmarkEnd w:id="527"/>
      <w:r>
        <w:lastRenderedPageBreak/>
        <w:t xml:space="preserve">                                  ВЫПИСКА</w:t>
      </w:r>
    </w:p>
    <w:p w:rsidR="00A265CD" w:rsidRDefault="00A265CD">
      <w:pPr>
        <w:pStyle w:val="ConsPlusNonformat"/>
        <w:jc w:val="both"/>
      </w:pPr>
      <w:r>
        <w:t xml:space="preserve">                                                        ┌────┐</w:t>
      </w:r>
    </w:p>
    <w:p w:rsidR="00A265CD" w:rsidRDefault="00A265CD">
      <w:pPr>
        <w:pStyle w:val="ConsPlusNonformat"/>
        <w:jc w:val="both"/>
      </w:pPr>
      <w:r>
        <w:t xml:space="preserve">             из лицевого счета автономного учреждения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│0531963│</w:t>
      </w:r>
    </w:p>
    <w:p w:rsidR="00A265CD" w:rsidRDefault="00A265CD">
      <w:pPr>
        <w:pStyle w:val="ConsPlusNonformat"/>
        <w:jc w:val="both"/>
      </w:pPr>
      <w:r>
        <w:t xml:space="preserve">                                                                  ├───────┤</w:t>
      </w:r>
    </w:p>
    <w:p w:rsidR="00A265CD" w:rsidRDefault="00A265CD">
      <w:pPr>
        <w:pStyle w:val="ConsPlusNonformat"/>
        <w:jc w:val="both"/>
      </w:pPr>
      <w:r>
        <w:t xml:space="preserve">                         за "__" 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выписки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________________________       по КОФК │       │</w:t>
      </w:r>
    </w:p>
    <w:p w:rsidR="00A265CD" w:rsidRDefault="00A265CD">
      <w:pPr>
        <w:pStyle w:val="ConsPlusNonformat"/>
        <w:jc w:val="both"/>
      </w:pPr>
      <w:r>
        <w:t xml:space="preserve">                                                                  ├───────┤</w:t>
      </w:r>
    </w:p>
    <w:p w:rsidR="00A265CD" w:rsidRDefault="00A265CD">
      <w:pPr>
        <w:pStyle w:val="ConsPlusNonformat"/>
        <w:jc w:val="both"/>
      </w:pPr>
      <w:r>
        <w:t>Автономное учреждение      ________________________       по ОКПО │       │</w:t>
      </w:r>
    </w:p>
    <w:p w:rsidR="00A265CD" w:rsidRDefault="00A265CD">
      <w:pPr>
        <w:pStyle w:val="ConsPlusNonformat"/>
        <w:jc w:val="both"/>
      </w:pPr>
      <w:r>
        <w:t xml:space="preserve">                                                                  ├───────┤</w:t>
      </w:r>
    </w:p>
    <w:p w:rsidR="00A265CD" w:rsidRDefault="00A265CD">
      <w:pPr>
        <w:pStyle w:val="ConsPlusNonformat"/>
        <w:jc w:val="both"/>
      </w:pPr>
      <w:r>
        <w:t>Орган, осуществляющий                                             │       │</w:t>
      </w:r>
    </w:p>
    <w:p w:rsidR="00A265CD" w:rsidRDefault="00A265CD">
      <w:pPr>
        <w:pStyle w:val="ConsPlusNonformat"/>
        <w:jc w:val="both"/>
      </w:pPr>
      <w:r>
        <w:t>функции и полномочия                                              │       │</w:t>
      </w:r>
    </w:p>
    <w:p w:rsidR="00A265CD" w:rsidRDefault="00A265CD">
      <w:pPr>
        <w:pStyle w:val="ConsPlusNonformat"/>
        <w:jc w:val="both"/>
      </w:pPr>
      <w:r>
        <w:t>учредителя                 ________________________       по ОКПО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________________________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79"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Остаток средств на начало дня │       │</w:t>
      </w:r>
    </w:p>
    <w:p w:rsidR="00A265CD" w:rsidRDefault="00A265CD">
      <w:pPr>
        <w:pStyle w:val="ConsPlusNonformat"/>
        <w:jc w:val="both"/>
      </w:pPr>
      <w:r>
        <w:t xml:space="preserve">                                                                  ├───────┤</w:t>
      </w:r>
    </w:p>
    <w:p w:rsidR="00A265CD" w:rsidRDefault="00A265CD">
      <w:pPr>
        <w:pStyle w:val="ConsPlusNonformat"/>
        <w:jc w:val="both"/>
      </w:pPr>
      <w:r>
        <w:t xml:space="preserve">                                     Остаток средств на конец дня │       │</w:t>
      </w:r>
    </w:p>
    <w:p w:rsidR="00A265CD" w:rsidRDefault="00A265CD">
      <w:pPr>
        <w:pStyle w:val="ConsPlusNonformat"/>
        <w:jc w:val="both"/>
      </w:pPr>
      <w:r>
        <w:t xml:space="preserve">                                                                  └───────┘</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135"/>
        <w:gridCol w:w="2310"/>
        <w:gridCol w:w="1980"/>
        <w:gridCol w:w="1980"/>
        <w:gridCol w:w="1650"/>
        <w:gridCol w:w="1155"/>
      </w:tblGrid>
      <w:tr w:rsidR="00A265CD">
        <w:tc>
          <w:tcPr>
            <w:tcW w:w="7425"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операций</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w:t>
            </w:r>
            <w:r>
              <w:rPr>
                <w:rFonts w:ascii="Calibri" w:hAnsi="Calibri" w:cs="Calibri"/>
              </w:rPr>
              <w:lastRenderedPageBreak/>
              <w:t>ие</w:t>
            </w:r>
          </w:p>
        </w:tc>
      </w:tr>
      <w:tr w:rsidR="00A265CD">
        <w:tc>
          <w:tcPr>
            <w:tcW w:w="313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наименование</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313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7425"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28" w:name="Par17522"/>
      <w:bookmarkEnd w:id="528"/>
      <w:r>
        <w:rPr>
          <w:rFonts w:ascii="Calibri" w:hAnsi="Calibri" w:cs="Calibri"/>
        </w:rPr>
        <w:t>Приложение N 52</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8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29" w:name="Par17533"/>
      <w:bookmarkEnd w:id="529"/>
      <w:r>
        <w:lastRenderedPageBreak/>
        <w:t xml:space="preserve">                                 ВЫПИСКА</w:t>
      </w:r>
    </w:p>
    <w:p w:rsidR="00A265CD" w:rsidRDefault="00A265CD">
      <w:pPr>
        <w:pStyle w:val="ConsPlusNonformat"/>
        <w:jc w:val="both"/>
      </w:pPr>
      <w:r>
        <w:t xml:space="preserve">           из отдельного лицевого счета бюджетного (автономного)</w:t>
      </w:r>
    </w:p>
    <w:p w:rsidR="00A265CD" w:rsidRDefault="00A265CD">
      <w:pPr>
        <w:pStyle w:val="ConsPlusNonformat"/>
        <w:jc w:val="both"/>
      </w:pPr>
      <w:r>
        <w:t xml:space="preserve">                                         ┌────┐</w:t>
      </w:r>
    </w:p>
    <w:p w:rsidR="00A265CD" w:rsidRDefault="00A265CD">
      <w:pPr>
        <w:pStyle w:val="ConsPlusNonformat"/>
        <w:jc w:val="both"/>
      </w:pPr>
      <w:r>
        <w:t xml:space="preserve">                            учреждения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│0531964│</w:t>
      </w:r>
    </w:p>
    <w:p w:rsidR="00A265CD" w:rsidRDefault="00A265CD">
      <w:pPr>
        <w:pStyle w:val="ConsPlusNonformat"/>
        <w:jc w:val="both"/>
      </w:pPr>
      <w:r>
        <w:t xml:space="preserve">                                                                  ├───────┤</w:t>
      </w:r>
    </w:p>
    <w:p w:rsidR="00A265CD" w:rsidRDefault="00A265CD">
      <w:pPr>
        <w:pStyle w:val="ConsPlusNonformat"/>
        <w:jc w:val="both"/>
      </w:pPr>
      <w:r>
        <w:t xml:space="preserve">                         за "__" 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предыдущей выписки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________________________       по КОФК │       │</w:t>
      </w:r>
    </w:p>
    <w:p w:rsidR="00A265CD" w:rsidRDefault="00A265CD">
      <w:pPr>
        <w:pStyle w:val="ConsPlusNonformat"/>
        <w:jc w:val="both"/>
      </w:pPr>
      <w:r>
        <w:t xml:space="preserve">                                                                  ├───────┤</w:t>
      </w:r>
    </w:p>
    <w:p w:rsidR="00A265CD" w:rsidRDefault="00A265CD">
      <w:pPr>
        <w:pStyle w:val="ConsPlusNonformat"/>
        <w:jc w:val="both"/>
      </w:pPr>
      <w:r>
        <w:t>Бюджетное учреждение                                              │       │</w:t>
      </w:r>
    </w:p>
    <w:p w:rsidR="00A265CD" w:rsidRDefault="00A265CD">
      <w:pPr>
        <w:pStyle w:val="ConsPlusNonformat"/>
        <w:jc w:val="both"/>
      </w:pPr>
      <w:r>
        <w:t>(автономное учреждение)    ________________________       по ОКПО │       │</w:t>
      </w:r>
    </w:p>
    <w:p w:rsidR="00A265CD" w:rsidRDefault="00A265CD">
      <w:pPr>
        <w:pStyle w:val="ConsPlusNonformat"/>
        <w:jc w:val="both"/>
      </w:pPr>
      <w:r>
        <w:t xml:space="preserve">                                                                  ├───────┤</w:t>
      </w:r>
    </w:p>
    <w:p w:rsidR="00A265CD" w:rsidRDefault="00A265CD">
      <w:pPr>
        <w:pStyle w:val="ConsPlusNonformat"/>
        <w:jc w:val="both"/>
      </w:pPr>
      <w:r>
        <w:t>Орган, осуществляющий                                             │       │</w:t>
      </w:r>
    </w:p>
    <w:p w:rsidR="00A265CD" w:rsidRDefault="00A265CD">
      <w:pPr>
        <w:pStyle w:val="ConsPlusNonformat"/>
        <w:jc w:val="both"/>
      </w:pPr>
      <w:r>
        <w:t>функции и полномочия                                              │       │</w:t>
      </w:r>
    </w:p>
    <w:p w:rsidR="00A265CD" w:rsidRDefault="00A265CD">
      <w:pPr>
        <w:pStyle w:val="ConsPlusNonformat"/>
        <w:jc w:val="both"/>
      </w:pPr>
      <w:r>
        <w:t>учредителя                 ________________________       по ОКПО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________________________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81"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530" w:name="Par17566"/>
      <w:bookmarkEnd w:id="530"/>
      <w:r>
        <w:t xml:space="preserve">                    1. Остаток средств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765"/>
        <w:gridCol w:w="3434"/>
        <w:gridCol w:w="3440"/>
      </w:tblGrid>
      <w:tr w:rsidR="00A265CD">
        <w:tc>
          <w:tcPr>
            <w:tcW w:w="27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3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неразрешенный к использованию</w:t>
            </w:r>
          </w:p>
        </w:tc>
      </w:tr>
      <w:tr w:rsidR="00A265CD">
        <w:tc>
          <w:tcPr>
            <w:tcW w:w="27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4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265CD">
        <w:tc>
          <w:tcPr>
            <w:tcW w:w="27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начало дня</w:t>
            </w:r>
          </w:p>
        </w:tc>
        <w:tc>
          <w:tcPr>
            <w:tcW w:w="3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76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c>
          <w:tcPr>
            <w:tcW w:w="3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0531964,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531" w:name="Par17589"/>
      <w:bookmarkEnd w:id="531"/>
      <w:r>
        <w:t xml:space="preserve">             2. Сведения о разрешенных операциях с субсидиями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14"/>
        <w:gridCol w:w="812"/>
        <w:gridCol w:w="910"/>
        <w:gridCol w:w="2114"/>
        <w:gridCol w:w="1679"/>
        <w:gridCol w:w="1456"/>
        <w:gridCol w:w="1054"/>
      </w:tblGrid>
      <w:tr w:rsidR="00A265CD">
        <w:tc>
          <w:tcPr>
            <w:tcW w:w="3336" w:type="dxa"/>
            <w:gridSpan w:val="3"/>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21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67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51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A265CD">
        <w:trPr>
          <w:trHeight w:val="269"/>
        </w:trPr>
        <w:tc>
          <w:tcPr>
            <w:tcW w:w="3336" w:type="dxa"/>
            <w:gridSpan w:val="3"/>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7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5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5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7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5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5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05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14"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12"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32" w:name="Par17643"/>
      <w:bookmarkEnd w:id="532"/>
      <w:r>
        <w:t xml:space="preserve">              3. Операции со средствами бюджетного учреждения</w:t>
      </w:r>
    </w:p>
    <w:p w:rsidR="00A265CD" w:rsidRDefault="00A265CD">
      <w:pPr>
        <w:pStyle w:val="ConsPlusNonformat"/>
        <w:jc w:val="both"/>
      </w:pPr>
      <w:r>
        <w:t xml:space="preserve">                         (автономного учреждения)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42"/>
        <w:gridCol w:w="770"/>
        <w:gridCol w:w="658"/>
        <w:gridCol w:w="1638"/>
        <w:gridCol w:w="826"/>
        <w:gridCol w:w="629"/>
        <w:gridCol w:w="952"/>
        <w:gridCol w:w="1078"/>
        <w:gridCol w:w="980"/>
        <w:gridCol w:w="1050"/>
      </w:tblGrid>
      <w:tr w:rsidR="00A265CD">
        <w:tc>
          <w:tcPr>
            <w:tcW w:w="307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Документ, подтверждающий проведение операций</w:t>
            </w:r>
          </w:p>
        </w:tc>
        <w:tc>
          <w:tcPr>
            <w:tcW w:w="30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бюджетного учреждения (автономного учреждения)</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07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05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4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6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5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4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5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42"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70"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5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3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2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29"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5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33" w:name="Par17732"/>
      <w:bookmarkEnd w:id="533"/>
      <w:r>
        <w:rPr>
          <w:rFonts w:ascii="Calibri" w:hAnsi="Calibri" w:cs="Calibri"/>
        </w:rPr>
        <w:t>Приложение N 53</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34" w:name="Par17740"/>
      <w:bookmarkEnd w:id="534"/>
      <w:r>
        <w:t xml:space="preserve">                             ОТЧЕТ О СОСТОЯНИИ</w:t>
      </w:r>
    </w:p>
    <w:p w:rsidR="00A265CD" w:rsidRDefault="00A265CD">
      <w:pPr>
        <w:pStyle w:val="ConsPlusNonformat"/>
        <w:jc w:val="both"/>
      </w:pPr>
      <w:r>
        <w:t xml:space="preserve">                                                              ┌───┐</w:t>
      </w:r>
    </w:p>
    <w:p w:rsidR="00A265CD" w:rsidRDefault="00A265CD">
      <w:pPr>
        <w:pStyle w:val="ConsPlusNonformat"/>
        <w:jc w:val="both"/>
      </w:pPr>
      <w:r>
        <w:t xml:space="preserve">         лицевого счета бюджетного (автономного) учреждения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│0531965│</w:t>
      </w:r>
    </w:p>
    <w:p w:rsidR="00A265CD" w:rsidRDefault="00A265CD">
      <w:pPr>
        <w:pStyle w:val="ConsPlusNonformat"/>
        <w:jc w:val="both"/>
      </w:pPr>
      <w:r>
        <w:t xml:space="preserve">                                                                  ├───────┤</w:t>
      </w:r>
    </w:p>
    <w:p w:rsidR="00A265CD" w:rsidRDefault="00A265CD">
      <w:pPr>
        <w:pStyle w:val="ConsPlusNonformat"/>
        <w:jc w:val="both"/>
      </w:pPr>
      <w:r>
        <w:t xml:space="preserve">                         на "__" 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________________________       по КОФК │       │</w:t>
      </w:r>
    </w:p>
    <w:p w:rsidR="00A265CD" w:rsidRDefault="00A265CD">
      <w:pPr>
        <w:pStyle w:val="ConsPlusNonformat"/>
        <w:jc w:val="both"/>
      </w:pPr>
      <w:r>
        <w:t xml:space="preserve">                                                                  ├───────┤</w:t>
      </w:r>
    </w:p>
    <w:p w:rsidR="00A265CD" w:rsidRDefault="00A265CD">
      <w:pPr>
        <w:pStyle w:val="ConsPlusNonformat"/>
        <w:jc w:val="both"/>
      </w:pPr>
      <w:r>
        <w:t>Бюджетное учреждение                                              │       │</w:t>
      </w:r>
    </w:p>
    <w:p w:rsidR="00A265CD" w:rsidRDefault="00A265CD">
      <w:pPr>
        <w:pStyle w:val="ConsPlusNonformat"/>
        <w:jc w:val="both"/>
      </w:pPr>
      <w:r>
        <w:t>(автономное учреждение)    ________________________       по ОКПО │       │</w:t>
      </w:r>
    </w:p>
    <w:p w:rsidR="00A265CD" w:rsidRDefault="00A265CD">
      <w:pPr>
        <w:pStyle w:val="ConsPlusNonformat"/>
        <w:jc w:val="both"/>
      </w:pPr>
      <w:r>
        <w:t xml:space="preserve">                                                                  ├───────┤</w:t>
      </w:r>
    </w:p>
    <w:p w:rsidR="00A265CD" w:rsidRDefault="00A265CD">
      <w:pPr>
        <w:pStyle w:val="ConsPlusNonformat"/>
        <w:jc w:val="both"/>
      </w:pPr>
      <w:r>
        <w:t>Орган, осуществляющий                                             │       │</w:t>
      </w:r>
    </w:p>
    <w:p w:rsidR="00A265CD" w:rsidRDefault="00A265CD">
      <w:pPr>
        <w:pStyle w:val="ConsPlusNonformat"/>
        <w:jc w:val="both"/>
      </w:pPr>
      <w:r>
        <w:t>функции и полномочия                                              │       │</w:t>
      </w:r>
    </w:p>
    <w:p w:rsidR="00A265CD" w:rsidRDefault="00A265CD">
      <w:pPr>
        <w:pStyle w:val="ConsPlusNonformat"/>
        <w:jc w:val="both"/>
      </w:pPr>
      <w:r>
        <w:t>учредителя                 ________________________       по ОКПО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________________________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82"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535" w:name="Par17769"/>
      <w:bookmarkEnd w:id="535"/>
      <w:r>
        <w:t xml:space="preserve">                    1. Остаток средств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270"/>
        <w:gridCol w:w="6105"/>
      </w:tblGrid>
      <w:tr w:rsidR="00A265CD">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610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средств на лицевом счете</w:t>
            </w:r>
          </w:p>
        </w:tc>
      </w:tr>
      <w:tr w:rsidR="00A265CD">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10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61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отчетную дату</w:t>
            </w:r>
          </w:p>
        </w:tc>
        <w:tc>
          <w:tcPr>
            <w:tcW w:w="61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36" w:name="Par17780"/>
      <w:bookmarkEnd w:id="536"/>
      <w:r>
        <w:t xml:space="preserve">              2. Операции со средствами бюджетного учреждения</w:t>
      </w:r>
    </w:p>
    <w:p w:rsidR="00A265CD" w:rsidRDefault="00A265CD">
      <w:pPr>
        <w:pStyle w:val="ConsPlusNonformat"/>
        <w:jc w:val="both"/>
      </w:pPr>
      <w:r>
        <w:t xml:space="preserve">                         (автономного учреждения)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950"/>
        <w:gridCol w:w="3630"/>
        <w:gridCol w:w="3630"/>
      </w:tblGrid>
      <w:tr w:rsidR="00A265CD">
        <w:tc>
          <w:tcPr>
            <w:tcW w:w="49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363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49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63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265CD">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9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37" w:name="Par17812"/>
      <w:bookmarkEnd w:id="537"/>
      <w:r>
        <w:rPr>
          <w:rFonts w:ascii="Calibri" w:hAnsi="Calibri" w:cs="Calibri"/>
        </w:rPr>
        <w:t>Приложение N 54</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83"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38" w:name="Par17823"/>
      <w:bookmarkEnd w:id="538"/>
      <w:r>
        <w:t xml:space="preserve">                             ОТЧЕТ О СОСТОЯНИИ</w:t>
      </w:r>
    </w:p>
    <w:p w:rsidR="00A265CD" w:rsidRDefault="00A265CD">
      <w:pPr>
        <w:pStyle w:val="ConsPlusNonformat"/>
        <w:jc w:val="both"/>
      </w:pPr>
      <w:r>
        <w:t xml:space="preserve">            отдельного лицевого счета бюджетного (автономного)</w:t>
      </w:r>
    </w:p>
    <w:p w:rsidR="00A265CD" w:rsidRDefault="00A265CD">
      <w:pPr>
        <w:pStyle w:val="ConsPlusNonformat"/>
        <w:jc w:val="both"/>
      </w:pPr>
      <w:r>
        <w:t xml:space="preserve">                                         ┌────┐</w:t>
      </w:r>
    </w:p>
    <w:p w:rsidR="00A265CD" w:rsidRDefault="00A265CD">
      <w:pPr>
        <w:pStyle w:val="ConsPlusNonformat"/>
        <w:jc w:val="both"/>
      </w:pPr>
      <w:r>
        <w:t xml:space="preserve">                            учреждения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│0531966│</w:t>
      </w:r>
    </w:p>
    <w:p w:rsidR="00A265CD" w:rsidRDefault="00A265CD">
      <w:pPr>
        <w:pStyle w:val="ConsPlusNonformat"/>
        <w:jc w:val="both"/>
      </w:pPr>
      <w:r>
        <w:t xml:space="preserve">                                                                  ├───────┤</w:t>
      </w:r>
    </w:p>
    <w:p w:rsidR="00A265CD" w:rsidRDefault="00A265CD">
      <w:pPr>
        <w:pStyle w:val="ConsPlusNonformat"/>
        <w:jc w:val="both"/>
      </w:pPr>
      <w:r>
        <w:t xml:space="preserve">                         на "__" 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________________________       по КОФК │       │</w:t>
      </w:r>
    </w:p>
    <w:p w:rsidR="00A265CD" w:rsidRDefault="00A265CD">
      <w:pPr>
        <w:pStyle w:val="ConsPlusNonformat"/>
        <w:jc w:val="both"/>
      </w:pPr>
      <w:r>
        <w:t xml:space="preserve">                                                                  ├───────┤</w:t>
      </w:r>
    </w:p>
    <w:p w:rsidR="00A265CD" w:rsidRDefault="00A265CD">
      <w:pPr>
        <w:pStyle w:val="ConsPlusNonformat"/>
        <w:jc w:val="both"/>
      </w:pPr>
      <w:r>
        <w:t>Бюджетное учреждение                                              │       │</w:t>
      </w:r>
    </w:p>
    <w:p w:rsidR="00A265CD" w:rsidRDefault="00A265CD">
      <w:pPr>
        <w:pStyle w:val="ConsPlusNonformat"/>
        <w:jc w:val="both"/>
      </w:pPr>
      <w:r>
        <w:t>(автономное учреждение)    ________________________       по ОКПО │       │</w:t>
      </w:r>
    </w:p>
    <w:p w:rsidR="00A265CD" w:rsidRDefault="00A265CD">
      <w:pPr>
        <w:pStyle w:val="ConsPlusNonformat"/>
        <w:jc w:val="both"/>
      </w:pPr>
      <w:r>
        <w:t xml:space="preserve">                                                                  ├───────┤</w:t>
      </w:r>
    </w:p>
    <w:p w:rsidR="00A265CD" w:rsidRDefault="00A265CD">
      <w:pPr>
        <w:pStyle w:val="ConsPlusNonformat"/>
        <w:jc w:val="both"/>
      </w:pPr>
      <w:r>
        <w:t>Орган, осуществляющий                                             │       │</w:t>
      </w:r>
    </w:p>
    <w:p w:rsidR="00A265CD" w:rsidRDefault="00A265CD">
      <w:pPr>
        <w:pStyle w:val="ConsPlusNonformat"/>
        <w:jc w:val="both"/>
      </w:pPr>
      <w:r>
        <w:t>функции и полномочия                                              │       │</w:t>
      </w:r>
    </w:p>
    <w:p w:rsidR="00A265CD" w:rsidRDefault="00A265CD">
      <w:pPr>
        <w:pStyle w:val="ConsPlusNonformat"/>
        <w:jc w:val="both"/>
      </w:pPr>
      <w:r>
        <w:t>учредителя                 ________________________       по ОКПО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________________________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84"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539" w:name="Par17853"/>
      <w:bookmarkEnd w:id="539"/>
      <w:r>
        <w:t xml:space="preserve">                    1. Остаток средств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60"/>
        <w:gridCol w:w="1661"/>
        <w:gridCol w:w="1653"/>
        <w:gridCol w:w="1273"/>
        <w:gridCol w:w="1696"/>
        <w:gridCol w:w="1696"/>
      </w:tblGrid>
      <w:tr w:rsidR="00A265CD">
        <w:tc>
          <w:tcPr>
            <w:tcW w:w="3321" w:type="dxa"/>
            <w:gridSpan w:val="2"/>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65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4665"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отчетную дату</w:t>
            </w:r>
          </w:p>
        </w:tc>
      </w:tr>
      <w:tr w:rsidR="00A265CD">
        <w:tc>
          <w:tcPr>
            <w:tcW w:w="3321" w:type="dxa"/>
            <w:gridSpan w:val="2"/>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39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том числе неразрешенный к </w:t>
            </w:r>
            <w:r>
              <w:rPr>
                <w:rFonts w:ascii="Calibri" w:hAnsi="Calibri" w:cs="Calibri"/>
              </w:rPr>
              <w:lastRenderedPageBreak/>
              <w:t>использованию остаток субсидии</w:t>
            </w:r>
          </w:p>
        </w:tc>
      </w:tr>
      <w:tr w:rsidR="00A265CD">
        <w:tc>
          <w:tcPr>
            <w:tcW w:w="16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прошлого года</w:t>
            </w: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c>
          <w:tcPr>
            <w:tcW w:w="165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2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6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r>
      <w:tr w:rsidR="00A265CD">
        <w:tc>
          <w:tcPr>
            <w:tcW w:w="166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60"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61"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0531966,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540" w:name="Par17897"/>
      <w:bookmarkEnd w:id="540"/>
      <w:r>
        <w:t xml:space="preserve">             2. Сведения о разрешенных операциях с субсидиями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15"/>
        <w:gridCol w:w="1249"/>
        <w:gridCol w:w="1124"/>
        <w:gridCol w:w="1806"/>
        <w:gridCol w:w="1763"/>
        <w:gridCol w:w="1456"/>
        <w:gridCol w:w="1026"/>
      </w:tblGrid>
      <w:tr w:rsidR="00A265CD">
        <w:tc>
          <w:tcPr>
            <w:tcW w:w="121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2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11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80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76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48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A265CD">
        <w:tc>
          <w:tcPr>
            <w:tcW w:w="12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0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76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2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12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02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215"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9"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2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41" w:name="Par17943"/>
      <w:bookmarkEnd w:id="541"/>
      <w:r>
        <w:t xml:space="preserve">              3. Операции со средствами бюджетного учреждения</w:t>
      </w:r>
    </w:p>
    <w:p w:rsidR="00A265CD" w:rsidRDefault="00A265CD">
      <w:pPr>
        <w:pStyle w:val="ConsPlusNonformat"/>
        <w:jc w:val="both"/>
      </w:pPr>
      <w:r>
        <w:t xml:space="preserve">                         (автономного учреждения)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610"/>
        <w:gridCol w:w="1845"/>
        <w:gridCol w:w="1842"/>
        <w:gridCol w:w="1843"/>
        <w:gridCol w:w="1499"/>
      </w:tblGrid>
      <w:tr w:rsidR="00A265CD">
        <w:tc>
          <w:tcPr>
            <w:tcW w:w="26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8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99"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26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99"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6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6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6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610"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5"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42" w:name="Par17990"/>
      <w:bookmarkEnd w:id="542"/>
      <w:r>
        <w:rPr>
          <w:rFonts w:ascii="Calibri" w:hAnsi="Calibri" w:cs="Calibri"/>
        </w:rPr>
        <w:t>Приложение N 55</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43" w:name="Par17998"/>
      <w:bookmarkEnd w:id="543"/>
      <w:r>
        <w:t xml:space="preserve">                           ПРИЛОЖЕНИЕ К ВЫПИСКЕ</w:t>
      </w:r>
    </w:p>
    <w:p w:rsidR="00A265CD" w:rsidRDefault="00A265CD">
      <w:pPr>
        <w:pStyle w:val="ConsPlusNonformat"/>
        <w:jc w:val="both"/>
      </w:pPr>
      <w:r>
        <w:t xml:space="preserve">                 из лицевого счета главного распорядителя</w:t>
      </w:r>
    </w:p>
    <w:p w:rsidR="00A265CD" w:rsidRDefault="00A265CD">
      <w:pPr>
        <w:pStyle w:val="ConsPlusNonformat"/>
        <w:jc w:val="both"/>
      </w:pPr>
      <w:r>
        <w:t xml:space="preserve">                                            ┌────────────────────┐</w:t>
      </w:r>
    </w:p>
    <w:p w:rsidR="00A265CD" w:rsidRDefault="00A265CD">
      <w:pPr>
        <w:pStyle w:val="ConsPlusNonformat"/>
        <w:jc w:val="both"/>
      </w:pPr>
      <w:r>
        <w:t xml:space="preserve">        (распорядителя) бюджетных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│0531777│</w:t>
      </w:r>
    </w:p>
    <w:p w:rsidR="00A265CD" w:rsidRDefault="00A265CD">
      <w:pPr>
        <w:pStyle w:val="ConsPlusNonformat"/>
        <w:jc w:val="both"/>
      </w:pPr>
      <w:r>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      по КОФК │       │</w:t>
      </w:r>
    </w:p>
    <w:p w:rsidR="00A265CD" w:rsidRDefault="00A265CD">
      <w:pPr>
        <w:pStyle w:val="ConsPlusNonformat"/>
        <w:jc w:val="both"/>
      </w:pPr>
      <w:r>
        <w:t xml:space="preserve">                                                                  ├───────┤</w:t>
      </w:r>
    </w:p>
    <w:p w:rsidR="00A265CD" w:rsidRDefault="00A265CD">
      <w:pPr>
        <w:pStyle w:val="ConsPlusNonformat"/>
        <w:jc w:val="both"/>
      </w:pPr>
      <w:r>
        <w:t>Главный распорядитель бюджетных                                   │       │</w:t>
      </w:r>
    </w:p>
    <w:p w:rsidR="00A265CD" w:rsidRDefault="00A265CD">
      <w:pPr>
        <w:pStyle w:val="ConsPlusNonformat"/>
        <w:jc w:val="both"/>
      </w:pPr>
      <w:r>
        <w:t>средств                             ________________  Глава по БК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Распорядитель бюджетных средств     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85"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544" w:name="Par18028"/>
      <w:bookmarkEnd w:id="544"/>
      <w:r>
        <w:t xml:space="preserve">                         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 ____ годов</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45" w:name="Par18110"/>
      <w:bookmarkEnd w:id="545"/>
      <w:r>
        <w:t xml:space="preserve">                     2. Лимиты бюджетных обязательств</w:t>
      </w:r>
    </w:p>
    <w:p w:rsidR="00A265CD" w:rsidRDefault="00A265CD">
      <w:pPr>
        <w:pStyle w:val="ConsPlusNonformat"/>
        <w:jc w:val="both"/>
      </w:pPr>
    </w:p>
    <w:p w:rsidR="00A265CD" w:rsidRDefault="00A265CD">
      <w:pPr>
        <w:pStyle w:val="ConsPlusNonformat"/>
        <w:jc w:val="both"/>
      </w:pPr>
      <w:bookmarkStart w:id="546" w:name="Par18112"/>
      <w:bookmarkEnd w:id="546"/>
      <w:r>
        <w:t xml:space="preserve">               2.1. Доведенные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0531777,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547" w:name="Par18202"/>
      <w:bookmarkEnd w:id="547"/>
      <w:r>
        <w:t xml:space="preserve">           2.2. Лимиты бюджетных обязательств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475"/>
      </w:tblGrid>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48" w:name="Par18236"/>
      <w:bookmarkEnd w:id="548"/>
      <w:r>
        <w:t xml:space="preserve">          2.3. Лимиты бюджетных обязательств в иностранной валюте</w:t>
      </w:r>
    </w:p>
    <w:p w:rsidR="00A265CD" w:rsidRDefault="00A265CD">
      <w:pPr>
        <w:pStyle w:val="ConsPlusNonformat"/>
        <w:jc w:val="both"/>
      </w:pPr>
      <w:r>
        <w:t xml:space="preserve">            в текущем финансовом году (в рублевом эквиваленте)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475"/>
      </w:tblGrid>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49" w:name="Par18270"/>
      <w:bookmarkEnd w:id="549"/>
      <w:r>
        <w:t xml:space="preserve">                    3. Предельные объемы финансирования</w:t>
      </w:r>
    </w:p>
    <w:p w:rsidR="00A265CD" w:rsidRDefault="00A265CD">
      <w:pPr>
        <w:pStyle w:val="ConsPlusNonformat"/>
        <w:jc w:val="both"/>
      </w:pPr>
    </w:p>
    <w:p w:rsidR="00A265CD" w:rsidRDefault="00A265CD">
      <w:pPr>
        <w:pStyle w:val="ConsPlusNonformat"/>
        <w:jc w:val="both"/>
      </w:pPr>
      <w:bookmarkStart w:id="550" w:name="Par18272"/>
      <w:bookmarkEnd w:id="550"/>
      <w:r>
        <w:t xml:space="preserve">             3.1. Доведенные предельные объемы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20"/>
        <w:gridCol w:w="3135"/>
        <w:gridCol w:w="3630"/>
        <w:gridCol w:w="2310"/>
        <w:gridCol w:w="1815"/>
      </w:tblGrid>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БК</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 (</w:t>
            </w:r>
            <w:hyperlink w:anchor="Par18310" w:history="1">
              <w:r>
                <w:rPr>
                  <w:rFonts w:ascii="Calibri" w:hAnsi="Calibri" w:cs="Calibri"/>
                  <w:color w:val="0000FF"/>
                </w:rPr>
                <w:t>подраздел 3.2</w:t>
              </w:r>
            </w:hyperlink>
            <w:r>
              <w:rPr>
                <w:rFonts w:ascii="Calibri" w:hAnsi="Calibri" w:cs="Calibri"/>
              </w:rPr>
              <w:t xml:space="preserve"> гр.</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2 + </w:t>
            </w:r>
            <w:hyperlink w:anchor="Par18352" w:history="1">
              <w:r>
                <w:rPr>
                  <w:rFonts w:ascii="Calibri" w:hAnsi="Calibri" w:cs="Calibri"/>
                  <w:color w:val="0000FF"/>
                </w:rPr>
                <w:t>подраздел 3.3</w:t>
              </w:r>
            </w:hyperlink>
            <w:r>
              <w:rPr>
                <w:rFonts w:ascii="Calibri" w:hAnsi="Calibri" w:cs="Calibri"/>
              </w:rPr>
              <w:t xml:space="preserve"> гр. 2 + подраздел</w:t>
            </w:r>
          </w:p>
          <w:p w:rsidR="00A265CD" w:rsidRDefault="00A265CD">
            <w:pPr>
              <w:widowControl w:val="0"/>
              <w:autoSpaceDE w:val="0"/>
              <w:autoSpaceDN w:val="0"/>
              <w:adjustRightInd w:val="0"/>
              <w:spacing w:after="0" w:line="240" w:lineRule="auto"/>
              <w:jc w:val="center"/>
              <w:rPr>
                <w:rFonts w:ascii="Calibri" w:hAnsi="Calibri" w:cs="Calibri"/>
              </w:rPr>
            </w:pPr>
            <w:hyperlink w:anchor="Par18386" w:history="1">
              <w:r>
                <w:rPr>
                  <w:rFonts w:ascii="Calibri" w:hAnsi="Calibri" w:cs="Calibri"/>
                  <w:color w:val="0000FF"/>
                </w:rPr>
                <w:t>3.4</w:t>
              </w:r>
            </w:hyperlink>
            <w:r>
              <w:rPr>
                <w:rFonts w:ascii="Calibri" w:hAnsi="Calibri" w:cs="Calibri"/>
              </w:rPr>
              <w:t xml:space="preserve"> гр. 2)</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8310" w:history="1">
              <w:r>
                <w:rPr>
                  <w:rFonts w:ascii="Calibri" w:hAnsi="Calibri" w:cs="Calibri"/>
                  <w:color w:val="0000FF"/>
                </w:rPr>
                <w:t>подраздел 3.2</w:t>
              </w:r>
            </w:hyperlink>
            <w:r>
              <w:rPr>
                <w:rFonts w:ascii="Calibri" w:hAnsi="Calibri" w:cs="Calibri"/>
              </w:rPr>
              <w:t xml:space="preserve"> гр. 3 + </w:t>
            </w:r>
            <w:hyperlink w:anchor="Par18352" w:history="1">
              <w:r>
                <w:rPr>
                  <w:rFonts w:ascii="Calibri" w:hAnsi="Calibri" w:cs="Calibri"/>
                  <w:color w:val="0000FF"/>
                </w:rPr>
                <w:t>подраздел 3.3</w:t>
              </w:r>
            </w:hyperlink>
            <w:r>
              <w:rPr>
                <w:rFonts w:ascii="Calibri" w:hAnsi="Calibri" w:cs="Calibri"/>
              </w:rPr>
              <w:t xml:space="preserve"> гр. 3 + </w:t>
            </w:r>
            <w:hyperlink w:anchor="Par18386" w:history="1">
              <w:r>
                <w:rPr>
                  <w:rFonts w:ascii="Calibri" w:hAnsi="Calibri" w:cs="Calibri"/>
                  <w:color w:val="0000FF"/>
                </w:rPr>
                <w:t>подраздел 3.4</w:t>
              </w:r>
            </w:hyperlink>
            <w:r>
              <w:rPr>
                <w:rFonts w:ascii="Calibri" w:hAnsi="Calibri" w:cs="Calibri"/>
              </w:rPr>
              <w:t xml:space="preserve"> гр.</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32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51" w:name="Par18310"/>
      <w:bookmarkEnd w:id="551"/>
      <w:r>
        <w:t xml:space="preserve">               3.2. Предельные объемы финансирования за счет</w:t>
      </w:r>
    </w:p>
    <w:p w:rsidR="00A265CD" w:rsidRDefault="00A265CD">
      <w:pPr>
        <w:pStyle w:val="ConsPlusNonformat"/>
        <w:jc w:val="both"/>
      </w:pPr>
      <w:r>
        <w:t xml:space="preserve">                       связанных иностранных кредитов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475"/>
      </w:tblGrid>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0531777,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552" w:name="Par18352"/>
      <w:bookmarkEnd w:id="552"/>
      <w:r>
        <w:t xml:space="preserve">        3.3. Предельные объемы финансирования в иностранной валюте</w:t>
      </w:r>
    </w:p>
    <w:p w:rsidR="00A265CD" w:rsidRDefault="00A265CD">
      <w:pPr>
        <w:pStyle w:val="ConsPlusNonformat"/>
        <w:jc w:val="both"/>
      </w:pPr>
      <w:r>
        <w:t xml:space="preserve">                         (в рублевом эквиваленте)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475"/>
      </w:tblGrid>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53" w:name="Par18386"/>
      <w:bookmarkEnd w:id="553"/>
      <w:r>
        <w:t xml:space="preserve">      3.4. Предельные объемы финансирования, за исключением связанных</w:t>
      </w:r>
    </w:p>
    <w:p w:rsidR="00A265CD" w:rsidRDefault="00A265CD">
      <w:pPr>
        <w:pStyle w:val="ConsPlusNonformat"/>
        <w:jc w:val="both"/>
      </w:pPr>
      <w:r>
        <w:t xml:space="preserve">                 иностранных кредитов и иностранной валюты</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475"/>
      </w:tblGrid>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54" w:name="Par18433"/>
      <w:bookmarkEnd w:id="554"/>
      <w:r>
        <w:rPr>
          <w:rFonts w:ascii="Calibri" w:hAnsi="Calibri" w:cs="Calibri"/>
        </w:rPr>
        <w:t>Приложение N 56</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55" w:name="Par18441"/>
      <w:bookmarkEnd w:id="555"/>
      <w:r>
        <w:t xml:space="preserve">                           ПРИЛОЖЕНИЕ К ВЫПИСКЕ</w:t>
      </w:r>
    </w:p>
    <w:p w:rsidR="00A265CD" w:rsidRDefault="00A265CD">
      <w:pPr>
        <w:pStyle w:val="ConsPlusNonformat"/>
        <w:jc w:val="both"/>
      </w:pPr>
      <w:r>
        <w:t xml:space="preserve">                 из лицевого счета главного распорядителя</w:t>
      </w:r>
    </w:p>
    <w:p w:rsidR="00A265CD" w:rsidRDefault="00A265CD">
      <w:pPr>
        <w:pStyle w:val="ConsPlusNonformat"/>
        <w:jc w:val="both"/>
      </w:pPr>
      <w:r>
        <w:t xml:space="preserve">                                            ┌────────────────────┐</w:t>
      </w:r>
    </w:p>
    <w:p w:rsidR="00A265CD" w:rsidRDefault="00A265CD">
      <w:pPr>
        <w:pStyle w:val="ConsPlusNonformat"/>
        <w:jc w:val="both"/>
      </w:pPr>
      <w:r>
        <w:t xml:space="preserve">        (распорядителя) бюджетных средств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│0531746│</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 xml:space="preserve">                                                                  │       │</w:t>
      </w:r>
    </w:p>
    <w:p w:rsidR="00A265CD" w:rsidRDefault="00A265CD">
      <w:pPr>
        <w:pStyle w:val="ConsPlusNonformat"/>
        <w:jc w:val="both"/>
      </w:pPr>
      <w:r>
        <w:lastRenderedPageBreak/>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      по КОФК │       │</w:t>
      </w:r>
    </w:p>
    <w:p w:rsidR="00A265CD" w:rsidRDefault="00A265CD">
      <w:pPr>
        <w:pStyle w:val="ConsPlusNonformat"/>
        <w:jc w:val="both"/>
      </w:pPr>
      <w:r>
        <w:t xml:space="preserve">                                                                  ├───────┤</w:t>
      </w:r>
    </w:p>
    <w:p w:rsidR="00A265CD" w:rsidRDefault="00A265CD">
      <w:pPr>
        <w:pStyle w:val="ConsPlusNonformat"/>
        <w:jc w:val="both"/>
      </w:pPr>
      <w:r>
        <w:t>Главный распорядитель бюджетных                                   │       │</w:t>
      </w:r>
    </w:p>
    <w:p w:rsidR="00A265CD" w:rsidRDefault="00A265CD">
      <w:pPr>
        <w:pStyle w:val="ConsPlusNonformat"/>
        <w:jc w:val="both"/>
      </w:pPr>
      <w:r>
        <w:t>средств                             ________________  Глава по БК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Распорядитель бюджетных средств     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86"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556" w:name="Par18474"/>
      <w:bookmarkEnd w:id="556"/>
      <w:r>
        <w:t xml:space="preserve">                         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57" w:name="Par18562"/>
      <w:bookmarkEnd w:id="557"/>
      <w:r>
        <w:t xml:space="preserve">                     2. Лимиты бюджетных обязательств</w:t>
      </w:r>
    </w:p>
    <w:p w:rsidR="00A265CD" w:rsidRDefault="00A265CD">
      <w:pPr>
        <w:pStyle w:val="ConsPlusNonformat"/>
        <w:jc w:val="both"/>
      </w:pPr>
    </w:p>
    <w:p w:rsidR="00A265CD" w:rsidRDefault="00A265CD">
      <w:pPr>
        <w:pStyle w:val="ConsPlusNonformat"/>
        <w:jc w:val="both"/>
      </w:pPr>
      <w:bookmarkStart w:id="558" w:name="Par18564"/>
      <w:bookmarkEnd w:id="558"/>
      <w:r>
        <w:t xml:space="preserve">               2.1. Доведенные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59" w:name="Par18652"/>
      <w:bookmarkEnd w:id="559"/>
      <w:r>
        <w:t xml:space="preserve">           2.2. Лимиты бюджетных обязательств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980"/>
        <w:gridCol w:w="1815"/>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0531746, с. 2</w:t>
      </w:r>
    </w:p>
    <w:p w:rsidR="00A265CD" w:rsidRDefault="00A265CD">
      <w:pPr>
        <w:pStyle w:val="ConsPlusNonformat"/>
        <w:jc w:val="both"/>
      </w:pPr>
    </w:p>
    <w:p w:rsidR="00A265CD" w:rsidRDefault="00A265CD">
      <w:pPr>
        <w:pStyle w:val="ConsPlusNonformat"/>
        <w:jc w:val="both"/>
      </w:pPr>
      <w:r>
        <w:lastRenderedPageBreak/>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560" w:name="Par18721"/>
      <w:bookmarkEnd w:id="560"/>
      <w:r>
        <w:t xml:space="preserve">          2.3. Лимиты бюджетных обязательств в иностранной валюте</w:t>
      </w:r>
    </w:p>
    <w:p w:rsidR="00A265CD" w:rsidRDefault="00A265CD">
      <w:pPr>
        <w:pStyle w:val="ConsPlusNonformat"/>
        <w:jc w:val="both"/>
      </w:pPr>
      <w:r>
        <w:t xml:space="preserve">            в текущем финансовом году (в рублевом эквиваленте)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61" w:name="Par18783"/>
      <w:bookmarkEnd w:id="561"/>
      <w:r>
        <w:t xml:space="preserve">                    3. Предельные объемы финансирования</w:t>
      </w:r>
    </w:p>
    <w:p w:rsidR="00A265CD" w:rsidRDefault="00A265CD">
      <w:pPr>
        <w:pStyle w:val="ConsPlusNonformat"/>
        <w:jc w:val="both"/>
      </w:pPr>
    </w:p>
    <w:p w:rsidR="00A265CD" w:rsidRDefault="00A265CD">
      <w:pPr>
        <w:pStyle w:val="ConsPlusNonformat"/>
        <w:jc w:val="both"/>
      </w:pPr>
      <w:bookmarkStart w:id="562" w:name="Par18785"/>
      <w:bookmarkEnd w:id="562"/>
      <w:r>
        <w:t xml:space="preserve">             3.1. Доведенные предельные объемы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85"/>
        <w:gridCol w:w="1815"/>
        <w:gridCol w:w="1815"/>
        <w:gridCol w:w="1815"/>
        <w:gridCol w:w="1815"/>
        <w:gridCol w:w="1485"/>
        <w:gridCol w:w="1485"/>
        <w:gridCol w:w="1815"/>
      </w:tblGrid>
      <w:tr w:rsidR="00A265CD">
        <w:tc>
          <w:tcPr>
            <w:tcW w:w="148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48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 (подраздел</w:t>
            </w:r>
          </w:p>
          <w:p w:rsidR="00A265CD" w:rsidRDefault="00A265CD">
            <w:pPr>
              <w:widowControl w:val="0"/>
              <w:autoSpaceDE w:val="0"/>
              <w:autoSpaceDN w:val="0"/>
              <w:adjustRightInd w:val="0"/>
              <w:spacing w:after="0" w:line="240" w:lineRule="auto"/>
              <w:jc w:val="center"/>
              <w:rPr>
                <w:rFonts w:ascii="Calibri" w:hAnsi="Calibri" w:cs="Calibri"/>
              </w:rPr>
            </w:pPr>
            <w:hyperlink w:anchor="Par18867" w:history="1">
              <w:r>
                <w:rPr>
                  <w:rFonts w:ascii="Calibri" w:hAnsi="Calibri" w:cs="Calibri"/>
                  <w:color w:val="0000FF"/>
                </w:rPr>
                <w:t>3.2</w:t>
              </w:r>
            </w:hyperlink>
            <w:r>
              <w:rPr>
                <w:rFonts w:ascii="Calibri" w:hAnsi="Calibri" w:cs="Calibri"/>
              </w:rPr>
              <w:t xml:space="preserve"> гр. 2</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подраздел </w:t>
            </w:r>
            <w:hyperlink w:anchor="Par18929" w:history="1">
              <w:r>
                <w:rPr>
                  <w:rFonts w:ascii="Calibri" w:hAnsi="Calibri" w:cs="Calibri"/>
                  <w:color w:val="0000FF"/>
                </w:rPr>
                <w:t>3.3</w:t>
              </w:r>
            </w:hyperlink>
            <w:r>
              <w:rPr>
                <w:rFonts w:ascii="Calibri" w:hAnsi="Calibri" w:cs="Calibri"/>
              </w:rPr>
              <w:t xml:space="preserve"> гр. 2</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подраздел </w:t>
            </w:r>
            <w:hyperlink w:anchor="Par18999" w:history="1">
              <w:r>
                <w:rPr>
                  <w:rFonts w:ascii="Calibri" w:hAnsi="Calibri" w:cs="Calibri"/>
                  <w:color w:val="0000FF"/>
                </w:rPr>
                <w:t>3.4</w:t>
              </w:r>
            </w:hyperlink>
            <w:r>
              <w:rPr>
                <w:rFonts w:ascii="Calibri" w:hAnsi="Calibri" w:cs="Calibri"/>
              </w:rPr>
              <w:t xml:space="preserve"> гр. 2)</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 (подраздел</w:t>
            </w:r>
          </w:p>
          <w:p w:rsidR="00A265CD" w:rsidRDefault="00A265CD">
            <w:pPr>
              <w:widowControl w:val="0"/>
              <w:autoSpaceDE w:val="0"/>
              <w:autoSpaceDN w:val="0"/>
              <w:adjustRightInd w:val="0"/>
              <w:spacing w:after="0" w:line="240" w:lineRule="auto"/>
              <w:jc w:val="center"/>
              <w:rPr>
                <w:rFonts w:ascii="Calibri" w:hAnsi="Calibri" w:cs="Calibri"/>
              </w:rPr>
            </w:pPr>
            <w:hyperlink w:anchor="Par18867" w:history="1">
              <w:r>
                <w:rPr>
                  <w:rFonts w:ascii="Calibri" w:hAnsi="Calibri" w:cs="Calibri"/>
                  <w:color w:val="0000FF"/>
                </w:rPr>
                <w:t>3.2</w:t>
              </w:r>
            </w:hyperlink>
            <w:r>
              <w:rPr>
                <w:rFonts w:ascii="Calibri" w:hAnsi="Calibri" w:cs="Calibri"/>
              </w:rPr>
              <w:t xml:space="preserve"> гр. 3</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подраздел </w:t>
            </w:r>
            <w:hyperlink w:anchor="Par18929" w:history="1">
              <w:r>
                <w:rPr>
                  <w:rFonts w:ascii="Calibri" w:hAnsi="Calibri" w:cs="Calibri"/>
                  <w:color w:val="0000FF"/>
                </w:rPr>
                <w:t>3.3</w:t>
              </w:r>
            </w:hyperlink>
            <w:r>
              <w:rPr>
                <w:rFonts w:ascii="Calibri" w:hAnsi="Calibri" w:cs="Calibri"/>
              </w:rPr>
              <w:t xml:space="preserve"> гр. 3</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подраздел </w:t>
            </w:r>
            <w:hyperlink w:anchor="Par18999" w:history="1">
              <w:r>
                <w:rPr>
                  <w:rFonts w:ascii="Calibri" w:hAnsi="Calibri" w:cs="Calibri"/>
                  <w:color w:val="0000FF"/>
                </w:rPr>
                <w:t>3.4</w:t>
              </w:r>
            </w:hyperlink>
            <w:r>
              <w:rPr>
                <w:rFonts w:ascii="Calibri" w:hAnsi="Calibri" w:cs="Calibri"/>
              </w:rPr>
              <w:t xml:space="preserve"> гр. 3)</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 (подраздел</w:t>
            </w:r>
          </w:p>
          <w:p w:rsidR="00A265CD" w:rsidRDefault="00A265CD">
            <w:pPr>
              <w:widowControl w:val="0"/>
              <w:autoSpaceDE w:val="0"/>
              <w:autoSpaceDN w:val="0"/>
              <w:adjustRightInd w:val="0"/>
              <w:spacing w:after="0" w:line="240" w:lineRule="auto"/>
              <w:jc w:val="center"/>
              <w:rPr>
                <w:rFonts w:ascii="Calibri" w:hAnsi="Calibri" w:cs="Calibri"/>
              </w:rPr>
            </w:pPr>
            <w:hyperlink w:anchor="Par18867" w:history="1">
              <w:r>
                <w:rPr>
                  <w:rFonts w:ascii="Calibri" w:hAnsi="Calibri" w:cs="Calibri"/>
                  <w:color w:val="0000FF"/>
                </w:rPr>
                <w:t>3.2</w:t>
              </w:r>
            </w:hyperlink>
            <w:r>
              <w:rPr>
                <w:rFonts w:ascii="Calibri" w:hAnsi="Calibri" w:cs="Calibri"/>
              </w:rPr>
              <w:t xml:space="preserve"> гр. 4</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подраздел </w:t>
            </w:r>
            <w:hyperlink w:anchor="Par18929" w:history="1">
              <w:r>
                <w:rPr>
                  <w:rFonts w:ascii="Calibri" w:hAnsi="Calibri" w:cs="Calibri"/>
                  <w:color w:val="0000FF"/>
                </w:rPr>
                <w:t>3.3</w:t>
              </w:r>
            </w:hyperlink>
            <w:r>
              <w:rPr>
                <w:rFonts w:ascii="Calibri" w:hAnsi="Calibri" w:cs="Calibri"/>
              </w:rPr>
              <w:t xml:space="preserve"> гр. 4</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подраздел </w:t>
            </w:r>
            <w:hyperlink w:anchor="Par18999" w:history="1">
              <w:r>
                <w:rPr>
                  <w:rFonts w:ascii="Calibri" w:hAnsi="Calibri" w:cs="Calibri"/>
                  <w:color w:val="0000FF"/>
                </w:rPr>
                <w:t>3.4</w:t>
              </w:r>
            </w:hyperlink>
            <w:r>
              <w:rPr>
                <w:rFonts w:ascii="Calibri" w:hAnsi="Calibri" w:cs="Calibri"/>
              </w:rPr>
              <w:t xml:space="preserve"> гр. 4)</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 (подраздел</w:t>
            </w:r>
          </w:p>
          <w:p w:rsidR="00A265CD" w:rsidRDefault="00A265CD">
            <w:pPr>
              <w:widowControl w:val="0"/>
              <w:autoSpaceDE w:val="0"/>
              <w:autoSpaceDN w:val="0"/>
              <w:adjustRightInd w:val="0"/>
              <w:spacing w:after="0" w:line="240" w:lineRule="auto"/>
              <w:jc w:val="center"/>
              <w:rPr>
                <w:rFonts w:ascii="Calibri" w:hAnsi="Calibri" w:cs="Calibri"/>
              </w:rPr>
            </w:pPr>
            <w:hyperlink w:anchor="Par18867" w:history="1">
              <w:r>
                <w:rPr>
                  <w:rFonts w:ascii="Calibri" w:hAnsi="Calibri" w:cs="Calibri"/>
                  <w:color w:val="0000FF"/>
                </w:rPr>
                <w:t>3.2</w:t>
              </w:r>
            </w:hyperlink>
            <w:r>
              <w:rPr>
                <w:rFonts w:ascii="Calibri" w:hAnsi="Calibri" w:cs="Calibri"/>
              </w:rPr>
              <w:t xml:space="preserve"> гр. 5</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подраздел </w:t>
            </w:r>
            <w:hyperlink w:anchor="Par18929" w:history="1">
              <w:r>
                <w:rPr>
                  <w:rFonts w:ascii="Calibri" w:hAnsi="Calibri" w:cs="Calibri"/>
                  <w:color w:val="0000FF"/>
                </w:rPr>
                <w:t>3.3</w:t>
              </w:r>
            </w:hyperlink>
            <w:r>
              <w:rPr>
                <w:rFonts w:ascii="Calibri" w:hAnsi="Calibri" w:cs="Calibri"/>
              </w:rPr>
              <w:t xml:space="preserve"> гр. 5</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подраздел </w:t>
            </w:r>
            <w:hyperlink w:anchor="Par18999" w:history="1">
              <w:r>
                <w:rPr>
                  <w:rFonts w:ascii="Calibri" w:hAnsi="Calibri" w:cs="Calibri"/>
                  <w:color w:val="0000FF"/>
                </w:rPr>
                <w:t>3.4</w:t>
              </w:r>
            </w:hyperlink>
            <w:r>
              <w:rPr>
                <w:rFonts w:ascii="Calibri" w:hAnsi="Calibri" w:cs="Calibri"/>
              </w:rPr>
              <w:t xml:space="preserve"> гр. 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48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48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48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63" w:name="Par18867"/>
      <w:bookmarkEnd w:id="563"/>
      <w:r>
        <w:t xml:space="preserve">          3.2. Предельные объемы финансирования за счет связанных</w:t>
      </w:r>
    </w:p>
    <w:p w:rsidR="00A265CD" w:rsidRDefault="00A265CD">
      <w:pPr>
        <w:pStyle w:val="ConsPlusNonformat"/>
        <w:jc w:val="both"/>
      </w:pPr>
      <w:r>
        <w:t xml:space="preserve">                           иностранных кредитов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64" w:name="Par18929"/>
      <w:bookmarkEnd w:id="564"/>
      <w:r>
        <w:t xml:space="preserve">        3.3. Предельные объемы финансирования в иностранной валюте</w:t>
      </w:r>
    </w:p>
    <w:p w:rsidR="00A265CD" w:rsidRDefault="00A265CD">
      <w:pPr>
        <w:pStyle w:val="ConsPlusNonformat"/>
        <w:jc w:val="both"/>
      </w:pPr>
      <w:r>
        <w:t xml:space="preserve">                         (в рублевом эквиваленте)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0531746,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565" w:name="Par18999"/>
      <w:bookmarkEnd w:id="565"/>
      <w:r>
        <w:t xml:space="preserve">      3.4. Предельные объемы финансирования, за исключением связанных</w:t>
      </w:r>
    </w:p>
    <w:p w:rsidR="00A265CD" w:rsidRDefault="00A265CD">
      <w:pPr>
        <w:pStyle w:val="ConsPlusNonformat"/>
        <w:jc w:val="both"/>
      </w:pPr>
      <w:r>
        <w:t xml:space="preserve">                 иностранных кредитов и иностранной валюты</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66" w:name="Par19074"/>
      <w:bookmarkEnd w:id="566"/>
      <w:r>
        <w:rPr>
          <w:rFonts w:ascii="Calibri" w:hAnsi="Calibri" w:cs="Calibri"/>
        </w:rPr>
        <w:t>Приложение N 57</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8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67" w:name="Par19085"/>
      <w:bookmarkEnd w:id="567"/>
      <w:r>
        <w:t xml:space="preserve">                            ПРИЛОЖЕНИЕ К ВЫПИСКЕ</w:t>
      </w:r>
    </w:p>
    <w:p w:rsidR="00A265CD" w:rsidRDefault="00A265CD">
      <w:pPr>
        <w:pStyle w:val="ConsPlusNonformat"/>
        <w:jc w:val="both"/>
      </w:pPr>
      <w:r>
        <w:t xml:space="preserve">                       из лицевого счета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│0531778│</w:t>
      </w:r>
    </w:p>
    <w:p w:rsidR="00A265CD" w:rsidRDefault="00A265CD">
      <w:pPr>
        <w:pStyle w:val="ConsPlusNonformat"/>
        <w:jc w:val="both"/>
      </w:pPr>
      <w:r>
        <w:lastRenderedPageBreak/>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      по КОФК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Получатель бюджетных средств        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бюджетных                                   │       │</w:t>
      </w:r>
    </w:p>
    <w:p w:rsidR="00A265CD" w:rsidRDefault="00A265CD">
      <w:pPr>
        <w:pStyle w:val="ConsPlusNonformat"/>
        <w:jc w:val="both"/>
      </w:pPr>
      <w:r>
        <w:t>средств                             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88"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568" w:name="Par19115"/>
      <w:bookmarkEnd w:id="568"/>
      <w:r>
        <w:t xml:space="preserve">                     1. Операции с бюджетными данными</w:t>
      </w:r>
    </w:p>
    <w:p w:rsidR="00A265CD" w:rsidRDefault="00A265CD">
      <w:pPr>
        <w:pStyle w:val="ConsPlusNonformat"/>
        <w:jc w:val="both"/>
      </w:pPr>
    </w:p>
    <w:p w:rsidR="00A265CD" w:rsidRDefault="00A265CD">
      <w:pPr>
        <w:pStyle w:val="ConsPlusNonformat"/>
        <w:jc w:val="both"/>
      </w:pPr>
      <w:bookmarkStart w:id="569" w:name="Par19117"/>
      <w:bookmarkEnd w:id="569"/>
      <w:r>
        <w:t xml:space="preserve">                     1.1. Доведенные бюджетные данные</w:t>
      </w:r>
    </w:p>
    <w:p w:rsidR="00A265CD" w:rsidRDefault="00A265CD">
      <w:pPr>
        <w:pStyle w:val="ConsPlusNonformat"/>
        <w:jc w:val="both"/>
      </w:pPr>
    </w:p>
    <w:p w:rsidR="00A265CD" w:rsidRDefault="00A265CD">
      <w:pPr>
        <w:pStyle w:val="ConsPlusNonformat"/>
        <w:jc w:val="both"/>
      </w:pPr>
      <w:bookmarkStart w:id="570" w:name="Par19119"/>
      <w:bookmarkEnd w:id="570"/>
      <w:r>
        <w:t xml:space="preserve">                          1.1.1.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14"/>
        <w:gridCol w:w="1092"/>
        <w:gridCol w:w="1302"/>
        <w:gridCol w:w="896"/>
        <w:gridCol w:w="839"/>
        <w:gridCol w:w="1092"/>
        <w:gridCol w:w="896"/>
        <w:gridCol w:w="910"/>
        <w:gridCol w:w="1204"/>
        <w:gridCol w:w="1050"/>
        <w:gridCol w:w="1007"/>
      </w:tblGrid>
      <w:tr w:rsidR="00A265CD">
        <w:tc>
          <w:tcPr>
            <w:tcW w:w="161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0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303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28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25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w:t>
            </w:r>
          </w:p>
        </w:tc>
        <w:tc>
          <w:tcPr>
            <w:tcW w:w="1007"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 - ____ годов</w:t>
            </w:r>
          </w:p>
        </w:tc>
        <w:tc>
          <w:tcPr>
            <w:tcW w:w="10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текущий финансовый год</w:t>
            </w:r>
          </w:p>
        </w:tc>
        <w:tc>
          <w:tcPr>
            <w:tcW w:w="180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2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c>
          <w:tcPr>
            <w:tcW w:w="100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0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2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0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0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614"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7"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71" w:name="Par19182"/>
      <w:bookmarkEnd w:id="571"/>
      <w:r>
        <w:t xml:space="preserve">              1.1.2. Лимиты бюджетных обязательств в текущем</w:t>
      </w:r>
    </w:p>
    <w:p w:rsidR="00A265CD" w:rsidRDefault="00A265CD">
      <w:pPr>
        <w:pStyle w:val="ConsPlusNonformat"/>
        <w:jc w:val="both"/>
      </w:pPr>
      <w:r>
        <w:t xml:space="preserve">         финансовом году на выплаты за счет связанных иностранных</w:t>
      </w:r>
    </w:p>
    <w:p w:rsidR="00A265CD" w:rsidRDefault="00A265CD">
      <w:pPr>
        <w:pStyle w:val="ConsPlusNonformat"/>
        <w:jc w:val="both"/>
      </w:pPr>
      <w:r>
        <w:t xml:space="preserve">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90"/>
        <w:gridCol w:w="1422"/>
        <w:gridCol w:w="1843"/>
        <w:gridCol w:w="2409"/>
        <w:gridCol w:w="2775"/>
      </w:tblGrid>
      <w:tr w:rsidR="00A265CD">
        <w:tc>
          <w:tcPr>
            <w:tcW w:w="11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27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9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7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90"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2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7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72" w:name="Par19212"/>
      <w:bookmarkEnd w:id="572"/>
      <w:r>
        <w:t xml:space="preserve">                 1.1.3. Предельные объемы финансирования,</w:t>
      </w:r>
    </w:p>
    <w:p w:rsidR="00A265CD" w:rsidRDefault="00A265CD">
      <w:pPr>
        <w:pStyle w:val="ConsPlusNonformat"/>
        <w:jc w:val="both"/>
      </w:pPr>
      <w:r>
        <w:t xml:space="preserve">               за исключением связанных кредитов на выплаты</w:t>
      </w:r>
    </w:p>
    <w:p w:rsidR="00A265CD" w:rsidRDefault="00A265CD">
      <w:pPr>
        <w:pStyle w:val="ConsPlusNonformat"/>
        <w:jc w:val="both"/>
      </w:pPr>
      <w:r>
        <w:t xml:space="preserve">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96"/>
        <w:gridCol w:w="2798"/>
        <w:gridCol w:w="2851"/>
        <w:gridCol w:w="2794"/>
      </w:tblGrid>
      <w:tr w:rsidR="00A265CD">
        <w:tc>
          <w:tcPr>
            <w:tcW w:w="119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2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279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9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79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1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9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98"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0531778,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573" w:name="Par19245"/>
      <w:bookmarkEnd w:id="573"/>
      <w:r>
        <w:t xml:space="preserve">            1.2. Детализированные лимиты бюджетных обязательств</w:t>
      </w:r>
    </w:p>
    <w:p w:rsidR="00A265CD" w:rsidRDefault="00A265CD">
      <w:pPr>
        <w:pStyle w:val="ConsPlusNonformat"/>
        <w:jc w:val="both"/>
      </w:pPr>
    </w:p>
    <w:p w:rsidR="00A265CD" w:rsidRDefault="00A265CD">
      <w:pPr>
        <w:pStyle w:val="ConsPlusNonformat"/>
        <w:jc w:val="both"/>
      </w:pPr>
      <w:bookmarkStart w:id="574" w:name="Par19247"/>
      <w:bookmarkEnd w:id="574"/>
      <w:r>
        <w:t xml:space="preserve">                   1.2.1.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81"/>
        <w:gridCol w:w="1431"/>
        <w:gridCol w:w="2551"/>
        <w:gridCol w:w="1417"/>
        <w:gridCol w:w="1418"/>
        <w:gridCol w:w="1641"/>
      </w:tblGrid>
      <w:tr w:rsidR="00A265CD">
        <w:tc>
          <w:tcPr>
            <w:tcW w:w="1181"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3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255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28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c>
          <w:tcPr>
            <w:tcW w:w="1641"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81"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3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55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641"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8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4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1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81"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31"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41"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75" w:name="Par19281"/>
      <w:bookmarkEnd w:id="575"/>
      <w:r>
        <w:t xml:space="preserve">              1.2.2. Лимиты бюджетных обязательств в текущем</w:t>
      </w:r>
    </w:p>
    <w:p w:rsidR="00A265CD" w:rsidRDefault="00A265CD">
      <w:pPr>
        <w:pStyle w:val="ConsPlusNonformat"/>
        <w:jc w:val="both"/>
      </w:pPr>
      <w:r>
        <w:t xml:space="preserve">         финансовом году на выплаты за счет связанных иностранных</w:t>
      </w:r>
    </w:p>
    <w:p w:rsidR="00A265CD" w:rsidRDefault="00A265CD">
      <w:pPr>
        <w:pStyle w:val="ConsPlusNonformat"/>
        <w:jc w:val="both"/>
      </w:pPr>
      <w:r>
        <w:t xml:space="preserve">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88"/>
        <w:gridCol w:w="1424"/>
        <w:gridCol w:w="2544"/>
        <w:gridCol w:w="2813"/>
        <w:gridCol w:w="1670"/>
      </w:tblGrid>
      <w:tr w:rsidR="00A265CD">
        <w:tc>
          <w:tcPr>
            <w:tcW w:w="118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2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2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67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88"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4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7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88"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2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7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76" w:name="Par19311"/>
      <w:bookmarkEnd w:id="576"/>
      <w:r>
        <w:t xml:space="preserve">                    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46"/>
        <w:gridCol w:w="1554"/>
        <w:gridCol w:w="1246"/>
        <w:gridCol w:w="1039"/>
        <w:gridCol w:w="941"/>
        <w:gridCol w:w="1027"/>
        <w:gridCol w:w="1332"/>
        <w:gridCol w:w="1114"/>
        <w:gridCol w:w="1098"/>
        <w:gridCol w:w="1077"/>
      </w:tblGrid>
      <w:tr w:rsidR="00A265CD">
        <w:tc>
          <w:tcPr>
            <w:tcW w:w="144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5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24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00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3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09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8 - 7)</w:t>
            </w:r>
          </w:p>
        </w:tc>
        <w:tc>
          <w:tcPr>
            <w:tcW w:w="1077"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44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5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4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96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3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7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44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5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4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7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44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7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4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54"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0531778,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577" w:name="Par19374"/>
      <w:bookmarkEnd w:id="577"/>
      <w:r>
        <w:lastRenderedPageBreak/>
        <w:t xml:space="preserve">       3. Операции за счет дополнительного бюджетного финансирования</w:t>
      </w:r>
    </w:p>
    <w:p w:rsidR="00A265CD" w:rsidRDefault="00A265CD">
      <w:pPr>
        <w:pStyle w:val="ConsPlusNonformat"/>
        <w:jc w:val="both"/>
      </w:pPr>
    </w:p>
    <w:p w:rsidR="00A265CD" w:rsidRDefault="00A265CD">
      <w:pPr>
        <w:pStyle w:val="ConsPlusNonformat"/>
        <w:jc w:val="both"/>
      </w:pPr>
      <w:bookmarkStart w:id="578" w:name="Par19376"/>
      <w:bookmarkEnd w:id="578"/>
      <w:r>
        <w:t xml:space="preserve">            3.1. Операции со средствами за счет дополнительного</w:t>
      </w:r>
    </w:p>
    <w:p w:rsidR="00A265CD" w:rsidRDefault="00A265CD">
      <w:pPr>
        <w:pStyle w:val="ConsPlusNonformat"/>
        <w:jc w:val="both"/>
      </w:pPr>
      <w:r>
        <w:t xml:space="preserve">                         бюджетного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75"/>
        <w:gridCol w:w="1531"/>
        <w:gridCol w:w="1489"/>
        <w:gridCol w:w="1912"/>
        <w:gridCol w:w="1344"/>
        <w:gridCol w:w="1114"/>
        <w:gridCol w:w="1074"/>
      </w:tblGrid>
      <w:tr w:rsidR="00A265CD">
        <w:tc>
          <w:tcPr>
            <w:tcW w:w="11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расходов</w:t>
            </w:r>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07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6 - гр. 5)</w:t>
            </w:r>
          </w:p>
        </w:tc>
      </w:tr>
      <w:tr w:rsidR="00A265CD">
        <w:tc>
          <w:tcPr>
            <w:tcW w:w="11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07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7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79" w:name="Par19415"/>
      <w:bookmarkEnd w:id="579"/>
      <w:r>
        <w:t xml:space="preserve">                 3.2. Источники дополнительного бюджетного</w:t>
      </w:r>
    </w:p>
    <w:p w:rsidR="00A265CD" w:rsidRDefault="00A265CD">
      <w:pPr>
        <w:pStyle w:val="ConsPlusNonformat"/>
        <w:jc w:val="both"/>
      </w:pPr>
      <w:r>
        <w:t xml:space="preserve">                        финансирования (СПРАВОЧНО)</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96"/>
        <w:gridCol w:w="2736"/>
        <w:gridCol w:w="2745"/>
        <w:gridCol w:w="2962"/>
      </w:tblGrid>
      <w:tr w:rsidR="00A265CD">
        <w:tc>
          <w:tcPr>
            <w:tcW w:w="119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7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296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2 - гр. 3)</w:t>
            </w:r>
          </w:p>
        </w:tc>
      </w:tr>
      <w:tr w:rsidR="00A265CD">
        <w:tc>
          <w:tcPr>
            <w:tcW w:w="119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7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6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1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96"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80" w:name="Par19452"/>
      <w:bookmarkEnd w:id="580"/>
      <w:r>
        <w:rPr>
          <w:rFonts w:ascii="Calibri" w:hAnsi="Calibri" w:cs="Calibri"/>
        </w:rPr>
        <w:t>Приложение N 58</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8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81" w:name="Par19463"/>
      <w:bookmarkEnd w:id="581"/>
      <w:r>
        <w:t xml:space="preserve">                           ПРИЛОЖЕНИЕ К ВЫПИСКЕ</w:t>
      </w:r>
    </w:p>
    <w:p w:rsidR="00A265CD" w:rsidRDefault="00A265CD">
      <w:pPr>
        <w:pStyle w:val="ConsPlusNonformat"/>
        <w:jc w:val="both"/>
      </w:pPr>
      <w:r>
        <w:t xml:space="preserve">                       из лицевого счета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│0531747│</w:t>
      </w:r>
    </w:p>
    <w:p w:rsidR="00A265CD" w:rsidRDefault="00A265CD">
      <w:pPr>
        <w:pStyle w:val="ConsPlusNonformat"/>
        <w:jc w:val="both"/>
      </w:pPr>
      <w:r>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____________________      по КОФК │       │</w:t>
      </w:r>
    </w:p>
    <w:p w:rsidR="00A265CD" w:rsidRDefault="00A265CD">
      <w:pPr>
        <w:pStyle w:val="ConsPlusNonformat"/>
        <w:jc w:val="both"/>
      </w:pPr>
      <w:r>
        <w:t xml:space="preserve">                                                                  ├───────┤</w:t>
      </w:r>
    </w:p>
    <w:p w:rsidR="00A265CD" w:rsidRDefault="00A265CD">
      <w:pPr>
        <w:pStyle w:val="ConsPlusNonformat"/>
        <w:jc w:val="both"/>
      </w:pPr>
      <w:r>
        <w:t xml:space="preserve">                                                      по Сводному │       │</w:t>
      </w:r>
    </w:p>
    <w:p w:rsidR="00A265CD" w:rsidRDefault="00A265CD">
      <w:pPr>
        <w:pStyle w:val="ConsPlusNonformat"/>
        <w:jc w:val="both"/>
      </w:pPr>
      <w:r>
        <w:t>Получатель бюджетных средств    ____________________      реестру │       │</w:t>
      </w:r>
    </w:p>
    <w:p w:rsidR="00A265CD" w:rsidRDefault="00A265CD">
      <w:pPr>
        <w:pStyle w:val="ConsPlusNonformat"/>
        <w:jc w:val="both"/>
      </w:pPr>
      <w:r>
        <w:t xml:space="preserve">                                                                  ├───────┤</w:t>
      </w:r>
    </w:p>
    <w:p w:rsidR="00A265CD" w:rsidRDefault="00A265CD">
      <w:pPr>
        <w:pStyle w:val="ConsPlusNonformat"/>
        <w:jc w:val="both"/>
      </w:pPr>
      <w:r>
        <w:lastRenderedPageBreak/>
        <w:t>Главный распорядитель бюджетных                                   │       │</w:t>
      </w:r>
    </w:p>
    <w:p w:rsidR="00A265CD" w:rsidRDefault="00A265CD">
      <w:pPr>
        <w:pStyle w:val="ConsPlusNonformat"/>
        <w:jc w:val="both"/>
      </w:pPr>
      <w:r>
        <w:t>средств                         ____________________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90"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582" w:name="Par19494"/>
      <w:bookmarkEnd w:id="582"/>
      <w:r>
        <w:t xml:space="preserve">                     1. Операции с бюджетными данными</w:t>
      </w:r>
    </w:p>
    <w:p w:rsidR="00A265CD" w:rsidRDefault="00A265CD">
      <w:pPr>
        <w:pStyle w:val="ConsPlusNonformat"/>
        <w:jc w:val="both"/>
      </w:pPr>
    </w:p>
    <w:p w:rsidR="00A265CD" w:rsidRDefault="00A265CD">
      <w:pPr>
        <w:pStyle w:val="ConsPlusNonformat"/>
        <w:jc w:val="both"/>
      </w:pPr>
      <w:bookmarkStart w:id="583" w:name="Par19496"/>
      <w:bookmarkEnd w:id="583"/>
      <w:r>
        <w:t xml:space="preserve">                     1.1. Доведенные бюджетные данные</w:t>
      </w:r>
    </w:p>
    <w:p w:rsidR="00A265CD" w:rsidRDefault="00A265CD">
      <w:pPr>
        <w:pStyle w:val="ConsPlusNonformat"/>
        <w:jc w:val="both"/>
      </w:pPr>
    </w:p>
    <w:p w:rsidR="00A265CD" w:rsidRDefault="00A265CD">
      <w:pPr>
        <w:pStyle w:val="ConsPlusNonformat"/>
        <w:jc w:val="both"/>
      </w:pPr>
      <w:bookmarkStart w:id="584" w:name="Par19498"/>
      <w:bookmarkEnd w:id="584"/>
      <w:r>
        <w:t xml:space="preserve">                          1.1.1. Бюджетные данные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66"/>
        <w:gridCol w:w="1050"/>
        <w:gridCol w:w="922"/>
        <w:gridCol w:w="922"/>
        <w:gridCol w:w="922"/>
        <w:gridCol w:w="922"/>
        <w:gridCol w:w="922"/>
        <w:gridCol w:w="922"/>
        <w:gridCol w:w="922"/>
        <w:gridCol w:w="923"/>
        <w:gridCol w:w="938"/>
        <w:gridCol w:w="895"/>
        <w:gridCol w:w="910"/>
        <w:gridCol w:w="896"/>
        <w:gridCol w:w="1008"/>
      </w:tblGrid>
      <w:tr w:rsidR="00A265CD">
        <w:tc>
          <w:tcPr>
            <w:tcW w:w="116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368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368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63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00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6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3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80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c>
          <w:tcPr>
            <w:tcW w:w="100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6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00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6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00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A265CD">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16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85" w:name="Par19581"/>
      <w:bookmarkEnd w:id="585"/>
      <w:r>
        <w:t xml:space="preserve">              1.1.2. Лимиты бюджетных обязательств в текущем</w:t>
      </w:r>
    </w:p>
    <w:p w:rsidR="00A265CD" w:rsidRDefault="00A265CD">
      <w:pPr>
        <w:pStyle w:val="ConsPlusNonformat"/>
        <w:jc w:val="both"/>
      </w:pPr>
      <w:r>
        <w:t xml:space="preserve">         финансовом году на выплаты за счет связанных иностранных</w:t>
      </w:r>
    </w:p>
    <w:p w:rsidR="00A265CD" w:rsidRDefault="00A265CD">
      <w:pPr>
        <w:pStyle w:val="ConsPlusNonformat"/>
        <w:jc w:val="both"/>
      </w:pPr>
      <w:r>
        <w:lastRenderedPageBreak/>
        <w:t xml:space="preserve">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506"/>
        <w:gridCol w:w="1508"/>
        <w:gridCol w:w="1308"/>
        <w:gridCol w:w="1309"/>
        <w:gridCol w:w="1309"/>
        <w:gridCol w:w="1309"/>
        <w:gridCol w:w="1390"/>
      </w:tblGrid>
      <w:tr w:rsidR="00A265CD">
        <w:tc>
          <w:tcPr>
            <w:tcW w:w="150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50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26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261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39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50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50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9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50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9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5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0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08"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9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0531747,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586" w:name="Par19631"/>
      <w:bookmarkEnd w:id="586"/>
      <w:r>
        <w:t xml:space="preserve">                  1.1.3. Предельные объемы финансирования</w:t>
      </w:r>
    </w:p>
    <w:p w:rsidR="00A265CD" w:rsidRDefault="00A265CD">
      <w:pPr>
        <w:pStyle w:val="ConsPlusNonformat"/>
        <w:jc w:val="both"/>
      </w:pPr>
      <w:r>
        <w:t xml:space="preserve">               за исключением связанных кредитов на выплаты</w:t>
      </w:r>
    </w:p>
    <w:p w:rsidR="00A265CD" w:rsidRDefault="00A265CD">
      <w:pPr>
        <w:pStyle w:val="ConsPlusNonformat"/>
        <w:jc w:val="both"/>
      </w:pPr>
      <w:r>
        <w:t xml:space="preserve">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522"/>
        <w:gridCol w:w="1799"/>
        <w:gridCol w:w="1924"/>
        <w:gridCol w:w="2907"/>
        <w:gridCol w:w="1487"/>
      </w:tblGrid>
      <w:tr w:rsidR="00A265CD">
        <w:tc>
          <w:tcPr>
            <w:tcW w:w="152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1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48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52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22"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99"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87"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87" w:name="Par19666"/>
      <w:bookmarkEnd w:id="587"/>
      <w:r>
        <w:t xml:space="preserve">            1.2. Детализированные лимиты бюджетных обязательств</w:t>
      </w:r>
    </w:p>
    <w:p w:rsidR="00A265CD" w:rsidRDefault="00A265CD">
      <w:pPr>
        <w:pStyle w:val="ConsPlusNonformat"/>
        <w:jc w:val="both"/>
      </w:pPr>
    </w:p>
    <w:p w:rsidR="00A265CD" w:rsidRDefault="00A265CD">
      <w:pPr>
        <w:pStyle w:val="ConsPlusNonformat"/>
        <w:jc w:val="both"/>
      </w:pPr>
      <w:bookmarkStart w:id="588" w:name="Par19668"/>
      <w:bookmarkEnd w:id="588"/>
      <w:r>
        <w:t xml:space="preserve">                   1.2.1. Лимиты бюджетных обязательств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506"/>
        <w:gridCol w:w="1531"/>
        <w:gridCol w:w="1346"/>
        <w:gridCol w:w="1347"/>
        <w:gridCol w:w="1347"/>
        <w:gridCol w:w="1347"/>
        <w:gridCol w:w="1215"/>
      </w:tblGrid>
      <w:tr w:rsidR="00A265CD">
        <w:tc>
          <w:tcPr>
            <w:tcW w:w="150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13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2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50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5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0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1"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89" w:name="Par19713"/>
      <w:bookmarkEnd w:id="589"/>
      <w:r>
        <w:t xml:space="preserve">              1.2.2. Лимиты бюджетных обязательств в текущем</w:t>
      </w:r>
    </w:p>
    <w:p w:rsidR="00A265CD" w:rsidRDefault="00A265CD">
      <w:pPr>
        <w:pStyle w:val="ConsPlusNonformat"/>
        <w:jc w:val="both"/>
      </w:pPr>
      <w:r>
        <w:t xml:space="preserve">         финансовом году на выплаты за счет связанных иностранных</w:t>
      </w:r>
    </w:p>
    <w:p w:rsidR="00A265CD" w:rsidRDefault="00A265CD">
      <w:pPr>
        <w:pStyle w:val="ConsPlusNonformat"/>
        <w:jc w:val="both"/>
      </w:pPr>
      <w:r>
        <w:t xml:space="preserve">                кредитов и на выплаты в иностранной валюте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505"/>
        <w:gridCol w:w="1532"/>
        <w:gridCol w:w="1348"/>
        <w:gridCol w:w="1349"/>
        <w:gridCol w:w="1348"/>
        <w:gridCol w:w="1349"/>
        <w:gridCol w:w="1208"/>
      </w:tblGrid>
      <w:tr w:rsidR="00A265CD">
        <w:tc>
          <w:tcPr>
            <w:tcW w:w="150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5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269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269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20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50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5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20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50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0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5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05"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08"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90" w:name="Par19762"/>
      <w:bookmarkEnd w:id="590"/>
      <w:r>
        <w:t xml:space="preserve">                    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536"/>
        <w:gridCol w:w="934"/>
        <w:gridCol w:w="992"/>
        <w:gridCol w:w="921"/>
        <w:gridCol w:w="922"/>
        <w:gridCol w:w="921"/>
        <w:gridCol w:w="922"/>
        <w:gridCol w:w="1276"/>
        <w:gridCol w:w="1134"/>
        <w:gridCol w:w="1337"/>
        <w:gridCol w:w="1072"/>
      </w:tblGrid>
      <w:tr w:rsidR="00A265CD">
        <w:tc>
          <w:tcPr>
            <w:tcW w:w="153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9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68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27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 в ____ году (текущий финансовый год)</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 в ____ году (текущий финансовый год)</w:t>
            </w:r>
          </w:p>
        </w:tc>
        <w:tc>
          <w:tcPr>
            <w:tcW w:w="13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 (гр. 9 - гр. 8)</w:t>
            </w:r>
          </w:p>
        </w:tc>
        <w:tc>
          <w:tcPr>
            <w:tcW w:w="107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53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27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07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536"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7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36"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34" w:type="dxa"/>
            <w:tcBorders>
              <w:top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92"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0531747, с. 3</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от "__" ___________ 20__ г.</w:t>
      </w:r>
    </w:p>
    <w:p w:rsidR="00A265CD" w:rsidRDefault="00A265CD">
      <w:pPr>
        <w:pStyle w:val="ConsPlusNonformat"/>
        <w:jc w:val="both"/>
      </w:pPr>
    </w:p>
    <w:p w:rsidR="00A265CD" w:rsidRDefault="00A265CD">
      <w:pPr>
        <w:pStyle w:val="ConsPlusNonformat"/>
        <w:jc w:val="both"/>
      </w:pPr>
      <w:bookmarkStart w:id="591" w:name="Par19840"/>
      <w:bookmarkEnd w:id="591"/>
      <w:r>
        <w:t xml:space="preserve">       3. Операции за счет дополнительного бюджетного финансирования</w:t>
      </w:r>
    </w:p>
    <w:p w:rsidR="00A265CD" w:rsidRDefault="00A265CD">
      <w:pPr>
        <w:pStyle w:val="ConsPlusNonformat"/>
        <w:jc w:val="both"/>
      </w:pPr>
    </w:p>
    <w:p w:rsidR="00A265CD" w:rsidRDefault="00A265CD">
      <w:pPr>
        <w:pStyle w:val="ConsPlusNonformat"/>
        <w:jc w:val="both"/>
      </w:pPr>
      <w:bookmarkStart w:id="592" w:name="Par19842"/>
      <w:bookmarkEnd w:id="592"/>
      <w:r>
        <w:lastRenderedPageBreak/>
        <w:t xml:space="preserve">            3.1. Операции со средствами за счет дополнительного</w:t>
      </w:r>
    </w:p>
    <w:p w:rsidR="00A265CD" w:rsidRDefault="00A265CD">
      <w:pPr>
        <w:pStyle w:val="ConsPlusNonformat"/>
        <w:jc w:val="both"/>
      </w:pPr>
      <w:r>
        <w:t xml:space="preserve">                         бюджетного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41"/>
        <w:gridCol w:w="1441"/>
        <w:gridCol w:w="1361"/>
        <w:gridCol w:w="1531"/>
        <w:gridCol w:w="1441"/>
        <w:gridCol w:w="1441"/>
        <w:gridCol w:w="1444"/>
      </w:tblGrid>
      <w:tr w:rsidR="00A265CD">
        <w:tc>
          <w:tcPr>
            <w:tcW w:w="144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 на ____ год</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____ год</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 на ____ год</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 в _____ году (текущий финансовый год)</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 в ____ году (текущий финансовый год)</w:t>
            </w:r>
          </w:p>
        </w:tc>
        <w:tc>
          <w:tcPr>
            <w:tcW w:w="144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 (гр. 6 - гр. 5)</w:t>
            </w:r>
          </w:p>
        </w:tc>
      </w:tr>
      <w:tr w:rsidR="00A265CD">
        <w:tc>
          <w:tcPr>
            <w:tcW w:w="144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4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41"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93" w:name="Par19881"/>
      <w:bookmarkEnd w:id="593"/>
      <w:r>
        <w:t xml:space="preserve">                 3.2. Источники дополнительного бюджетного</w:t>
      </w:r>
    </w:p>
    <w:p w:rsidR="00A265CD" w:rsidRDefault="00A265CD">
      <w:pPr>
        <w:pStyle w:val="ConsPlusNonformat"/>
        <w:jc w:val="both"/>
      </w:pPr>
      <w:r>
        <w:t xml:space="preserve">                        финансирования (СПРАВОЧНО)</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17"/>
        <w:gridCol w:w="2724"/>
        <w:gridCol w:w="2724"/>
        <w:gridCol w:w="2724"/>
      </w:tblGrid>
      <w:tr w:rsidR="00A265CD">
        <w:tc>
          <w:tcPr>
            <w:tcW w:w="141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 в ____ году (текущий финансовый год)</w:t>
            </w:r>
          </w:p>
        </w:tc>
        <w:tc>
          <w:tcPr>
            <w:tcW w:w="272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 (гр. 2 - гр. 3)</w:t>
            </w:r>
          </w:p>
        </w:tc>
      </w:tr>
      <w:tr w:rsidR="00A265CD">
        <w:tc>
          <w:tcPr>
            <w:tcW w:w="141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72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17"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w:t>
      </w:r>
    </w:p>
    <w:p w:rsidR="00A265CD" w:rsidRDefault="00A265CD">
      <w:pPr>
        <w:pStyle w:val="ConsPlusNonformat"/>
        <w:jc w:val="both"/>
      </w:pPr>
      <w:r>
        <w:t>исполнитель    _____________ _________ ______________ _________</w:t>
      </w:r>
    </w:p>
    <w:p w:rsidR="00A265CD" w:rsidRDefault="00A265CD">
      <w:pPr>
        <w:pStyle w:val="ConsPlusNonformat"/>
        <w:jc w:val="both"/>
      </w:pPr>
      <w:r>
        <w:lastRenderedPageBreak/>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94" w:name="Par19919"/>
      <w:bookmarkEnd w:id="594"/>
      <w:r>
        <w:rPr>
          <w:rFonts w:ascii="Calibri" w:hAnsi="Calibri" w:cs="Calibri"/>
        </w:rPr>
        <w:t>Приложение N 59</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91" w:history="1">
        <w:r>
          <w:rPr>
            <w:rFonts w:ascii="Calibri" w:hAnsi="Calibri" w:cs="Calibri"/>
            <w:color w:val="0000FF"/>
          </w:rPr>
          <w:t>Приказа</w:t>
        </w:r>
      </w:hyperlink>
      <w:r>
        <w:rPr>
          <w:rFonts w:ascii="Calibri" w:hAnsi="Calibri" w:cs="Calibri"/>
        </w:rPr>
        <w:t xml:space="preserve"> Казначейства России от 21.06.2013 N 8н)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95" w:name="Par19930"/>
      <w:bookmarkEnd w:id="595"/>
      <w:r>
        <w:t xml:space="preserve">                           ПРИЛОЖЕНИЕ К ВЫПИСКЕ</w:t>
      </w:r>
    </w:p>
    <w:p w:rsidR="00A265CD" w:rsidRDefault="00A265CD">
      <w:pPr>
        <w:pStyle w:val="ConsPlusNonformat"/>
        <w:jc w:val="both"/>
      </w:pPr>
      <w:r>
        <w:t xml:space="preserve">                     из лицевого счета администратора</w:t>
      </w:r>
    </w:p>
    <w:p w:rsidR="00A265CD" w:rsidRDefault="00A265CD">
      <w:pPr>
        <w:pStyle w:val="ConsPlusNonformat"/>
        <w:jc w:val="both"/>
      </w:pPr>
      <w:r>
        <w:t xml:space="preserve">                                   ┌────────────────────┐</w:t>
      </w:r>
    </w:p>
    <w:p w:rsidR="00A265CD" w:rsidRDefault="00A265CD">
      <w:pPr>
        <w:pStyle w:val="ConsPlusNonformat"/>
        <w:jc w:val="both"/>
      </w:pPr>
      <w:r>
        <w:t xml:space="preserve">                 доходов бюджета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│0531779│</w:t>
      </w:r>
    </w:p>
    <w:p w:rsidR="00A265CD" w:rsidRDefault="00A265CD">
      <w:pPr>
        <w:pStyle w:val="ConsPlusNonformat"/>
        <w:jc w:val="both"/>
      </w:pPr>
      <w:r>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______________________      по КОФК │       │</w:t>
      </w:r>
    </w:p>
    <w:p w:rsidR="00A265CD" w:rsidRDefault="00A265CD">
      <w:pPr>
        <w:pStyle w:val="ConsPlusNonformat"/>
        <w:jc w:val="both"/>
      </w:pPr>
      <w:r>
        <w:lastRenderedPageBreak/>
        <w:t xml:space="preserve">                                                                  ├───────┤</w:t>
      </w:r>
    </w:p>
    <w:p w:rsidR="00A265CD" w:rsidRDefault="00A265CD">
      <w:pPr>
        <w:pStyle w:val="ConsPlusNonformat"/>
        <w:jc w:val="both"/>
      </w:pPr>
      <w:r>
        <w:t xml:space="preserve">                                                      по Сводному │       │</w:t>
      </w:r>
    </w:p>
    <w:p w:rsidR="00A265CD" w:rsidRDefault="00A265CD">
      <w:pPr>
        <w:pStyle w:val="ConsPlusNonformat"/>
        <w:jc w:val="both"/>
      </w:pPr>
      <w:r>
        <w:t>Администратор доходов бюджета ______________________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администратор                                             │       │</w:t>
      </w:r>
    </w:p>
    <w:p w:rsidR="00A265CD" w:rsidRDefault="00A265CD">
      <w:pPr>
        <w:pStyle w:val="ConsPlusNonformat"/>
        <w:jc w:val="both"/>
      </w:pPr>
      <w:r>
        <w:t>доходов бюджета               ______________________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92"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596" w:name="Par19961"/>
      <w:bookmarkEnd w:id="596"/>
      <w:r>
        <w:t xml:space="preserve">                         1. Операции со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155"/>
        <w:gridCol w:w="1980"/>
        <w:gridCol w:w="1485"/>
        <w:gridCol w:w="1155"/>
        <w:gridCol w:w="3135"/>
        <w:gridCol w:w="2145"/>
      </w:tblGrid>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ОКТМО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Зачеты</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3 - гр. 4 + гр. 5)</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97" w:name="Par19999"/>
      <w:bookmarkEnd w:id="597"/>
      <w:r>
        <w:t xml:space="preserve">             2. Неисполненные поручения администратора доходов</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320"/>
        <w:gridCol w:w="3795"/>
        <w:gridCol w:w="3795"/>
        <w:gridCol w:w="2145"/>
      </w:tblGrid>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ОКТМО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возвраты</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зачеты</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 _________ _______________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598" w:name="Par20040"/>
      <w:bookmarkEnd w:id="598"/>
      <w:r>
        <w:rPr>
          <w:rFonts w:ascii="Calibri" w:hAnsi="Calibri" w:cs="Calibri"/>
        </w:rPr>
        <w:t>Приложение N 60</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599" w:name="Par20048"/>
      <w:bookmarkEnd w:id="599"/>
      <w:r>
        <w:t xml:space="preserve">                           ПРИЛОЖЕНИЕ К ВЫПИСКЕ</w:t>
      </w:r>
    </w:p>
    <w:p w:rsidR="00A265CD" w:rsidRDefault="00A265CD">
      <w:pPr>
        <w:pStyle w:val="ConsPlusNonformat"/>
        <w:jc w:val="both"/>
      </w:pPr>
      <w:r>
        <w:t xml:space="preserve">           из лицевого счета главного администратора источников</w:t>
      </w:r>
    </w:p>
    <w:p w:rsidR="00A265CD" w:rsidRDefault="00A265CD">
      <w:pPr>
        <w:pStyle w:val="ConsPlusNonformat"/>
        <w:jc w:val="both"/>
      </w:pPr>
      <w:r>
        <w:t xml:space="preserve">              финансирования дефицита бюджета (администратора</w:t>
      </w:r>
    </w:p>
    <w:p w:rsidR="00A265CD" w:rsidRDefault="00A265CD">
      <w:pPr>
        <w:pStyle w:val="ConsPlusNonformat"/>
        <w:jc w:val="both"/>
      </w:pPr>
      <w:r>
        <w:t xml:space="preserve">                источников финансирования дефицита бюджета</w:t>
      </w:r>
    </w:p>
    <w:p w:rsidR="00A265CD" w:rsidRDefault="00A265CD">
      <w:pPr>
        <w:pStyle w:val="ConsPlusNonformat"/>
        <w:jc w:val="both"/>
      </w:pPr>
      <w:r>
        <w:t xml:space="preserve">                                                   ┌────────────┐</w:t>
      </w:r>
    </w:p>
    <w:p w:rsidR="00A265CD" w:rsidRDefault="00A265CD">
      <w:pPr>
        <w:pStyle w:val="ConsPlusNonformat"/>
        <w:jc w:val="both"/>
      </w:pPr>
      <w:r>
        <w:t xml:space="preserve">         с полномочиями главного администратора)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│0531781│</w:t>
      </w:r>
    </w:p>
    <w:p w:rsidR="00A265CD" w:rsidRDefault="00A265CD">
      <w:pPr>
        <w:pStyle w:val="ConsPlusNonformat"/>
        <w:jc w:val="both"/>
      </w:pPr>
      <w:r>
        <w:lastRenderedPageBreak/>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___________________      по КОФК │       │</w:t>
      </w:r>
    </w:p>
    <w:p w:rsidR="00A265CD" w:rsidRDefault="00A265CD">
      <w:pPr>
        <w:pStyle w:val="ConsPlusNonformat"/>
        <w:jc w:val="both"/>
      </w:pPr>
      <w:r>
        <w:t xml:space="preserve">                                                                  ├───────┤</w:t>
      </w:r>
    </w:p>
    <w:p w:rsidR="00A265CD" w:rsidRDefault="00A265CD">
      <w:pPr>
        <w:pStyle w:val="ConsPlusNonformat"/>
        <w:jc w:val="both"/>
      </w:pPr>
      <w:r>
        <w:t>Главный администратор                                             │       │</w:t>
      </w:r>
    </w:p>
    <w:p w:rsidR="00A265CD" w:rsidRDefault="00A265CD">
      <w:pPr>
        <w:pStyle w:val="ConsPlusNonformat"/>
        <w:jc w:val="both"/>
      </w:pPr>
      <w:r>
        <w:t>источников финансирования                                         │       │</w:t>
      </w:r>
    </w:p>
    <w:p w:rsidR="00A265CD" w:rsidRDefault="00A265CD">
      <w:pPr>
        <w:pStyle w:val="ConsPlusNonformat"/>
        <w:jc w:val="both"/>
      </w:pPr>
      <w:r>
        <w:t>дефицита бюджета                 ___________________  Глава по БК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       │</w:t>
      </w:r>
    </w:p>
    <w:p w:rsidR="00A265CD" w:rsidRDefault="00A265CD">
      <w:pPr>
        <w:pStyle w:val="ConsPlusNonformat"/>
        <w:jc w:val="both"/>
      </w:pPr>
      <w:r>
        <w:t>финансирования дефицита                                           │       │</w:t>
      </w:r>
    </w:p>
    <w:p w:rsidR="00A265CD" w:rsidRDefault="00A265CD">
      <w:pPr>
        <w:pStyle w:val="ConsPlusNonformat"/>
        <w:jc w:val="both"/>
      </w:pPr>
      <w:r>
        <w:t>бюджета с полномочиями                                по Сводному │       │</w:t>
      </w:r>
    </w:p>
    <w:p w:rsidR="00A265CD" w:rsidRDefault="00A265CD">
      <w:pPr>
        <w:pStyle w:val="ConsPlusNonformat"/>
        <w:jc w:val="both"/>
      </w:pPr>
      <w:r>
        <w:t>главного администратора          ___________________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93"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600" w:name="Par20083"/>
      <w:bookmarkEnd w:id="600"/>
      <w:r>
        <w:t xml:space="preserve">                         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A265CD">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15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01" w:name="Par20151"/>
      <w:bookmarkEnd w:id="601"/>
      <w:r>
        <w:t xml:space="preserve">          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475"/>
      </w:tblGrid>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 _________ _______________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602" w:name="Par20193"/>
      <w:bookmarkEnd w:id="602"/>
      <w:r>
        <w:rPr>
          <w:rFonts w:ascii="Calibri" w:hAnsi="Calibri" w:cs="Calibri"/>
        </w:rPr>
        <w:t>Приложение N 61</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03" w:name="Par20201"/>
      <w:bookmarkEnd w:id="603"/>
      <w:r>
        <w:t xml:space="preserve">                           ПРИЛОЖЕНИЕ К ВЫПИСКЕ</w:t>
      </w:r>
    </w:p>
    <w:p w:rsidR="00A265CD" w:rsidRDefault="00A265CD">
      <w:pPr>
        <w:pStyle w:val="ConsPlusNonformat"/>
        <w:jc w:val="both"/>
      </w:pPr>
      <w:r>
        <w:t xml:space="preserve">           из лицевого счета главного администратора источников</w:t>
      </w:r>
    </w:p>
    <w:p w:rsidR="00A265CD" w:rsidRDefault="00A265CD">
      <w:pPr>
        <w:pStyle w:val="ConsPlusNonformat"/>
        <w:jc w:val="both"/>
      </w:pPr>
      <w:r>
        <w:t xml:space="preserve">              финансирования дефицита бюджета (администратора</w:t>
      </w:r>
    </w:p>
    <w:p w:rsidR="00A265CD" w:rsidRDefault="00A265CD">
      <w:pPr>
        <w:pStyle w:val="ConsPlusNonformat"/>
        <w:jc w:val="both"/>
      </w:pPr>
      <w:r>
        <w:t xml:space="preserve">                источников финансирования дефицита бюджета</w:t>
      </w:r>
    </w:p>
    <w:p w:rsidR="00A265CD" w:rsidRDefault="00A265CD">
      <w:pPr>
        <w:pStyle w:val="ConsPlusNonformat"/>
        <w:jc w:val="both"/>
      </w:pPr>
      <w:r>
        <w:t xml:space="preserve">                                                   ┌────────────┐</w:t>
      </w:r>
    </w:p>
    <w:p w:rsidR="00A265CD" w:rsidRDefault="00A265CD">
      <w:pPr>
        <w:pStyle w:val="ConsPlusNonformat"/>
        <w:jc w:val="both"/>
      </w:pPr>
      <w:r>
        <w:t xml:space="preserve">         с полномочиями главного администратора)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│0531798│</w:t>
      </w:r>
    </w:p>
    <w:p w:rsidR="00A265CD" w:rsidRDefault="00A265CD">
      <w:pPr>
        <w:pStyle w:val="ConsPlusNonformat"/>
        <w:jc w:val="both"/>
      </w:pPr>
      <w:r>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___________________      по КОФК │       │</w:t>
      </w:r>
    </w:p>
    <w:p w:rsidR="00A265CD" w:rsidRDefault="00A265CD">
      <w:pPr>
        <w:pStyle w:val="ConsPlusNonformat"/>
        <w:jc w:val="both"/>
      </w:pPr>
      <w:r>
        <w:t xml:space="preserve">                                                                  ├───────┤</w:t>
      </w:r>
    </w:p>
    <w:p w:rsidR="00A265CD" w:rsidRDefault="00A265CD">
      <w:pPr>
        <w:pStyle w:val="ConsPlusNonformat"/>
        <w:jc w:val="both"/>
      </w:pPr>
      <w:r>
        <w:t>Главный администратор                                             │       │</w:t>
      </w:r>
    </w:p>
    <w:p w:rsidR="00A265CD" w:rsidRDefault="00A265CD">
      <w:pPr>
        <w:pStyle w:val="ConsPlusNonformat"/>
        <w:jc w:val="both"/>
      </w:pPr>
      <w:r>
        <w:t>источников финансирования                                         │       │</w:t>
      </w:r>
    </w:p>
    <w:p w:rsidR="00A265CD" w:rsidRDefault="00A265CD">
      <w:pPr>
        <w:pStyle w:val="ConsPlusNonformat"/>
        <w:jc w:val="both"/>
      </w:pPr>
      <w:r>
        <w:t>дефицита бюджета                 ___________________  Глава по БК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       │</w:t>
      </w:r>
    </w:p>
    <w:p w:rsidR="00A265CD" w:rsidRDefault="00A265CD">
      <w:pPr>
        <w:pStyle w:val="ConsPlusNonformat"/>
        <w:jc w:val="both"/>
      </w:pPr>
      <w:r>
        <w:t>финансирования дефицита                                           │       │</w:t>
      </w:r>
    </w:p>
    <w:p w:rsidR="00A265CD" w:rsidRDefault="00A265CD">
      <w:pPr>
        <w:pStyle w:val="ConsPlusNonformat"/>
        <w:jc w:val="both"/>
      </w:pPr>
      <w:r>
        <w:t>бюджета с полномочиями                                по Сводному │       │</w:t>
      </w:r>
    </w:p>
    <w:p w:rsidR="00A265CD" w:rsidRDefault="00A265CD">
      <w:pPr>
        <w:pStyle w:val="ConsPlusNonformat"/>
        <w:jc w:val="both"/>
      </w:pPr>
      <w:r>
        <w:t>главного администратора          ___________________      реестру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94"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604" w:name="Par20237"/>
      <w:bookmarkEnd w:id="604"/>
      <w:r>
        <w:t xml:space="preserve">                         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05" w:name="Par20325"/>
      <w:bookmarkEnd w:id="605"/>
      <w:r>
        <w:t xml:space="preserve">          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980"/>
        <w:gridCol w:w="1815"/>
        <w:gridCol w:w="181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 _________ _______________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lastRenderedPageBreak/>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606" w:name="Par20391"/>
      <w:bookmarkEnd w:id="606"/>
      <w:r>
        <w:rPr>
          <w:rFonts w:ascii="Calibri" w:hAnsi="Calibri" w:cs="Calibri"/>
        </w:rPr>
        <w:t>Приложение N 62</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07" w:name="Par20399"/>
      <w:bookmarkEnd w:id="607"/>
      <w:r>
        <w:t xml:space="preserve">                           ПРИЛОЖЕНИЕ К ВЫПИСКЕ</w:t>
      </w:r>
    </w:p>
    <w:p w:rsidR="00A265CD" w:rsidRDefault="00A265CD">
      <w:pPr>
        <w:pStyle w:val="ConsPlusNonformat"/>
        <w:jc w:val="both"/>
      </w:pPr>
      <w:r>
        <w:t xml:space="preserve">        из лицевого счета администратора источников финансирования</w:t>
      </w:r>
    </w:p>
    <w:p w:rsidR="00A265CD" w:rsidRDefault="00A265CD">
      <w:pPr>
        <w:pStyle w:val="ConsPlusNonformat"/>
        <w:jc w:val="both"/>
      </w:pPr>
      <w:r>
        <w:t xml:space="preserve">                                        ┌────────────┐</w:t>
      </w:r>
    </w:p>
    <w:p w:rsidR="00A265CD" w:rsidRDefault="00A265CD">
      <w:pPr>
        <w:pStyle w:val="ConsPlusNonformat"/>
        <w:jc w:val="both"/>
      </w:pPr>
      <w:r>
        <w:t xml:space="preserve">                     дефицита бюджета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│0531782│</w:t>
      </w:r>
    </w:p>
    <w:p w:rsidR="00A265CD" w:rsidRDefault="00A265CD">
      <w:pPr>
        <w:pStyle w:val="ConsPlusNonformat"/>
        <w:jc w:val="both"/>
      </w:pPr>
      <w:r>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___________________      по КОФК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       │</w:t>
      </w:r>
    </w:p>
    <w:p w:rsidR="00A265CD" w:rsidRDefault="00A265CD">
      <w:pPr>
        <w:pStyle w:val="ConsPlusNonformat"/>
        <w:jc w:val="both"/>
      </w:pPr>
      <w:r>
        <w:t>финансирования дефицита                               по Сводному │       │</w:t>
      </w:r>
    </w:p>
    <w:p w:rsidR="00A265CD" w:rsidRDefault="00A265CD">
      <w:pPr>
        <w:pStyle w:val="ConsPlusNonformat"/>
        <w:jc w:val="both"/>
      </w:pPr>
      <w:r>
        <w:t>бюджета                          ___________________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администратор                                             │       │</w:t>
      </w:r>
    </w:p>
    <w:p w:rsidR="00A265CD" w:rsidRDefault="00A265CD">
      <w:pPr>
        <w:pStyle w:val="ConsPlusNonformat"/>
        <w:jc w:val="both"/>
      </w:pPr>
      <w:r>
        <w:t>источников финансирования                                         │       │</w:t>
      </w:r>
    </w:p>
    <w:p w:rsidR="00A265CD" w:rsidRDefault="00A265CD">
      <w:pPr>
        <w:pStyle w:val="ConsPlusNonformat"/>
        <w:jc w:val="both"/>
      </w:pPr>
      <w:r>
        <w:t>дефицита бюджета                 ___________________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              │       │</w:t>
      </w:r>
    </w:p>
    <w:p w:rsidR="00A265CD" w:rsidRDefault="00A265CD">
      <w:pPr>
        <w:pStyle w:val="ConsPlusNonformat"/>
        <w:jc w:val="both"/>
      </w:pPr>
      <w:r>
        <w:lastRenderedPageBreak/>
        <w:t xml:space="preserve">                                                                  ├───────┤</w:t>
      </w:r>
    </w:p>
    <w:p w:rsidR="00A265CD" w:rsidRDefault="00A265CD">
      <w:pPr>
        <w:pStyle w:val="ConsPlusNonformat"/>
        <w:jc w:val="both"/>
      </w:pPr>
      <w:r>
        <w:t>Финансовый орган                 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95"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608" w:name="Par20431"/>
      <w:bookmarkEnd w:id="608"/>
      <w:r>
        <w:t xml:space="preserve">                   1. Доведенные бюджетные ассигнования</w:t>
      </w:r>
    </w:p>
    <w:p w:rsidR="00A265CD" w:rsidRDefault="00A265CD">
      <w:pPr>
        <w:pStyle w:val="ConsPlusNonformat"/>
        <w:jc w:val="both"/>
      </w:pPr>
    </w:p>
    <w:p w:rsidR="00A265CD" w:rsidRDefault="00A265CD">
      <w:pPr>
        <w:pStyle w:val="ConsPlusNonformat"/>
        <w:jc w:val="both"/>
      </w:pPr>
      <w:bookmarkStart w:id="609" w:name="Par20433"/>
      <w:bookmarkEnd w:id="609"/>
      <w:r>
        <w:t xml:space="preserve">                        1.1.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2970"/>
        <w:gridCol w:w="2640"/>
        <w:gridCol w:w="1815"/>
        <w:gridCol w:w="1815"/>
        <w:gridCol w:w="1320"/>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начала ввода в действие</w:t>
            </w:r>
          </w:p>
        </w:tc>
        <w:tc>
          <w:tcPr>
            <w:tcW w:w="627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620"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0531782,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610" w:name="Par20475"/>
      <w:bookmarkEnd w:id="610"/>
      <w:r>
        <w:t xml:space="preserve">         1.2.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10"/>
        <w:gridCol w:w="3300"/>
        <w:gridCol w:w="4455"/>
        <w:gridCol w:w="2145"/>
      </w:tblGrid>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начала ввода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действие</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5610"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11" w:name="Par20499"/>
      <w:bookmarkEnd w:id="611"/>
      <w:r>
        <w:t xml:space="preserve">         2. Операции с источниками финансирования дефицита бюджета</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80"/>
        <w:gridCol w:w="2475"/>
        <w:gridCol w:w="3300"/>
        <w:gridCol w:w="2640"/>
        <w:gridCol w:w="1815"/>
      </w:tblGrid>
      <w:tr w:rsidR="00A265CD">
        <w:tc>
          <w:tcPr>
            <w:tcW w:w="198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3 - гр. 2)</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98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98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 _________ _______________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612" w:name="Par20541"/>
      <w:bookmarkEnd w:id="612"/>
      <w:r>
        <w:rPr>
          <w:rFonts w:ascii="Calibri" w:hAnsi="Calibri" w:cs="Calibri"/>
        </w:rPr>
        <w:t>Приложение N 63</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13" w:name="Par20549"/>
      <w:bookmarkEnd w:id="613"/>
      <w:r>
        <w:t xml:space="preserve">                           ПРИЛОЖЕНИЕ К ВЫПИСКЕ</w:t>
      </w:r>
    </w:p>
    <w:p w:rsidR="00A265CD" w:rsidRDefault="00A265CD">
      <w:pPr>
        <w:pStyle w:val="ConsPlusNonformat"/>
        <w:jc w:val="both"/>
      </w:pPr>
      <w:r>
        <w:t xml:space="preserve">        из лицевого счета администратора источников финансирования</w:t>
      </w:r>
    </w:p>
    <w:p w:rsidR="00A265CD" w:rsidRDefault="00A265CD">
      <w:pPr>
        <w:pStyle w:val="ConsPlusNonformat"/>
        <w:jc w:val="both"/>
      </w:pPr>
      <w:r>
        <w:t xml:space="preserve">                                        ┌────────────┐</w:t>
      </w:r>
    </w:p>
    <w:p w:rsidR="00A265CD" w:rsidRDefault="00A265CD">
      <w:pPr>
        <w:pStyle w:val="ConsPlusNonformat"/>
        <w:jc w:val="both"/>
      </w:pPr>
      <w:r>
        <w:t xml:space="preserve">                     дефицита бюджета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│0531748│</w:t>
      </w:r>
    </w:p>
    <w:p w:rsidR="00A265CD" w:rsidRDefault="00A265CD">
      <w:pPr>
        <w:pStyle w:val="ConsPlusNonformat"/>
        <w:jc w:val="both"/>
      </w:pPr>
      <w:r>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___________________      по КОФК │       │</w:t>
      </w:r>
    </w:p>
    <w:p w:rsidR="00A265CD" w:rsidRDefault="00A265CD">
      <w:pPr>
        <w:pStyle w:val="ConsPlusNonformat"/>
        <w:jc w:val="both"/>
      </w:pPr>
      <w:r>
        <w:t xml:space="preserve">                                                                  ├───────┤</w:t>
      </w:r>
    </w:p>
    <w:p w:rsidR="00A265CD" w:rsidRDefault="00A265CD">
      <w:pPr>
        <w:pStyle w:val="ConsPlusNonformat"/>
        <w:jc w:val="both"/>
      </w:pPr>
      <w:r>
        <w:t>Администратор источников                              по Сводному │       │</w:t>
      </w:r>
    </w:p>
    <w:p w:rsidR="00A265CD" w:rsidRDefault="00A265CD">
      <w:pPr>
        <w:pStyle w:val="ConsPlusNonformat"/>
        <w:jc w:val="both"/>
      </w:pPr>
      <w:r>
        <w:t>финансирования дефицита бюджета  ___________________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администратор                                             │       │</w:t>
      </w:r>
    </w:p>
    <w:p w:rsidR="00A265CD" w:rsidRDefault="00A265CD">
      <w:pPr>
        <w:pStyle w:val="ConsPlusNonformat"/>
        <w:jc w:val="both"/>
      </w:pPr>
      <w:r>
        <w:t>источников финансирования                                         │       │</w:t>
      </w:r>
    </w:p>
    <w:p w:rsidR="00A265CD" w:rsidRDefault="00A265CD">
      <w:pPr>
        <w:pStyle w:val="ConsPlusNonformat"/>
        <w:jc w:val="both"/>
      </w:pPr>
      <w:r>
        <w:t>дефицита бюджета                 ___________________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96" w:history="1">
        <w:r>
          <w:rPr>
            <w:color w:val="0000FF"/>
          </w:rPr>
          <w:t>ОКЕИ</w:t>
        </w:r>
      </w:hyperlink>
      <w:r>
        <w:t xml:space="preserve"> │  383  │</w:t>
      </w:r>
    </w:p>
    <w:p w:rsidR="00A265CD" w:rsidRDefault="00A265CD">
      <w:pPr>
        <w:pStyle w:val="ConsPlusNonformat"/>
        <w:jc w:val="both"/>
      </w:pPr>
      <w:r>
        <w:lastRenderedPageBreak/>
        <w:t xml:space="preserve">                                                                  └───────┘</w:t>
      </w:r>
    </w:p>
    <w:p w:rsidR="00A265CD" w:rsidRDefault="00A265CD">
      <w:pPr>
        <w:pStyle w:val="ConsPlusNonformat"/>
        <w:jc w:val="both"/>
      </w:pPr>
    </w:p>
    <w:p w:rsidR="00A265CD" w:rsidRDefault="00A265CD">
      <w:pPr>
        <w:pStyle w:val="ConsPlusNonformat"/>
        <w:jc w:val="both"/>
      </w:pPr>
      <w:bookmarkStart w:id="614" w:name="Par20581"/>
      <w:bookmarkEnd w:id="614"/>
      <w:r>
        <w:t xml:space="preserve">                   1. Доведенные бюджетные ассигнования</w:t>
      </w:r>
    </w:p>
    <w:p w:rsidR="00A265CD" w:rsidRDefault="00A265CD">
      <w:pPr>
        <w:pStyle w:val="ConsPlusNonformat"/>
        <w:jc w:val="both"/>
      </w:pPr>
    </w:p>
    <w:p w:rsidR="00A265CD" w:rsidRDefault="00A265CD">
      <w:pPr>
        <w:pStyle w:val="ConsPlusNonformat"/>
        <w:jc w:val="both"/>
      </w:pPr>
      <w:bookmarkStart w:id="615" w:name="Par20583"/>
      <w:bookmarkEnd w:id="615"/>
      <w:r>
        <w:t xml:space="preserve">                        1.1. Бюджетные ассигнования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2805"/>
        <w:gridCol w:w="1485"/>
        <w:gridCol w:w="1485"/>
        <w:gridCol w:w="1485"/>
        <w:gridCol w:w="1485"/>
        <w:gridCol w:w="1815"/>
      </w:tblGrid>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начала ввода в действие</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455"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0531748,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616" w:name="Par20628"/>
      <w:bookmarkEnd w:id="616"/>
      <w:r>
        <w:t xml:space="preserve">         1.2. Бюджетные ассигнования на выплаты за счет связанных</w:t>
      </w:r>
    </w:p>
    <w:p w:rsidR="00A265CD" w:rsidRDefault="00A265CD">
      <w:pPr>
        <w:pStyle w:val="ConsPlusNonformat"/>
        <w:jc w:val="both"/>
      </w:pPr>
      <w:r>
        <w:t xml:space="preserve">              иностранных кредитов в текущем финансовом году</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2805"/>
        <w:gridCol w:w="2970"/>
        <w:gridCol w:w="2970"/>
        <w:gridCol w:w="1815"/>
      </w:tblGrid>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 начала ввода в действие</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4455"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17" w:name="Par20656"/>
      <w:bookmarkEnd w:id="617"/>
      <w:r>
        <w:t xml:space="preserve">         2. Операции с источниками финансирования дефицита бюджета</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80"/>
        <w:gridCol w:w="2475"/>
        <w:gridCol w:w="3300"/>
        <w:gridCol w:w="2640"/>
        <w:gridCol w:w="1815"/>
      </w:tblGrid>
      <w:tr w:rsidR="00A265CD">
        <w:tc>
          <w:tcPr>
            <w:tcW w:w="198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_____ году (текущий финансовый год)</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_____ году (текущий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 год)</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_____ году (текущий финансовый год) (гр. 3 - гр. 2)</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98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98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 _________ _______________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618" w:name="Par20701"/>
      <w:bookmarkEnd w:id="618"/>
      <w:r>
        <w:rPr>
          <w:rFonts w:ascii="Calibri" w:hAnsi="Calibri" w:cs="Calibri"/>
        </w:rPr>
        <w:t>Приложение N 64</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19" w:name="Par20709"/>
      <w:bookmarkEnd w:id="619"/>
      <w:r>
        <w:t xml:space="preserve">                           ПРИЛОЖЕНИЕ К ВЫПИСКЕ</w:t>
      </w:r>
    </w:p>
    <w:p w:rsidR="00A265CD" w:rsidRDefault="00A265CD">
      <w:pPr>
        <w:pStyle w:val="ConsPlusNonformat"/>
        <w:jc w:val="both"/>
      </w:pPr>
      <w:r>
        <w:t xml:space="preserve">                    из лицевого счета иного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│0531783│</w:t>
      </w:r>
    </w:p>
    <w:p w:rsidR="00A265CD" w:rsidRDefault="00A265CD">
      <w:pPr>
        <w:pStyle w:val="ConsPlusNonformat"/>
        <w:jc w:val="both"/>
      </w:pPr>
      <w:r>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___________________      по КОФК │       │</w:t>
      </w:r>
    </w:p>
    <w:p w:rsidR="00A265CD" w:rsidRDefault="00A265CD">
      <w:pPr>
        <w:pStyle w:val="ConsPlusNonformat"/>
        <w:jc w:val="both"/>
      </w:pPr>
      <w:r>
        <w:t xml:space="preserve">                                                                  ├───────┤</w:t>
      </w:r>
    </w:p>
    <w:p w:rsidR="00A265CD" w:rsidRDefault="00A265CD">
      <w:pPr>
        <w:pStyle w:val="ConsPlusNonformat"/>
        <w:jc w:val="both"/>
      </w:pPr>
      <w:r>
        <w:t>Иной получатель                                       по Сводному │       │</w:t>
      </w:r>
    </w:p>
    <w:p w:rsidR="00A265CD" w:rsidRDefault="00A265CD">
      <w:pPr>
        <w:pStyle w:val="ConsPlusNonformat"/>
        <w:jc w:val="both"/>
      </w:pPr>
      <w:r>
        <w:t>бюджетных средств                ___________________      реестру │       │</w:t>
      </w:r>
    </w:p>
    <w:p w:rsidR="00A265CD" w:rsidRDefault="00A265CD">
      <w:pPr>
        <w:pStyle w:val="ConsPlusNonformat"/>
        <w:jc w:val="both"/>
      </w:pPr>
      <w:r>
        <w:t xml:space="preserve">                                                                  ├───────┤</w:t>
      </w:r>
    </w:p>
    <w:p w:rsidR="00A265CD" w:rsidRDefault="00A265CD">
      <w:pPr>
        <w:pStyle w:val="ConsPlusNonformat"/>
        <w:jc w:val="both"/>
      </w:pPr>
      <w:r>
        <w:t>Распорядитель бюджетных                               по Сводному │       │</w:t>
      </w:r>
    </w:p>
    <w:p w:rsidR="00A265CD" w:rsidRDefault="00A265CD">
      <w:pPr>
        <w:pStyle w:val="ConsPlusNonformat"/>
        <w:jc w:val="both"/>
      </w:pPr>
      <w:r>
        <w:t>средств                          ___________________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       │</w:t>
      </w:r>
    </w:p>
    <w:p w:rsidR="00A265CD" w:rsidRDefault="00A265CD">
      <w:pPr>
        <w:pStyle w:val="ConsPlusNonformat"/>
        <w:jc w:val="both"/>
      </w:pPr>
      <w:r>
        <w:t>бюджетных средств                ___________________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397"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620" w:name="Par20742"/>
      <w:bookmarkEnd w:id="620"/>
      <w:r>
        <w:t xml:space="preserve">                     1. Операции с бюджетными данными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815"/>
        <w:gridCol w:w="1155"/>
        <w:gridCol w:w="1155"/>
        <w:gridCol w:w="1815"/>
        <w:gridCol w:w="2145"/>
        <w:gridCol w:w="1155"/>
        <w:gridCol w:w="1155"/>
        <w:gridCol w:w="1815"/>
        <w:gridCol w:w="2145"/>
        <w:gridCol w:w="115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627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96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w:t>
            </w:r>
            <w:r>
              <w:rPr>
                <w:rFonts w:ascii="Calibri" w:hAnsi="Calibri" w:cs="Calibri"/>
              </w:rPr>
              <w:lastRenderedPageBreak/>
              <w:t>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96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21" w:name="Par20814"/>
      <w:bookmarkEnd w:id="621"/>
      <w:r>
        <w:t xml:space="preserve">                    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485"/>
        <w:gridCol w:w="1155"/>
      </w:tblGrid>
      <w:tr w:rsidR="00A265CD">
        <w:tc>
          <w:tcPr>
            <w:tcW w:w="247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2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5 - гр. 6 -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9)</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98"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99"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vMerge w:val="restart"/>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 xml:space="preserve">валют </w:t>
            </w:r>
            <w:hyperlink r:id="rId400" w:history="1">
              <w:r>
                <w:rPr>
                  <w:rFonts w:ascii="Calibri" w:hAnsi="Calibri" w:cs="Calibri"/>
                  <w:color w:val="0000FF"/>
                </w:rPr>
                <w:t>(ОКВ)</w:t>
              </w:r>
            </w:hyperlink>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vMerge/>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 _________ _______________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622" w:name="Par20905"/>
      <w:bookmarkEnd w:id="622"/>
      <w:r>
        <w:rPr>
          <w:rFonts w:ascii="Calibri" w:hAnsi="Calibri" w:cs="Calibri"/>
        </w:rPr>
        <w:t>Приложение N 65</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23" w:name="Par20913"/>
      <w:bookmarkEnd w:id="623"/>
      <w:r>
        <w:t xml:space="preserve">                           ПРИЛОЖЕНИЕ К ВЫПИСКЕ</w:t>
      </w:r>
    </w:p>
    <w:p w:rsidR="00A265CD" w:rsidRDefault="00A265CD">
      <w:pPr>
        <w:pStyle w:val="ConsPlusNonformat"/>
        <w:jc w:val="both"/>
      </w:pPr>
      <w:r>
        <w:t xml:space="preserve">                    из лицевого счета иного получателя</w:t>
      </w:r>
    </w:p>
    <w:p w:rsidR="00A265CD" w:rsidRDefault="00A265CD">
      <w:pPr>
        <w:pStyle w:val="ConsPlusNonformat"/>
        <w:jc w:val="both"/>
      </w:pPr>
      <w:r>
        <w:t xml:space="preserve">                                        ┌────────────┐</w:t>
      </w:r>
    </w:p>
    <w:p w:rsidR="00A265CD" w:rsidRDefault="00A265CD">
      <w:pPr>
        <w:pStyle w:val="ConsPlusNonformat"/>
        <w:jc w:val="both"/>
      </w:pPr>
      <w:r>
        <w:t xml:space="preserve">                    бюджетных средств N │            │</w:t>
      </w:r>
    </w:p>
    <w:p w:rsidR="00A265CD" w:rsidRDefault="00A265CD">
      <w:pPr>
        <w:pStyle w:val="ConsPlusNonformat"/>
        <w:jc w:val="both"/>
      </w:pPr>
      <w:r>
        <w:t xml:space="preserve">                                        └────────────┘</w:t>
      </w:r>
    </w:p>
    <w:p w:rsidR="00A265CD" w:rsidRDefault="00A265CD">
      <w:pPr>
        <w:pStyle w:val="ConsPlusNonformat"/>
        <w:jc w:val="both"/>
      </w:pPr>
      <w:r>
        <w:t xml:space="preserve">               (для отражения операций за ____ - ____ годы)</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│0531749│</w:t>
      </w:r>
    </w:p>
    <w:p w:rsidR="00A265CD" w:rsidRDefault="00A265CD">
      <w:pPr>
        <w:pStyle w:val="ConsPlusNonformat"/>
        <w:jc w:val="both"/>
      </w:pPr>
      <w:r>
        <w:t xml:space="preserve">                                                                  ├───────┤</w:t>
      </w:r>
    </w:p>
    <w:p w:rsidR="00A265CD" w:rsidRDefault="00A265CD">
      <w:pPr>
        <w:pStyle w:val="ConsPlusNonformat"/>
        <w:jc w:val="both"/>
      </w:pPr>
      <w:r>
        <w:lastRenderedPageBreak/>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___________________      по КОФК │       │</w:t>
      </w:r>
    </w:p>
    <w:p w:rsidR="00A265CD" w:rsidRDefault="00A265CD">
      <w:pPr>
        <w:pStyle w:val="ConsPlusNonformat"/>
        <w:jc w:val="both"/>
      </w:pPr>
      <w:r>
        <w:t xml:space="preserve">                                                                  ├───────┤</w:t>
      </w:r>
    </w:p>
    <w:p w:rsidR="00A265CD" w:rsidRDefault="00A265CD">
      <w:pPr>
        <w:pStyle w:val="ConsPlusNonformat"/>
        <w:jc w:val="both"/>
      </w:pPr>
      <w:r>
        <w:t>Иной получатель                                       по Сводному │       │</w:t>
      </w:r>
    </w:p>
    <w:p w:rsidR="00A265CD" w:rsidRDefault="00A265CD">
      <w:pPr>
        <w:pStyle w:val="ConsPlusNonformat"/>
        <w:jc w:val="both"/>
      </w:pPr>
      <w:r>
        <w:t>бюджетных средств                ___________________      реестру │       │</w:t>
      </w:r>
    </w:p>
    <w:p w:rsidR="00A265CD" w:rsidRDefault="00A265CD">
      <w:pPr>
        <w:pStyle w:val="ConsPlusNonformat"/>
        <w:jc w:val="both"/>
      </w:pPr>
      <w:r>
        <w:t xml:space="preserve">                                                                  ├───────┤</w:t>
      </w:r>
    </w:p>
    <w:p w:rsidR="00A265CD" w:rsidRDefault="00A265CD">
      <w:pPr>
        <w:pStyle w:val="ConsPlusNonformat"/>
        <w:jc w:val="both"/>
      </w:pPr>
      <w:r>
        <w:t>Распорядитель бюджетных                               по Сводному │       │</w:t>
      </w:r>
    </w:p>
    <w:p w:rsidR="00A265CD" w:rsidRDefault="00A265CD">
      <w:pPr>
        <w:pStyle w:val="ConsPlusNonformat"/>
        <w:jc w:val="both"/>
      </w:pPr>
      <w:r>
        <w:t>средств                          ___________________      реестру │       │</w:t>
      </w:r>
    </w:p>
    <w:p w:rsidR="00A265CD" w:rsidRDefault="00A265CD">
      <w:pPr>
        <w:pStyle w:val="ConsPlusNonformat"/>
        <w:jc w:val="both"/>
      </w:pPr>
      <w:r>
        <w:t xml:space="preserve">                                                                  ├───────┤</w:t>
      </w:r>
    </w:p>
    <w:p w:rsidR="00A265CD" w:rsidRDefault="00A265CD">
      <w:pPr>
        <w:pStyle w:val="ConsPlusNonformat"/>
        <w:jc w:val="both"/>
      </w:pPr>
      <w:r>
        <w:t>Главный распорядитель                                             │       │</w:t>
      </w:r>
    </w:p>
    <w:p w:rsidR="00A265CD" w:rsidRDefault="00A265CD">
      <w:pPr>
        <w:pStyle w:val="ConsPlusNonformat"/>
        <w:jc w:val="both"/>
      </w:pPr>
      <w:r>
        <w:t>бюджетных средств                ___________________  Глава по БК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401"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624" w:name="Par20947"/>
      <w:bookmarkEnd w:id="624"/>
      <w:r>
        <w:t xml:space="preserve">                     1. Операции с бюджетными данными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485"/>
        <w:gridCol w:w="1485"/>
        <w:gridCol w:w="115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891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 валюте</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эквиваленте)</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25" w:name="Par21055"/>
      <w:bookmarkEnd w:id="625"/>
      <w:r>
        <w:t xml:space="preserve">                    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815"/>
        <w:gridCol w:w="1155"/>
      </w:tblGrid>
      <w:tr w:rsidR="00A265CD">
        <w:tc>
          <w:tcPr>
            <w:tcW w:w="247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 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____ году</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2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5 -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6 - гр. 9)</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402"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403"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A265CD">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vMerge w:val="restart"/>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валют </w:t>
            </w:r>
            <w:hyperlink r:id="rId404" w:history="1">
              <w:r>
                <w:rPr>
                  <w:rFonts w:ascii="Calibri" w:hAnsi="Calibri" w:cs="Calibri"/>
                  <w:color w:val="0000FF"/>
                </w:rPr>
                <w:t>(ОКВ)</w:t>
              </w:r>
            </w:hyperlink>
          </w:p>
          <w:p w:rsidR="00A265CD" w:rsidRDefault="00A265CD">
            <w:pPr>
              <w:widowControl w:val="0"/>
              <w:autoSpaceDE w:val="0"/>
              <w:autoSpaceDN w:val="0"/>
              <w:adjustRightInd w:val="0"/>
              <w:spacing w:after="0" w:line="240" w:lineRule="auto"/>
              <w:jc w:val="right"/>
              <w:rPr>
                <w:rFonts w:ascii="Calibri" w:hAnsi="Calibri" w:cs="Calibri"/>
              </w:rPr>
            </w:pP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2475" w:type="dxa"/>
            <w:vMerge/>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 _________ _______________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626" w:name="Par21152"/>
      <w:bookmarkEnd w:id="626"/>
      <w:r>
        <w:rPr>
          <w:rFonts w:ascii="Calibri" w:hAnsi="Calibri" w:cs="Calibri"/>
        </w:rPr>
        <w:t>Приложение N 66</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27" w:name="Par21160"/>
      <w:bookmarkEnd w:id="627"/>
      <w:r>
        <w:t xml:space="preserve">                           ПРИЛОЖЕНИЕ К ВЫПИСКЕ</w:t>
      </w:r>
    </w:p>
    <w:p w:rsidR="00A265CD" w:rsidRDefault="00A265CD">
      <w:pPr>
        <w:pStyle w:val="ConsPlusNonformat"/>
        <w:jc w:val="both"/>
      </w:pPr>
      <w:r>
        <w:t xml:space="preserve">                                            ┌────────────┐</w:t>
      </w:r>
    </w:p>
    <w:p w:rsidR="00A265CD" w:rsidRDefault="00A265CD">
      <w:pPr>
        <w:pStyle w:val="ConsPlusNonformat"/>
        <w:jc w:val="both"/>
      </w:pPr>
      <w:r>
        <w:t xml:space="preserve">                из лицевого счета бюджета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│0531784│</w:t>
      </w:r>
    </w:p>
    <w:p w:rsidR="00A265CD" w:rsidRDefault="00A265CD">
      <w:pPr>
        <w:pStyle w:val="ConsPlusNonformat"/>
        <w:jc w:val="both"/>
      </w:pPr>
      <w:r>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_______________________________ по КОФК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_______________________________         │       │</w:t>
      </w:r>
    </w:p>
    <w:p w:rsidR="00A265CD" w:rsidRDefault="00A265CD">
      <w:pPr>
        <w:pStyle w:val="ConsPlusNonformat"/>
        <w:jc w:val="both"/>
      </w:pPr>
      <w:r>
        <w:t xml:space="preserve">                                                                  ├───────┤</w:t>
      </w:r>
    </w:p>
    <w:p w:rsidR="00A265CD" w:rsidRDefault="00A265CD">
      <w:pPr>
        <w:pStyle w:val="ConsPlusNonformat"/>
        <w:jc w:val="both"/>
      </w:pPr>
      <w:r>
        <w:t>Финансовый орган          _______________________________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405"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628" w:name="Par21184"/>
      <w:bookmarkEnd w:id="628"/>
      <w:r>
        <w:t xml:space="preserve">                           1. Бюджетные средства</w:t>
      </w:r>
    </w:p>
    <w:p w:rsidR="00A265CD" w:rsidRDefault="00A265CD">
      <w:pPr>
        <w:pStyle w:val="ConsPlusNonformat"/>
        <w:jc w:val="both"/>
      </w:pPr>
    </w:p>
    <w:p w:rsidR="00A265CD" w:rsidRDefault="00A265CD">
      <w:pPr>
        <w:pStyle w:val="ConsPlusNonformat"/>
        <w:jc w:val="both"/>
      </w:pPr>
      <w:bookmarkStart w:id="629" w:name="Par21186"/>
      <w:bookmarkEnd w:id="629"/>
      <w:r>
        <w:t xml:space="preserve">                   1.1.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0"/>
        <w:gridCol w:w="990"/>
        <w:gridCol w:w="1650"/>
        <w:gridCol w:w="990"/>
        <w:gridCol w:w="1650"/>
        <w:gridCol w:w="1485"/>
        <w:gridCol w:w="1485"/>
        <w:gridCol w:w="2640"/>
        <w:gridCol w:w="1155"/>
      </w:tblGrid>
      <w:tr w:rsidR="00A265CD">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561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(гр. 2 -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расходов (гр. 4 -</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2 )</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дефицита бюджета</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2 - гр. 4)</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65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30" w:name="Par21251"/>
      <w:bookmarkEnd w:id="630"/>
      <w:r>
        <w:t xml:space="preserve">                   1.2. Предельные объемы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815"/>
        <w:gridCol w:w="1155"/>
        <w:gridCol w:w="1980"/>
        <w:gridCol w:w="1485"/>
        <w:gridCol w:w="990"/>
        <w:gridCol w:w="1980"/>
        <w:gridCol w:w="1485"/>
        <w:gridCol w:w="1320"/>
      </w:tblGrid>
      <w:tr w:rsidR="00A265CD">
        <w:tc>
          <w:tcPr>
            <w:tcW w:w="181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62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субсидий/субвенций</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иных</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бюджета</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A265CD">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815"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 _________ _______________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631" w:name="Par21320"/>
      <w:bookmarkEnd w:id="631"/>
      <w:r>
        <w:rPr>
          <w:rFonts w:ascii="Calibri" w:hAnsi="Calibri" w:cs="Calibri"/>
        </w:rPr>
        <w:t>Приложение N 67</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40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32" w:name="Par21331"/>
      <w:bookmarkEnd w:id="632"/>
      <w:r>
        <w:t xml:space="preserve">                            ПРИЛОЖЕНИЕ К ВЫПИСКЕ</w:t>
      </w:r>
    </w:p>
    <w:p w:rsidR="00A265CD" w:rsidRDefault="00A265CD">
      <w:pPr>
        <w:pStyle w:val="ConsPlusNonformat"/>
        <w:jc w:val="both"/>
      </w:pPr>
      <w:r>
        <w:t xml:space="preserve">                   из лицевого счета для учета операций</w:t>
      </w:r>
    </w:p>
    <w:p w:rsidR="00A265CD" w:rsidRDefault="00A265CD">
      <w:pPr>
        <w:pStyle w:val="ConsPlusNonformat"/>
        <w:jc w:val="both"/>
      </w:pPr>
      <w:r>
        <w:t xml:space="preserve">                                                  ┌─────────┐</w:t>
      </w:r>
    </w:p>
    <w:p w:rsidR="00A265CD" w:rsidRDefault="00A265CD">
      <w:pPr>
        <w:pStyle w:val="ConsPlusNonformat"/>
        <w:jc w:val="both"/>
      </w:pPr>
      <w:r>
        <w:t xml:space="preserve">                неучастника бюджетного процесса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│0531838│</w:t>
      </w:r>
    </w:p>
    <w:p w:rsidR="00A265CD" w:rsidRDefault="00A265CD">
      <w:pPr>
        <w:pStyle w:val="ConsPlusNonformat"/>
        <w:jc w:val="both"/>
      </w:pPr>
      <w:r>
        <w:lastRenderedPageBreak/>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Орган Федерального казначейства ____________________      по КОФК │       │</w:t>
      </w:r>
    </w:p>
    <w:p w:rsidR="00A265CD" w:rsidRDefault="00A265CD">
      <w:pPr>
        <w:pStyle w:val="ConsPlusNonformat"/>
        <w:jc w:val="both"/>
      </w:pPr>
      <w:r>
        <w:t xml:space="preserve">                                                                  ├───────┤</w:t>
      </w:r>
    </w:p>
    <w:p w:rsidR="00A265CD" w:rsidRDefault="00A265CD">
      <w:pPr>
        <w:pStyle w:val="ConsPlusNonformat"/>
        <w:jc w:val="both"/>
      </w:pPr>
      <w:r>
        <w:t>Организация                     ____________________      по ОКПО │       │</w:t>
      </w:r>
    </w:p>
    <w:p w:rsidR="00A265CD" w:rsidRDefault="00A265CD">
      <w:pPr>
        <w:pStyle w:val="ConsPlusNonformat"/>
        <w:jc w:val="both"/>
      </w:pPr>
      <w:r>
        <w:t xml:space="preserve">                                                                  ├───────┤</w:t>
      </w:r>
    </w:p>
    <w:p w:rsidR="00A265CD" w:rsidRDefault="00A265CD">
      <w:pPr>
        <w:pStyle w:val="ConsPlusNonformat"/>
        <w:jc w:val="both"/>
      </w:pPr>
      <w:r>
        <w:t>Вышестоящая организация         ____________________      по ОКПО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w:t>
      </w:r>
      <w:hyperlink r:id="rId407"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633" w:name="Par21356"/>
      <w:bookmarkEnd w:id="633"/>
      <w:r>
        <w:t xml:space="preserve">                    1. Остаток средств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74"/>
        <w:gridCol w:w="1474"/>
        <w:gridCol w:w="1190"/>
        <w:gridCol w:w="907"/>
        <w:gridCol w:w="963"/>
        <w:gridCol w:w="964"/>
        <w:gridCol w:w="907"/>
        <w:gridCol w:w="907"/>
        <w:gridCol w:w="796"/>
      </w:tblGrid>
      <w:tr w:rsidR="00A265CD">
        <w:tc>
          <w:tcPr>
            <w:tcW w:w="2948" w:type="dxa"/>
            <w:gridSpan w:val="2"/>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 (цели)</w:t>
            </w:r>
          </w:p>
        </w:tc>
        <w:tc>
          <w:tcPr>
            <w:tcW w:w="11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5444" w:type="dxa"/>
            <w:gridSpan w:val="6"/>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отчетную дату</w:t>
            </w:r>
          </w:p>
        </w:tc>
      </w:tr>
      <w:tr w:rsidR="00A265CD">
        <w:tc>
          <w:tcPr>
            <w:tcW w:w="2948" w:type="dxa"/>
            <w:gridSpan w:val="2"/>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7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574"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неразрешенный к использованию остаток субсидии</w:t>
            </w:r>
          </w:p>
        </w:tc>
      </w:tr>
      <w:tr w:rsidR="00A265CD">
        <w:tc>
          <w:tcPr>
            <w:tcW w:w="147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4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7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7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703"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r>
      <w:tr w:rsidR="00A265CD">
        <w:tc>
          <w:tcPr>
            <w:tcW w:w="147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r>
      <w:tr w:rsidR="00A265CD">
        <w:tc>
          <w:tcPr>
            <w:tcW w:w="147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948"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lastRenderedPageBreak/>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0531838, с. 2</w:t>
      </w:r>
    </w:p>
    <w:p w:rsidR="00A265CD" w:rsidRDefault="00A265CD">
      <w:pPr>
        <w:pStyle w:val="ConsPlusNonformat"/>
        <w:jc w:val="both"/>
      </w:pPr>
      <w:r>
        <w:t xml:space="preserve">                                                 Номер лицевого счета _____</w:t>
      </w:r>
    </w:p>
    <w:p w:rsidR="00A265CD" w:rsidRDefault="00A265CD">
      <w:pPr>
        <w:pStyle w:val="ConsPlusNonformat"/>
        <w:jc w:val="both"/>
      </w:pPr>
      <w:r>
        <w:t xml:space="preserve">                                                 за "__" __________ 20__ г.</w:t>
      </w:r>
    </w:p>
    <w:p w:rsidR="00A265CD" w:rsidRDefault="00A265CD">
      <w:pPr>
        <w:pStyle w:val="ConsPlusNonformat"/>
        <w:jc w:val="both"/>
      </w:pPr>
    </w:p>
    <w:p w:rsidR="00A265CD" w:rsidRDefault="00A265CD">
      <w:pPr>
        <w:pStyle w:val="ConsPlusNonformat"/>
        <w:jc w:val="both"/>
      </w:pPr>
      <w:bookmarkStart w:id="634" w:name="Par21425"/>
      <w:bookmarkEnd w:id="634"/>
      <w:r>
        <w:t xml:space="preserve">             2. Сведения о разрешенных операциях с субсидиями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304"/>
        <w:gridCol w:w="1020"/>
        <w:gridCol w:w="1077"/>
        <w:gridCol w:w="1862"/>
        <w:gridCol w:w="1862"/>
        <w:gridCol w:w="1134"/>
        <w:gridCol w:w="1304"/>
      </w:tblGrid>
      <w:tr w:rsidR="00A265CD">
        <w:tc>
          <w:tcPr>
            <w:tcW w:w="130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0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1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86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86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438"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A265CD">
        <w:tc>
          <w:tcPr>
            <w:tcW w:w="130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130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401"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35" w:name="Par21469"/>
      <w:bookmarkEnd w:id="635"/>
      <w:r>
        <w:t xml:space="preserve">                   3. Операции со средствами организации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593"/>
        <w:gridCol w:w="1593"/>
        <w:gridCol w:w="1593"/>
        <w:gridCol w:w="1593"/>
        <w:gridCol w:w="1593"/>
        <w:gridCol w:w="1596"/>
      </w:tblGrid>
      <w:tr w:rsidR="00A265CD">
        <w:tc>
          <w:tcPr>
            <w:tcW w:w="159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 (цели)</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 (классификации операции)</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5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593"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265CD">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4779"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w:t>
      </w:r>
    </w:p>
    <w:p w:rsidR="00A265CD" w:rsidRDefault="00A265CD">
      <w:pPr>
        <w:pStyle w:val="ConsPlusNonformat"/>
        <w:jc w:val="both"/>
      </w:pPr>
      <w:r>
        <w:t>исполнитель    _____________ _________ 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636" w:name="Par21520"/>
      <w:bookmarkEnd w:id="636"/>
      <w:r>
        <w:rPr>
          <w:rFonts w:ascii="Calibri" w:hAnsi="Calibri" w:cs="Calibri"/>
        </w:rPr>
        <w:t>Приложение N 68</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37" w:name="Par21528"/>
      <w:bookmarkEnd w:id="637"/>
      <w:r>
        <w:t xml:space="preserve">                           ПРИЛОЖЕНИЕ К ВЫПИСКЕ</w:t>
      </w:r>
    </w:p>
    <w:p w:rsidR="00A265CD" w:rsidRDefault="00A265CD">
      <w:pPr>
        <w:pStyle w:val="ConsPlusNonformat"/>
        <w:jc w:val="both"/>
      </w:pPr>
      <w:r>
        <w:t xml:space="preserve">                из лицевого счета бюджетного (автономного)</w:t>
      </w:r>
    </w:p>
    <w:p w:rsidR="00A265CD" w:rsidRDefault="00A265CD">
      <w:pPr>
        <w:pStyle w:val="ConsPlusNonformat"/>
        <w:jc w:val="both"/>
      </w:pPr>
      <w:r>
        <w:t xml:space="preserve">                                     ┌────────────┐</w:t>
      </w:r>
    </w:p>
    <w:p w:rsidR="00A265CD" w:rsidRDefault="00A265CD">
      <w:pPr>
        <w:pStyle w:val="ConsPlusNonformat"/>
        <w:jc w:val="both"/>
      </w:pPr>
      <w:r>
        <w:t xml:space="preserve">                        учреждения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│0531967│</w:t>
      </w:r>
    </w:p>
    <w:p w:rsidR="00A265CD" w:rsidRDefault="00A265CD">
      <w:pPr>
        <w:pStyle w:val="ConsPlusNonformat"/>
        <w:jc w:val="both"/>
      </w:pPr>
      <w:r>
        <w:t xml:space="preserve">                                                                  ├───────┤</w:t>
      </w:r>
    </w:p>
    <w:p w:rsidR="00A265CD" w:rsidRDefault="00A265CD">
      <w:pPr>
        <w:pStyle w:val="ConsPlusNonformat"/>
        <w:jc w:val="both"/>
      </w:pPr>
      <w:r>
        <w:lastRenderedPageBreak/>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___________________      по КОФК │       │</w:t>
      </w:r>
    </w:p>
    <w:p w:rsidR="00A265CD" w:rsidRDefault="00A265CD">
      <w:pPr>
        <w:pStyle w:val="ConsPlusNonformat"/>
        <w:jc w:val="both"/>
      </w:pPr>
      <w:r>
        <w:t xml:space="preserve">                                                                  ├───────┤</w:t>
      </w:r>
    </w:p>
    <w:p w:rsidR="00A265CD" w:rsidRDefault="00A265CD">
      <w:pPr>
        <w:pStyle w:val="ConsPlusNonformat"/>
        <w:jc w:val="both"/>
      </w:pPr>
      <w:r>
        <w:t>Бюджетное учреждение                                              │       │</w:t>
      </w:r>
    </w:p>
    <w:p w:rsidR="00A265CD" w:rsidRDefault="00A265CD">
      <w:pPr>
        <w:pStyle w:val="ConsPlusNonformat"/>
        <w:jc w:val="both"/>
      </w:pPr>
      <w:r>
        <w:t>(автономное учреждение)          ___________________      по ОКПО │       │</w:t>
      </w:r>
    </w:p>
    <w:p w:rsidR="00A265CD" w:rsidRDefault="00A265CD">
      <w:pPr>
        <w:pStyle w:val="ConsPlusNonformat"/>
        <w:jc w:val="both"/>
      </w:pPr>
      <w:r>
        <w:t xml:space="preserve">                                                                  ├───────┤</w:t>
      </w:r>
    </w:p>
    <w:p w:rsidR="00A265CD" w:rsidRDefault="00A265CD">
      <w:pPr>
        <w:pStyle w:val="ConsPlusNonformat"/>
        <w:jc w:val="both"/>
      </w:pPr>
      <w:r>
        <w:t>Орган, осуществляющий                                             │       │</w:t>
      </w:r>
    </w:p>
    <w:p w:rsidR="00A265CD" w:rsidRDefault="00A265CD">
      <w:pPr>
        <w:pStyle w:val="ConsPlusNonformat"/>
        <w:jc w:val="both"/>
      </w:pPr>
      <w:r>
        <w:t>функции и полномочия учредителя  ___________________      по ОКПО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408" w:history="1">
        <w:r>
          <w:rPr>
            <w:color w:val="0000FF"/>
          </w:rPr>
          <w:t>ОКЕИ</w:t>
        </w:r>
      </w:hyperlink>
      <w:r>
        <w:t xml:space="preserve"> │  383  │</w:t>
      </w:r>
    </w:p>
    <w:p w:rsidR="00A265CD" w:rsidRDefault="00A265CD">
      <w:pPr>
        <w:pStyle w:val="ConsPlusNonformat"/>
        <w:jc w:val="both"/>
      </w:pPr>
      <w:r>
        <w:t xml:space="preserve">                                                                  └───────┘</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80"/>
        <w:gridCol w:w="2475"/>
        <w:gridCol w:w="3300"/>
        <w:gridCol w:w="2640"/>
        <w:gridCol w:w="1815"/>
      </w:tblGrid>
      <w:tr w:rsidR="00A265CD">
        <w:tc>
          <w:tcPr>
            <w:tcW w:w="198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(гр. 2 - гр. 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98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r w:rsidR="00A265CD">
        <w:tc>
          <w:tcPr>
            <w:tcW w:w="1980"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 _________ _______________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lastRenderedPageBreak/>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638" w:name="Par21606"/>
      <w:bookmarkEnd w:id="638"/>
      <w:r>
        <w:rPr>
          <w:rFonts w:ascii="Calibri" w:hAnsi="Calibri" w:cs="Calibri"/>
        </w:rPr>
        <w:t>Приложение N 69</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40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39" w:name="Par21617"/>
      <w:bookmarkEnd w:id="639"/>
      <w:r>
        <w:t xml:space="preserve">                           ПРИЛОЖЕНИЕ К ВЫПИСКЕ</w:t>
      </w:r>
    </w:p>
    <w:p w:rsidR="00A265CD" w:rsidRDefault="00A265CD">
      <w:pPr>
        <w:pStyle w:val="ConsPlusNonformat"/>
        <w:jc w:val="both"/>
      </w:pPr>
      <w:r>
        <w:t xml:space="preserve">                       из отдельного лицевого счета</w:t>
      </w:r>
    </w:p>
    <w:p w:rsidR="00A265CD" w:rsidRDefault="00A265CD">
      <w:pPr>
        <w:pStyle w:val="ConsPlusNonformat"/>
        <w:jc w:val="both"/>
      </w:pPr>
      <w:r>
        <w:t xml:space="preserve">                                                    ┌─────────┐</w:t>
      </w:r>
    </w:p>
    <w:p w:rsidR="00A265CD" w:rsidRDefault="00A265CD">
      <w:pPr>
        <w:pStyle w:val="ConsPlusNonformat"/>
        <w:jc w:val="both"/>
      </w:pPr>
      <w:r>
        <w:t xml:space="preserve">              бюджетного (автономного) учреждения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│0531968│</w:t>
      </w:r>
    </w:p>
    <w:p w:rsidR="00A265CD" w:rsidRDefault="00A265CD">
      <w:pPr>
        <w:pStyle w:val="ConsPlusNonformat"/>
        <w:jc w:val="both"/>
      </w:pPr>
      <w:r>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 xml:space="preserve">                                                                  │       │</w:t>
      </w:r>
    </w:p>
    <w:p w:rsidR="00A265CD" w:rsidRDefault="00A265CD">
      <w:pPr>
        <w:pStyle w:val="ConsPlusNonformat"/>
        <w:jc w:val="both"/>
      </w:pPr>
      <w:r>
        <w:t>Орган Федерального казначейства ____________________      по КОФК │       │</w:t>
      </w:r>
    </w:p>
    <w:p w:rsidR="00A265CD" w:rsidRDefault="00A265CD">
      <w:pPr>
        <w:pStyle w:val="ConsPlusNonformat"/>
        <w:jc w:val="both"/>
      </w:pPr>
      <w:r>
        <w:t xml:space="preserve">                                                                  ├───────┤</w:t>
      </w:r>
    </w:p>
    <w:p w:rsidR="00A265CD" w:rsidRDefault="00A265CD">
      <w:pPr>
        <w:pStyle w:val="ConsPlusNonformat"/>
        <w:jc w:val="both"/>
      </w:pPr>
      <w:r>
        <w:t>Бюджетное учреждение                                              │       │</w:t>
      </w:r>
    </w:p>
    <w:p w:rsidR="00A265CD" w:rsidRDefault="00A265CD">
      <w:pPr>
        <w:pStyle w:val="ConsPlusNonformat"/>
        <w:jc w:val="both"/>
      </w:pPr>
      <w:r>
        <w:t>(автономное учреждение)         ____________________      по ОКПО │       │</w:t>
      </w:r>
    </w:p>
    <w:p w:rsidR="00A265CD" w:rsidRDefault="00A265CD">
      <w:pPr>
        <w:pStyle w:val="ConsPlusNonformat"/>
        <w:jc w:val="both"/>
      </w:pPr>
      <w:r>
        <w:t xml:space="preserve">                                                                  ├───────┤</w:t>
      </w:r>
    </w:p>
    <w:p w:rsidR="00A265CD" w:rsidRDefault="00A265CD">
      <w:pPr>
        <w:pStyle w:val="ConsPlusNonformat"/>
        <w:jc w:val="both"/>
      </w:pPr>
      <w:r>
        <w:t>Орган, осуществляющий                                             │       │</w:t>
      </w:r>
    </w:p>
    <w:p w:rsidR="00A265CD" w:rsidRDefault="00A265CD">
      <w:pPr>
        <w:pStyle w:val="ConsPlusNonformat"/>
        <w:jc w:val="both"/>
      </w:pPr>
      <w:r>
        <w:lastRenderedPageBreak/>
        <w:t>функции и полномочия учредителя ____________________      по ОКПО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w:t>
      </w:r>
      <w:hyperlink r:id="rId410" w:history="1">
        <w:r>
          <w:rPr>
            <w:color w:val="0000FF"/>
          </w:rPr>
          <w:t>ОКЕИ</w:t>
        </w:r>
      </w:hyperlink>
      <w:r>
        <w:t xml:space="preserve"> │  383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640" w:name="Par21646"/>
      <w:bookmarkEnd w:id="640"/>
      <w:r>
        <w:t xml:space="preserve">                    1. Остаток средств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74"/>
        <w:gridCol w:w="1474"/>
        <w:gridCol w:w="1190"/>
        <w:gridCol w:w="907"/>
        <w:gridCol w:w="963"/>
        <w:gridCol w:w="964"/>
        <w:gridCol w:w="907"/>
        <w:gridCol w:w="907"/>
        <w:gridCol w:w="796"/>
      </w:tblGrid>
      <w:tr w:rsidR="00A265CD">
        <w:tc>
          <w:tcPr>
            <w:tcW w:w="2948" w:type="dxa"/>
            <w:gridSpan w:val="2"/>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1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5444" w:type="dxa"/>
            <w:gridSpan w:val="6"/>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отчетную дату</w:t>
            </w:r>
          </w:p>
        </w:tc>
      </w:tr>
      <w:tr w:rsidR="00A265CD">
        <w:tc>
          <w:tcPr>
            <w:tcW w:w="2948" w:type="dxa"/>
            <w:gridSpan w:val="2"/>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7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574"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неразрешенный к использованию остаток субсидии</w:t>
            </w:r>
          </w:p>
        </w:tc>
      </w:tr>
      <w:tr w:rsidR="00A265CD">
        <w:tc>
          <w:tcPr>
            <w:tcW w:w="147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4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7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7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703"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r>
      <w:tr w:rsidR="00A265CD">
        <w:tc>
          <w:tcPr>
            <w:tcW w:w="147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r>
      <w:tr w:rsidR="00A265CD">
        <w:tc>
          <w:tcPr>
            <w:tcW w:w="147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A265CD">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948"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0531968, с. 2</w:t>
      </w:r>
    </w:p>
    <w:p w:rsidR="00A265CD" w:rsidRDefault="00A265CD">
      <w:pPr>
        <w:pStyle w:val="ConsPlusNonformat"/>
        <w:jc w:val="both"/>
      </w:pPr>
      <w:r>
        <w:t xml:space="preserve">                                                 Номер лицевого счета _____</w:t>
      </w:r>
    </w:p>
    <w:p w:rsidR="00A265CD" w:rsidRDefault="00A265CD">
      <w:pPr>
        <w:pStyle w:val="ConsPlusNonformat"/>
        <w:jc w:val="both"/>
      </w:pPr>
      <w:r>
        <w:t xml:space="preserve">                                                 за "__" __________ 20__ г.</w:t>
      </w:r>
    </w:p>
    <w:p w:rsidR="00A265CD" w:rsidRDefault="00A265CD">
      <w:pPr>
        <w:pStyle w:val="ConsPlusNonformat"/>
        <w:jc w:val="both"/>
      </w:pPr>
    </w:p>
    <w:p w:rsidR="00A265CD" w:rsidRDefault="00A265CD">
      <w:pPr>
        <w:pStyle w:val="ConsPlusNonformat"/>
        <w:jc w:val="both"/>
      </w:pPr>
      <w:bookmarkStart w:id="641" w:name="Par21715"/>
      <w:bookmarkEnd w:id="641"/>
      <w:r>
        <w:t xml:space="preserve">             2. Сведения о разрешенных операциях с субсидиями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77"/>
        <w:gridCol w:w="1077"/>
        <w:gridCol w:w="907"/>
        <w:gridCol w:w="1984"/>
        <w:gridCol w:w="1701"/>
        <w:gridCol w:w="1474"/>
        <w:gridCol w:w="1361"/>
      </w:tblGrid>
      <w:tr w:rsidR="00A265CD">
        <w:tc>
          <w:tcPr>
            <w:tcW w:w="1077"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90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7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83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A265CD">
        <w:tc>
          <w:tcPr>
            <w:tcW w:w="107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9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7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36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107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61"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061"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42" w:name="Par21759"/>
      <w:bookmarkEnd w:id="642"/>
      <w:r>
        <w:t xml:space="preserve">              3. Операции со средствами бюджетного учреждения</w:t>
      </w:r>
    </w:p>
    <w:p w:rsidR="00A265CD" w:rsidRDefault="00A265CD">
      <w:pPr>
        <w:pStyle w:val="ConsPlusNonformat"/>
        <w:jc w:val="both"/>
      </w:pPr>
      <w:r>
        <w:t xml:space="preserve">                         (автономного учреждения)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701"/>
        <w:gridCol w:w="1644"/>
        <w:gridCol w:w="2494"/>
        <w:gridCol w:w="1984"/>
        <w:gridCol w:w="1777"/>
      </w:tblGrid>
      <w:tr w:rsidR="00A265CD">
        <w:tc>
          <w:tcPr>
            <w:tcW w:w="170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77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170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77"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5839"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w:t>
      </w:r>
    </w:p>
    <w:p w:rsidR="00A265CD" w:rsidRDefault="00A265CD">
      <w:pPr>
        <w:pStyle w:val="ConsPlusNonformat"/>
        <w:jc w:val="both"/>
      </w:pPr>
      <w:r>
        <w:t>исполнитель    _____________ _________ ______________ _________</w:t>
      </w:r>
    </w:p>
    <w:p w:rsidR="00A265CD" w:rsidRDefault="00A265CD">
      <w:pPr>
        <w:pStyle w:val="ConsPlusNonformat"/>
        <w:jc w:val="both"/>
      </w:pPr>
      <w:r>
        <w:lastRenderedPageBreak/>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643" w:name="Par21805"/>
      <w:bookmarkEnd w:id="643"/>
      <w:r>
        <w:rPr>
          <w:rFonts w:ascii="Calibri" w:hAnsi="Calibri" w:cs="Calibri"/>
        </w:rPr>
        <w:t>Приложение N 70</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411"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44" w:name="Par21816"/>
      <w:bookmarkEnd w:id="644"/>
      <w:r>
        <w:t xml:space="preserve">                                  ВЫПИСКА</w:t>
      </w:r>
    </w:p>
    <w:p w:rsidR="00A265CD" w:rsidRDefault="00A265CD">
      <w:pPr>
        <w:pStyle w:val="ConsPlusNonformat"/>
        <w:jc w:val="both"/>
      </w:pPr>
      <w:r>
        <w:t xml:space="preserve">                 из лицевого счета территориального органа</w:t>
      </w:r>
    </w:p>
    <w:p w:rsidR="00A265CD" w:rsidRDefault="00A265CD">
      <w:pPr>
        <w:pStyle w:val="ConsPlusNonformat"/>
        <w:jc w:val="both"/>
      </w:pPr>
      <w:r>
        <w:t xml:space="preserve">                   государственного внебюджетного фонда</w:t>
      </w:r>
    </w:p>
    <w:p w:rsidR="00A265CD" w:rsidRDefault="00A265CD">
      <w:pPr>
        <w:pStyle w:val="ConsPlusNonformat"/>
        <w:jc w:val="both"/>
      </w:pPr>
      <w:r>
        <w:t xml:space="preserve">                                          ┌────────────┐</w:t>
      </w:r>
    </w:p>
    <w:p w:rsidR="00A265CD" w:rsidRDefault="00A265CD">
      <w:pPr>
        <w:pStyle w:val="ConsPlusNonformat"/>
        <w:jc w:val="both"/>
      </w:pPr>
      <w:r>
        <w:t xml:space="preserve">                   Российской Федерации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│0531971│</w:t>
      </w:r>
    </w:p>
    <w:p w:rsidR="00A265CD" w:rsidRDefault="00A265CD">
      <w:pPr>
        <w:pStyle w:val="ConsPlusNonformat"/>
        <w:jc w:val="both"/>
      </w:pPr>
      <w:r>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 xml:space="preserve">                                          Дата предыдущей выписки │       │</w:t>
      </w:r>
    </w:p>
    <w:p w:rsidR="00A265CD" w:rsidRDefault="00A265CD">
      <w:pPr>
        <w:pStyle w:val="ConsPlusNonformat"/>
        <w:jc w:val="both"/>
      </w:pPr>
      <w:r>
        <w:lastRenderedPageBreak/>
        <w:t xml:space="preserve">                                                                  ├───────┤</w:t>
      </w:r>
    </w:p>
    <w:p w:rsidR="00A265CD" w:rsidRDefault="00A265CD">
      <w:pPr>
        <w:pStyle w:val="ConsPlusNonformat"/>
        <w:jc w:val="both"/>
      </w:pPr>
      <w:r>
        <w:t>Орган Федерального казначейства  ___________________      по КОФК │       │</w:t>
      </w:r>
    </w:p>
    <w:p w:rsidR="00A265CD" w:rsidRDefault="00A265CD">
      <w:pPr>
        <w:pStyle w:val="ConsPlusNonformat"/>
        <w:jc w:val="both"/>
      </w:pPr>
      <w:r>
        <w:t xml:space="preserve">                                                                  ├───────┤</w:t>
      </w:r>
    </w:p>
    <w:p w:rsidR="00A265CD" w:rsidRDefault="00A265CD">
      <w:pPr>
        <w:pStyle w:val="ConsPlusNonformat"/>
        <w:jc w:val="both"/>
      </w:pPr>
      <w:r>
        <w:t>Территориальный орган                                             │       │</w:t>
      </w:r>
    </w:p>
    <w:p w:rsidR="00A265CD" w:rsidRDefault="00A265CD">
      <w:pPr>
        <w:pStyle w:val="ConsPlusNonformat"/>
        <w:jc w:val="both"/>
      </w:pPr>
      <w:r>
        <w:t>государственного внебюджетного                                    │       │</w:t>
      </w:r>
    </w:p>
    <w:p w:rsidR="00A265CD" w:rsidRDefault="00A265CD">
      <w:pPr>
        <w:pStyle w:val="ConsPlusNonformat"/>
        <w:jc w:val="both"/>
      </w:pPr>
      <w:r>
        <w:t>фонда Российской Федерации       ___________________      по ОКПО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ОКЕИ │  </w:t>
      </w:r>
      <w:hyperlink r:id="rId412" w:history="1">
        <w:r>
          <w:rPr>
            <w:color w:val="0000FF"/>
          </w:rPr>
          <w:t>383</w:t>
        </w:r>
      </w:hyperlink>
      <w:r>
        <w:t xml:space="preserve">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645" w:name="Par21845"/>
      <w:bookmarkEnd w:id="645"/>
      <w:r>
        <w:t xml:space="preserve">                           1. Бюджетные средства</w:t>
      </w:r>
    </w:p>
    <w:p w:rsidR="00A265CD" w:rsidRDefault="00A265CD">
      <w:pPr>
        <w:pStyle w:val="ConsPlusNonformat"/>
        <w:jc w:val="both"/>
      </w:pPr>
    </w:p>
    <w:p w:rsidR="00A265CD" w:rsidRDefault="00A265CD">
      <w:pPr>
        <w:pStyle w:val="ConsPlusNonformat"/>
        <w:jc w:val="both"/>
      </w:pPr>
      <w:bookmarkStart w:id="646" w:name="Par21847"/>
      <w:bookmarkEnd w:id="646"/>
      <w:r>
        <w:t xml:space="preserve">                       1.1.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864"/>
        <w:gridCol w:w="2835"/>
      </w:tblGrid>
      <w:tr w:rsidR="00A265CD">
        <w:tc>
          <w:tcPr>
            <w:tcW w:w="686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83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686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835"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686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686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47" w:name="Par21858"/>
      <w:bookmarkEnd w:id="647"/>
      <w:r>
        <w:t xml:space="preserve">                   1.2.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612"/>
        <w:gridCol w:w="1276"/>
        <w:gridCol w:w="1559"/>
        <w:gridCol w:w="2268"/>
        <w:gridCol w:w="1984"/>
      </w:tblGrid>
      <w:tr w:rsidR="00A265CD">
        <w:tc>
          <w:tcPr>
            <w:tcW w:w="5447"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Расчетный документ</w:t>
            </w:r>
          </w:p>
        </w:tc>
        <w:tc>
          <w:tcPr>
            <w:tcW w:w="425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261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98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A265CD">
        <w:tc>
          <w:tcPr>
            <w:tcW w:w="2612"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2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5447" w:type="dxa"/>
            <w:gridSpan w:val="3"/>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pStyle w:val="ConsPlusNonformat"/>
        <w:jc w:val="both"/>
      </w:pPr>
    </w:p>
    <w:p w:rsidR="00A265CD" w:rsidRDefault="00A265CD">
      <w:pPr>
        <w:pStyle w:val="ConsPlusNonformat"/>
        <w:jc w:val="both"/>
      </w:pPr>
      <w:r>
        <w:t xml:space="preserve">                                                        Форма 0531971, с. 2</w:t>
      </w:r>
    </w:p>
    <w:p w:rsidR="00A265CD" w:rsidRDefault="00A265CD">
      <w:pPr>
        <w:pStyle w:val="ConsPlusNonformat"/>
        <w:jc w:val="both"/>
      </w:pPr>
    </w:p>
    <w:p w:rsidR="00A265CD" w:rsidRDefault="00A265CD">
      <w:pPr>
        <w:pStyle w:val="ConsPlusNonformat"/>
        <w:jc w:val="both"/>
      </w:pPr>
      <w:r>
        <w:t xml:space="preserve">                                                Номер лицевого счета ______</w:t>
      </w:r>
    </w:p>
    <w:p w:rsidR="00A265CD" w:rsidRDefault="00A265CD">
      <w:pPr>
        <w:pStyle w:val="ConsPlusNonformat"/>
        <w:jc w:val="both"/>
      </w:pPr>
      <w:r>
        <w:t xml:space="preserve">                                                за "__" ___________ 20__ г.</w:t>
      </w:r>
    </w:p>
    <w:p w:rsidR="00A265CD" w:rsidRDefault="00A265CD">
      <w:pPr>
        <w:pStyle w:val="ConsPlusNonformat"/>
        <w:jc w:val="both"/>
      </w:pPr>
    </w:p>
    <w:p w:rsidR="00A265CD" w:rsidRDefault="00A265CD">
      <w:pPr>
        <w:pStyle w:val="ConsPlusNonformat"/>
        <w:jc w:val="both"/>
      </w:pPr>
      <w:bookmarkStart w:id="648" w:name="Par21899"/>
      <w:bookmarkEnd w:id="648"/>
      <w:r>
        <w:t xml:space="preserve">                   1.3. Предельные объемы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321"/>
        <w:gridCol w:w="4235"/>
        <w:gridCol w:w="3402"/>
      </w:tblGrid>
      <w:tr w:rsidR="00A265CD">
        <w:tc>
          <w:tcPr>
            <w:tcW w:w="755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Реестры расходных расписаний (расходные расписания)</w:t>
            </w:r>
          </w:p>
        </w:tc>
        <w:tc>
          <w:tcPr>
            <w:tcW w:w="340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332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340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3321"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0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265CD">
        <w:tc>
          <w:tcPr>
            <w:tcW w:w="33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4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3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4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33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4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7556" w:type="dxa"/>
            <w:gridSpan w:val="2"/>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 _________ _______________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649" w:name="Par21933"/>
      <w:bookmarkEnd w:id="649"/>
      <w:r>
        <w:rPr>
          <w:rFonts w:ascii="Calibri" w:hAnsi="Calibri" w:cs="Calibri"/>
        </w:rPr>
        <w:t>Приложение N 71</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413"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jc w:val="right"/>
        <w:rPr>
          <w:rFonts w:ascii="Calibri" w:hAnsi="Calibri" w:cs="Calibri"/>
        </w:rPr>
      </w:pPr>
    </w:p>
    <w:p w:rsidR="00A265CD" w:rsidRDefault="00A265CD">
      <w:pPr>
        <w:pStyle w:val="ConsPlusNonformat"/>
        <w:jc w:val="both"/>
      </w:pPr>
      <w:bookmarkStart w:id="650" w:name="Par21944"/>
      <w:bookmarkEnd w:id="650"/>
      <w:r>
        <w:t xml:space="preserve">                             ОТЧЕТ О СОСТОЯНИИ</w:t>
      </w:r>
    </w:p>
    <w:p w:rsidR="00A265CD" w:rsidRDefault="00A265CD">
      <w:pPr>
        <w:pStyle w:val="ConsPlusNonformat"/>
        <w:jc w:val="both"/>
      </w:pPr>
      <w:r>
        <w:t xml:space="preserve">          лицевого счета территориального органа государственного</w:t>
      </w:r>
    </w:p>
    <w:p w:rsidR="00A265CD" w:rsidRDefault="00A265CD">
      <w:pPr>
        <w:pStyle w:val="ConsPlusNonformat"/>
        <w:jc w:val="both"/>
      </w:pPr>
      <w:r>
        <w:t xml:space="preserve">                                                     ┌──────────┐</w:t>
      </w:r>
    </w:p>
    <w:p w:rsidR="00A265CD" w:rsidRDefault="00A265CD">
      <w:pPr>
        <w:pStyle w:val="ConsPlusNonformat"/>
        <w:jc w:val="both"/>
      </w:pPr>
      <w:r>
        <w:t xml:space="preserve">          внебюджетного фонда Российской Федерации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│0531972│</w:t>
      </w:r>
    </w:p>
    <w:p w:rsidR="00A265CD" w:rsidRDefault="00A265CD">
      <w:pPr>
        <w:pStyle w:val="ConsPlusNonformat"/>
        <w:jc w:val="both"/>
      </w:pPr>
      <w:r>
        <w:t xml:space="preserve">                                                                  ├───────┤</w:t>
      </w:r>
    </w:p>
    <w:p w:rsidR="00A265CD" w:rsidRDefault="00A265CD">
      <w:pPr>
        <w:pStyle w:val="ConsPlusNonformat"/>
        <w:jc w:val="both"/>
      </w:pPr>
      <w:r>
        <w:t xml:space="preserve">                        на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________________________  по КОФК │       │</w:t>
      </w:r>
    </w:p>
    <w:p w:rsidR="00A265CD" w:rsidRDefault="00A265CD">
      <w:pPr>
        <w:pStyle w:val="ConsPlusNonformat"/>
        <w:jc w:val="both"/>
      </w:pPr>
      <w:r>
        <w:t xml:space="preserve">                                                                  ├───────┤</w:t>
      </w:r>
    </w:p>
    <w:p w:rsidR="00A265CD" w:rsidRDefault="00A265CD">
      <w:pPr>
        <w:pStyle w:val="ConsPlusNonformat"/>
        <w:jc w:val="both"/>
      </w:pPr>
      <w:r>
        <w:t>Территориальный орган                                             │       │</w:t>
      </w:r>
    </w:p>
    <w:p w:rsidR="00A265CD" w:rsidRDefault="00A265CD">
      <w:pPr>
        <w:pStyle w:val="ConsPlusNonformat"/>
        <w:jc w:val="both"/>
      </w:pPr>
      <w:r>
        <w:t>государственного внебюджетного                                    │       │</w:t>
      </w:r>
    </w:p>
    <w:p w:rsidR="00A265CD" w:rsidRDefault="00A265CD">
      <w:pPr>
        <w:pStyle w:val="ConsPlusNonformat"/>
        <w:jc w:val="both"/>
      </w:pPr>
      <w:r>
        <w:t>фонда Российской Федерации      ________________________  по ОКПО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________________________          │       │</w:t>
      </w:r>
    </w:p>
    <w:p w:rsidR="00A265CD" w:rsidRDefault="00A265CD">
      <w:pPr>
        <w:pStyle w:val="ConsPlusNonformat"/>
        <w:jc w:val="both"/>
      </w:pPr>
      <w:r>
        <w:t xml:space="preserve">                                                                  ├───────┤</w:t>
      </w:r>
    </w:p>
    <w:p w:rsidR="00A265CD" w:rsidRDefault="00A265CD">
      <w:pPr>
        <w:pStyle w:val="ConsPlusNonformat"/>
        <w:jc w:val="both"/>
      </w:pPr>
      <w:r>
        <w:t>Периодичность: месячная                                           │       │</w:t>
      </w:r>
    </w:p>
    <w:p w:rsidR="00A265CD" w:rsidRDefault="00A265CD">
      <w:pPr>
        <w:pStyle w:val="ConsPlusNonformat"/>
        <w:jc w:val="both"/>
      </w:pPr>
      <w:r>
        <w:t xml:space="preserve">                                                                  ├───────┤</w:t>
      </w:r>
    </w:p>
    <w:p w:rsidR="00A265CD" w:rsidRDefault="00A265CD">
      <w:pPr>
        <w:pStyle w:val="ConsPlusNonformat"/>
        <w:jc w:val="both"/>
      </w:pPr>
      <w:r>
        <w:lastRenderedPageBreak/>
        <w:t xml:space="preserve">Единица измерения: руб.                                   по ОКЕИ │  </w:t>
      </w:r>
      <w:hyperlink r:id="rId414" w:history="1">
        <w:r>
          <w:rPr>
            <w:color w:val="0000FF"/>
          </w:rPr>
          <w:t>383</w:t>
        </w:r>
      </w:hyperlink>
      <w:r>
        <w:t xml:space="preserve">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651" w:name="Par21970"/>
      <w:bookmarkEnd w:id="651"/>
      <w:r>
        <w:t xml:space="preserve">                           1. Бюджетные средства</w:t>
      </w:r>
    </w:p>
    <w:p w:rsidR="00A265CD" w:rsidRDefault="00A265CD">
      <w:pPr>
        <w:pStyle w:val="ConsPlusNonformat"/>
        <w:jc w:val="both"/>
      </w:pPr>
    </w:p>
    <w:p w:rsidR="00A265CD" w:rsidRDefault="00A265CD">
      <w:pPr>
        <w:pStyle w:val="ConsPlusNonformat"/>
        <w:jc w:val="both"/>
      </w:pPr>
      <w:bookmarkStart w:id="652" w:name="Par21972"/>
      <w:bookmarkEnd w:id="652"/>
      <w:r>
        <w:t xml:space="preserve">                       1.1.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515"/>
        <w:gridCol w:w="2124"/>
      </w:tblGrid>
      <w:tr w:rsidR="00A265CD">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12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2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2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2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_______</w:t>
      </w:r>
    </w:p>
    <w:p w:rsidR="00A265CD" w:rsidRDefault="00A265CD">
      <w:pPr>
        <w:pStyle w:val="ConsPlusNonformat"/>
        <w:jc w:val="both"/>
      </w:pPr>
      <w:r>
        <w:t xml:space="preserve">                                                      Всего страниц _______</w:t>
      </w:r>
    </w:p>
    <w:p w:rsidR="00A265CD" w:rsidRDefault="00A265CD">
      <w:pPr>
        <w:pStyle w:val="ConsPlusNonformat"/>
        <w:jc w:val="both"/>
      </w:pPr>
    </w:p>
    <w:p w:rsidR="00A265CD" w:rsidRDefault="00A265CD">
      <w:pPr>
        <w:pStyle w:val="ConsPlusNonformat"/>
        <w:jc w:val="both"/>
      </w:pPr>
      <w:r>
        <w:t xml:space="preserve">                                                        Форма 0531972, с. 2</w:t>
      </w:r>
    </w:p>
    <w:p w:rsidR="00A265CD" w:rsidRDefault="00A265CD">
      <w:pPr>
        <w:pStyle w:val="ConsPlusNonformat"/>
        <w:jc w:val="both"/>
      </w:pPr>
    </w:p>
    <w:p w:rsidR="00A265CD" w:rsidRDefault="00A265CD">
      <w:pPr>
        <w:pStyle w:val="ConsPlusNonformat"/>
        <w:jc w:val="both"/>
      </w:pPr>
      <w:r>
        <w:t xml:space="preserve">                                           Номер лицевого счета ___________</w:t>
      </w:r>
    </w:p>
    <w:p w:rsidR="00A265CD" w:rsidRDefault="00A265CD">
      <w:pPr>
        <w:pStyle w:val="ConsPlusNonformat"/>
        <w:jc w:val="both"/>
      </w:pPr>
      <w:r>
        <w:t xml:space="preserve">                                              на "__" _____________ 20__ г.</w:t>
      </w:r>
    </w:p>
    <w:p w:rsidR="00A265CD" w:rsidRDefault="00A265CD">
      <w:pPr>
        <w:pStyle w:val="ConsPlusNonformat"/>
        <w:jc w:val="both"/>
      </w:pPr>
    </w:p>
    <w:p w:rsidR="00A265CD" w:rsidRDefault="00A265CD">
      <w:pPr>
        <w:pStyle w:val="ConsPlusNonformat"/>
        <w:jc w:val="both"/>
      </w:pPr>
      <w:bookmarkStart w:id="653" w:name="Par21991"/>
      <w:bookmarkEnd w:id="653"/>
      <w:r>
        <w:t xml:space="preserve">                   1.2.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84"/>
        <w:gridCol w:w="1834"/>
        <w:gridCol w:w="1316"/>
        <w:gridCol w:w="1232"/>
        <w:gridCol w:w="1315"/>
        <w:gridCol w:w="2254"/>
        <w:gridCol w:w="1708"/>
      </w:tblGrid>
      <w:tr w:rsidR="00A265CD">
        <w:tc>
          <w:tcPr>
            <w:tcW w:w="98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8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3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480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170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98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3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(гр. 2 - гр. 3)</w:t>
            </w: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расходов (гр. 3 - гр. 2)</w:t>
            </w: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 финансирования дефицита бюджета (гр. 2 - гр. 3)</w:t>
            </w:r>
          </w:p>
        </w:tc>
        <w:tc>
          <w:tcPr>
            <w:tcW w:w="170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8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70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8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54" w:name="Par22037"/>
      <w:bookmarkEnd w:id="654"/>
      <w:r>
        <w:t xml:space="preserve">                   1.3. Предельные объемы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877"/>
        <w:gridCol w:w="1034"/>
        <w:gridCol w:w="2498"/>
        <w:gridCol w:w="2498"/>
        <w:gridCol w:w="1732"/>
      </w:tblGrid>
      <w:tr w:rsidR="00A265CD">
        <w:tc>
          <w:tcPr>
            <w:tcW w:w="1877"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03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173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87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499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173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7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173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7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32"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877"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32"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Ответственный исполнитель _____________ _________ _______________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_______</w:t>
      </w:r>
    </w:p>
    <w:p w:rsidR="00A265CD" w:rsidRDefault="00A265CD">
      <w:pPr>
        <w:pStyle w:val="ConsPlusNonformat"/>
        <w:jc w:val="both"/>
      </w:pPr>
      <w:r>
        <w:t xml:space="preserve">                                                      Всего страниц _______</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655" w:name="Par22080"/>
      <w:bookmarkEnd w:id="655"/>
      <w:r>
        <w:rPr>
          <w:rFonts w:ascii="Calibri" w:hAnsi="Calibri" w:cs="Calibri"/>
        </w:rPr>
        <w:t>Приложение N 72</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415"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jc w:val="right"/>
        <w:rPr>
          <w:rFonts w:ascii="Calibri" w:hAnsi="Calibri" w:cs="Calibri"/>
        </w:rPr>
      </w:pPr>
    </w:p>
    <w:p w:rsidR="00A265CD" w:rsidRDefault="00A265CD">
      <w:pPr>
        <w:pStyle w:val="ConsPlusNonformat"/>
        <w:jc w:val="both"/>
      </w:pPr>
      <w:bookmarkStart w:id="656" w:name="Par22091"/>
      <w:bookmarkEnd w:id="656"/>
      <w:r>
        <w:t xml:space="preserve">                                    АКТ</w:t>
      </w:r>
    </w:p>
    <w:p w:rsidR="00A265CD" w:rsidRDefault="00A265CD">
      <w:pPr>
        <w:pStyle w:val="ConsPlusNonformat"/>
        <w:jc w:val="both"/>
      </w:pPr>
      <w:r>
        <w:t xml:space="preserve">    приемки-передачи показателей лицевого счета территориального органа</w:t>
      </w:r>
    </w:p>
    <w:p w:rsidR="00A265CD" w:rsidRDefault="00A265CD">
      <w:pPr>
        <w:pStyle w:val="ConsPlusNonformat"/>
        <w:jc w:val="both"/>
      </w:pPr>
      <w:r>
        <w:t xml:space="preserve">         государственного внебюджетного фонда Российской Федерации</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│0531973│</w:t>
      </w:r>
    </w:p>
    <w:p w:rsidR="00A265CD" w:rsidRDefault="00A265CD">
      <w:pPr>
        <w:pStyle w:val="ConsPlusNonformat"/>
        <w:jc w:val="both"/>
      </w:pPr>
      <w:r>
        <w:t xml:space="preserve">                                                                  ├───────┤</w:t>
      </w:r>
    </w:p>
    <w:p w:rsidR="00A265CD" w:rsidRDefault="00A265CD">
      <w:pPr>
        <w:pStyle w:val="ConsPlusNonformat"/>
        <w:jc w:val="both"/>
      </w:pPr>
      <w:r>
        <w:t xml:space="preserve">                     от "__" _____________ 20__ г.           Дата │       │</w:t>
      </w:r>
    </w:p>
    <w:p w:rsidR="00A265CD" w:rsidRDefault="00A265CD">
      <w:pPr>
        <w:pStyle w:val="ConsPlusNonformat"/>
        <w:jc w:val="both"/>
      </w:pPr>
      <w:r>
        <w:t xml:space="preserve">                                                                  ├───────┤</w:t>
      </w:r>
    </w:p>
    <w:p w:rsidR="00A265CD" w:rsidRDefault="00A265CD">
      <w:pPr>
        <w:pStyle w:val="ConsPlusNonformat"/>
        <w:jc w:val="both"/>
      </w:pPr>
      <w:r>
        <w:t>Передающая сторона:                                               │       │</w:t>
      </w:r>
    </w:p>
    <w:p w:rsidR="00A265CD" w:rsidRDefault="00A265CD">
      <w:pPr>
        <w:pStyle w:val="ConsPlusNonformat"/>
        <w:jc w:val="both"/>
      </w:pPr>
      <w:r>
        <w:t xml:space="preserve">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t>казначейства, передающий                                          │       │</w:t>
      </w:r>
    </w:p>
    <w:p w:rsidR="00A265CD" w:rsidRDefault="00A265CD">
      <w:pPr>
        <w:pStyle w:val="ConsPlusNonformat"/>
        <w:jc w:val="both"/>
      </w:pPr>
      <w:r>
        <w:t>показатели лицевого счета ___________________________     по КОФК │       │</w:t>
      </w:r>
    </w:p>
    <w:p w:rsidR="00A265CD" w:rsidRDefault="00A265CD">
      <w:pPr>
        <w:pStyle w:val="ConsPlusNonformat"/>
        <w:jc w:val="both"/>
      </w:pPr>
      <w:r>
        <w:t xml:space="preserve">                                                                  ├───────┤</w:t>
      </w:r>
    </w:p>
    <w:p w:rsidR="00A265CD" w:rsidRDefault="00A265CD">
      <w:pPr>
        <w:pStyle w:val="ConsPlusNonformat"/>
        <w:jc w:val="both"/>
      </w:pPr>
      <w:r>
        <w:t>Территориальный орган                                     по ОКПО │       │</w:t>
      </w:r>
    </w:p>
    <w:p w:rsidR="00A265CD" w:rsidRDefault="00A265CD">
      <w:pPr>
        <w:pStyle w:val="ConsPlusNonformat"/>
        <w:jc w:val="both"/>
      </w:pPr>
      <w:r>
        <w:t>государственного                                                  ├───────┤</w:t>
      </w:r>
    </w:p>
    <w:p w:rsidR="00A265CD" w:rsidRDefault="00A265CD">
      <w:pPr>
        <w:pStyle w:val="ConsPlusNonformat"/>
        <w:jc w:val="both"/>
      </w:pPr>
      <w:r>
        <w:t>внебюджетного фонда                                               │       │</w:t>
      </w:r>
    </w:p>
    <w:p w:rsidR="00A265CD" w:rsidRDefault="00A265CD">
      <w:pPr>
        <w:pStyle w:val="ConsPlusNonformat"/>
        <w:jc w:val="both"/>
      </w:pPr>
      <w:r>
        <w:t>Российской Федерации      ___________________________ Номер счета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___________________________             │       │</w:t>
      </w:r>
    </w:p>
    <w:p w:rsidR="00A265CD" w:rsidRDefault="00A265CD">
      <w:pPr>
        <w:pStyle w:val="ConsPlusNonformat"/>
        <w:jc w:val="both"/>
      </w:pPr>
      <w:r>
        <w:t xml:space="preserve">                                                                  ├───────┤</w:t>
      </w:r>
    </w:p>
    <w:p w:rsidR="00A265CD" w:rsidRDefault="00A265CD">
      <w:pPr>
        <w:pStyle w:val="ConsPlusNonformat"/>
        <w:jc w:val="both"/>
      </w:pPr>
      <w:r>
        <w:t>Принимающая сторона:                                              │       │</w:t>
      </w:r>
    </w:p>
    <w:p w:rsidR="00A265CD" w:rsidRDefault="00A265CD">
      <w:pPr>
        <w:pStyle w:val="ConsPlusNonformat"/>
        <w:jc w:val="both"/>
      </w:pPr>
      <w:r>
        <w:t xml:space="preserve">                                                                  │       │</w:t>
      </w:r>
    </w:p>
    <w:p w:rsidR="00A265CD" w:rsidRDefault="00A265CD">
      <w:pPr>
        <w:pStyle w:val="ConsPlusNonformat"/>
        <w:jc w:val="both"/>
      </w:pPr>
      <w:r>
        <w:t xml:space="preserve">                                                                  ├───────┤</w:t>
      </w:r>
    </w:p>
    <w:p w:rsidR="00A265CD" w:rsidRDefault="00A265CD">
      <w:pPr>
        <w:pStyle w:val="ConsPlusNonformat"/>
        <w:jc w:val="both"/>
      </w:pPr>
      <w:r>
        <w:t>Орган Федерального                                                │       │</w:t>
      </w:r>
    </w:p>
    <w:p w:rsidR="00A265CD" w:rsidRDefault="00A265CD">
      <w:pPr>
        <w:pStyle w:val="ConsPlusNonformat"/>
        <w:jc w:val="both"/>
      </w:pPr>
      <w:r>
        <w:lastRenderedPageBreak/>
        <w:t>казначейства, принимающий                                         │       │</w:t>
      </w:r>
    </w:p>
    <w:p w:rsidR="00A265CD" w:rsidRDefault="00A265CD">
      <w:pPr>
        <w:pStyle w:val="ConsPlusNonformat"/>
        <w:jc w:val="both"/>
      </w:pPr>
      <w:r>
        <w:t>показатели лицевого счета ___________________________     по КОФК │       │</w:t>
      </w:r>
    </w:p>
    <w:p w:rsidR="00A265CD" w:rsidRDefault="00A265CD">
      <w:pPr>
        <w:pStyle w:val="ConsPlusNonformat"/>
        <w:jc w:val="both"/>
      </w:pPr>
      <w:r>
        <w:t xml:space="preserve">                                                                  ├───────┤</w:t>
      </w:r>
    </w:p>
    <w:p w:rsidR="00A265CD" w:rsidRDefault="00A265CD">
      <w:pPr>
        <w:pStyle w:val="ConsPlusNonformat"/>
        <w:jc w:val="both"/>
      </w:pPr>
      <w:r>
        <w:t>Территориальный орган                                     по ОКПО │       │</w:t>
      </w:r>
    </w:p>
    <w:p w:rsidR="00A265CD" w:rsidRDefault="00A265CD">
      <w:pPr>
        <w:pStyle w:val="ConsPlusNonformat"/>
        <w:jc w:val="both"/>
      </w:pPr>
      <w:r>
        <w:t>государственного                                                  ├───────┤</w:t>
      </w:r>
    </w:p>
    <w:p w:rsidR="00A265CD" w:rsidRDefault="00A265CD">
      <w:pPr>
        <w:pStyle w:val="ConsPlusNonformat"/>
        <w:jc w:val="both"/>
      </w:pPr>
      <w:r>
        <w:t>внебюджетного фонда                                               │       │</w:t>
      </w:r>
    </w:p>
    <w:p w:rsidR="00A265CD" w:rsidRDefault="00A265CD">
      <w:pPr>
        <w:pStyle w:val="ConsPlusNonformat"/>
        <w:jc w:val="both"/>
      </w:pPr>
      <w:r>
        <w:t>Российской Федерации      ___________________________ Номер счета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___________________________             │       │</w:t>
      </w:r>
    </w:p>
    <w:p w:rsidR="00A265CD" w:rsidRDefault="00A265CD">
      <w:pPr>
        <w:pStyle w:val="ConsPlusNonformat"/>
        <w:jc w:val="both"/>
      </w:pPr>
      <w:r>
        <w:t xml:space="preserve">                                                                  ├───────┤</w:t>
      </w:r>
    </w:p>
    <w:p w:rsidR="00A265CD" w:rsidRDefault="00A265CD">
      <w:pPr>
        <w:pStyle w:val="ConsPlusNonformat"/>
        <w:jc w:val="both"/>
      </w:pPr>
      <w:r>
        <w:t>Единица измерения: руб                                            │       │</w:t>
      </w:r>
    </w:p>
    <w:p w:rsidR="00A265CD" w:rsidRDefault="00A265CD">
      <w:pPr>
        <w:pStyle w:val="ConsPlusNonformat"/>
        <w:jc w:val="both"/>
      </w:pPr>
      <w:r>
        <w:t xml:space="preserve">Основание для передачи    ___________________________     по ОКЕИ │  </w:t>
      </w:r>
      <w:hyperlink r:id="rId416" w:history="1">
        <w:r>
          <w:rPr>
            <w:color w:val="0000FF"/>
          </w:rPr>
          <w:t>383</w:t>
        </w:r>
      </w:hyperlink>
      <w:r>
        <w:t xml:space="preserve">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bookmarkStart w:id="657" w:name="Par22134"/>
      <w:bookmarkEnd w:id="657"/>
      <w:r>
        <w:t xml:space="preserve">                           1. Бюджетные средства</w:t>
      </w:r>
    </w:p>
    <w:p w:rsidR="00A265CD" w:rsidRDefault="00A265CD">
      <w:pPr>
        <w:pStyle w:val="ConsPlusNonformat"/>
        <w:jc w:val="both"/>
      </w:pPr>
    </w:p>
    <w:p w:rsidR="00A265CD" w:rsidRDefault="00A265CD">
      <w:pPr>
        <w:pStyle w:val="ConsPlusNonformat"/>
        <w:jc w:val="both"/>
      </w:pPr>
      <w:bookmarkStart w:id="658" w:name="Par22136"/>
      <w:bookmarkEnd w:id="658"/>
      <w:r>
        <w:t xml:space="preserve">                       1.1. Остатки на лицевом счете</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515"/>
        <w:gridCol w:w="2124"/>
      </w:tblGrid>
      <w:tr w:rsidR="00A265CD">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12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265CD">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2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A265CD">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2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2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Номер страницы _______</w:t>
      </w:r>
    </w:p>
    <w:p w:rsidR="00A265CD" w:rsidRDefault="00A265CD">
      <w:pPr>
        <w:pStyle w:val="ConsPlusNonformat"/>
        <w:jc w:val="both"/>
      </w:pPr>
      <w:r>
        <w:t xml:space="preserve">                                                      Всего страниц _______</w:t>
      </w:r>
    </w:p>
    <w:p w:rsidR="00A265CD" w:rsidRDefault="00A265CD">
      <w:pPr>
        <w:pStyle w:val="ConsPlusNonformat"/>
        <w:jc w:val="both"/>
      </w:pPr>
    </w:p>
    <w:p w:rsidR="00A265CD" w:rsidRDefault="00A265CD">
      <w:pPr>
        <w:pStyle w:val="ConsPlusNonformat"/>
        <w:jc w:val="both"/>
      </w:pPr>
      <w:r>
        <w:t xml:space="preserve">                                                        Форма 0531973, с. 2</w:t>
      </w:r>
    </w:p>
    <w:p w:rsidR="00A265CD" w:rsidRDefault="00A265CD">
      <w:pPr>
        <w:pStyle w:val="ConsPlusNonformat"/>
        <w:jc w:val="both"/>
      </w:pPr>
    </w:p>
    <w:p w:rsidR="00A265CD" w:rsidRDefault="00A265CD">
      <w:pPr>
        <w:pStyle w:val="ConsPlusNonformat"/>
        <w:jc w:val="both"/>
      </w:pPr>
      <w:r>
        <w:t xml:space="preserve">                                           Номер лицевого счета ___________</w:t>
      </w:r>
    </w:p>
    <w:p w:rsidR="00A265CD" w:rsidRDefault="00A265CD">
      <w:pPr>
        <w:pStyle w:val="ConsPlusNonformat"/>
        <w:jc w:val="both"/>
      </w:pPr>
      <w:r>
        <w:t xml:space="preserve">                                              на "__" _____________ 20__ г.</w:t>
      </w:r>
    </w:p>
    <w:p w:rsidR="00A265CD" w:rsidRDefault="00A265CD">
      <w:pPr>
        <w:pStyle w:val="ConsPlusNonformat"/>
        <w:jc w:val="both"/>
      </w:pPr>
    </w:p>
    <w:p w:rsidR="00A265CD" w:rsidRDefault="00A265CD">
      <w:pPr>
        <w:pStyle w:val="ConsPlusNonformat"/>
        <w:jc w:val="both"/>
      </w:pPr>
      <w:bookmarkStart w:id="659" w:name="Par22155"/>
      <w:bookmarkEnd w:id="659"/>
      <w:r>
        <w:t xml:space="preserve">                   1.2. Операции с бюджетными средствами</w:t>
      </w:r>
    </w:p>
    <w:p w:rsidR="00A265CD" w:rsidRDefault="00A265CD">
      <w:pPr>
        <w:widowControl w:val="0"/>
        <w:autoSpaceDE w:val="0"/>
        <w:autoSpaceDN w:val="0"/>
        <w:adjustRightInd w:val="0"/>
        <w:spacing w:after="0" w:line="240" w:lineRule="auto"/>
        <w:jc w:val="center"/>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84"/>
        <w:gridCol w:w="1834"/>
        <w:gridCol w:w="1316"/>
        <w:gridCol w:w="1232"/>
        <w:gridCol w:w="1315"/>
        <w:gridCol w:w="2254"/>
        <w:gridCol w:w="1708"/>
      </w:tblGrid>
      <w:tr w:rsidR="00A265CD">
        <w:tc>
          <w:tcPr>
            <w:tcW w:w="98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по </w:t>
            </w:r>
            <w:r>
              <w:rPr>
                <w:rFonts w:ascii="Calibri" w:hAnsi="Calibri" w:cs="Calibri"/>
              </w:rPr>
              <w:lastRenderedPageBreak/>
              <w:t>БК</w:t>
            </w:r>
          </w:p>
        </w:tc>
        <w:tc>
          <w:tcPr>
            <w:tcW w:w="18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Поступления</w:t>
            </w:r>
          </w:p>
        </w:tc>
        <w:tc>
          <w:tcPr>
            <w:tcW w:w="13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480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170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98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3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(гр. 2 - гр. 3)</w:t>
            </w: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расходов (гр. 3 - гр. 2)</w:t>
            </w: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 финансирования дефицита бюджета (гр. 2 - гр. 3)</w:t>
            </w:r>
          </w:p>
        </w:tc>
        <w:tc>
          <w:tcPr>
            <w:tcW w:w="170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98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708"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265CD">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98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60" w:name="Par22201"/>
      <w:bookmarkEnd w:id="660"/>
      <w:r>
        <w:t xml:space="preserve">                   1.3. Предельные объемы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864"/>
        <w:gridCol w:w="1070"/>
        <w:gridCol w:w="2787"/>
        <w:gridCol w:w="2788"/>
        <w:gridCol w:w="2264"/>
      </w:tblGrid>
      <w:tr w:rsidR="00A265CD">
        <w:tc>
          <w:tcPr>
            <w:tcW w:w="186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64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226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86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55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226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6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0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2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2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226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64"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26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0773"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r>
              <w:rPr>
                <w:rFonts w:ascii="Calibri" w:hAnsi="Calibri" w:cs="Calibri"/>
              </w:rPr>
              <w:t>Наименование участника бюджетного процесса ____________________</w:t>
            </w:r>
          </w:p>
        </w:tc>
      </w:tr>
      <w:tr w:rsidR="00A265CD">
        <w:tc>
          <w:tcPr>
            <w:tcW w:w="18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8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1864"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264"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Передающая                                         Принимающая</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сторона:                                           сторона:</w:t>
      </w:r>
    </w:p>
    <w:p w:rsidR="00A265CD" w:rsidRDefault="00A265CD">
      <w:pPr>
        <w:pStyle w:val="ConsPlusCell"/>
        <w:jc w:val="both"/>
        <w:rPr>
          <w:rFonts w:ascii="Courier New" w:hAnsi="Courier New" w:cs="Courier New"/>
          <w:sz w:val="20"/>
          <w:szCs w:val="20"/>
        </w:rPr>
      </w:pP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lastRenderedPageBreak/>
        <w:t>Руководитель                                       Руководитель</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клиента                                            клиента</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(уполномоченное                                    (уполномоченное</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лицо)           ___________ _________ ____________ лицо)           ___________ _________ ____________</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 xml:space="preserve">                (должность) (подпись) (расшифровка                 (должность) (подпись) (расшифровка</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 xml:space="preserve">                                        подписи)                                           подписи)</w:t>
      </w:r>
    </w:p>
    <w:p w:rsidR="00A265CD" w:rsidRDefault="00A265CD">
      <w:pPr>
        <w:pStyle w:val="ConsPlusCell"/>
        <w:jc w:val="both"/>
        <w:rPr>
          <w:rFonts w:ascii="Courier New" w:hAnsi="Courier New" w:cs="Courier New"/>
          <w:sz w:val="20"/>
          <w:szCs w:val="20"/>
        </w:rPr>
      </w:pP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Главный                                            Главный</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бухгалтер                                          бухгалтер</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клиента                                            клиента</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(уполномоченное                                    (уполномоченное</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лицо)           ___________ _________ ____________ лицо)           ___________ _________ ____________</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 xml:space="preserve">                (должность) (подпись) (расшифровка                 (должность) (подпись) (расшифровка</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 xml:space="preserve">                                        подписи)                                           подписи)</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"__" __ 20__ г.                                    "__" __ 20__ г.</w:t>
      </w:r>
    </w:p>
    <w:p w:rsidR="00A265CD" w:rsidRDefault="00A265CD">
      <w:pPr>
        <w:pStyle w:val="ConsPlusCell"/>
        <w:jc w:val="both"/>
        <w:rPr>
          <w:rFonts w:ascii="Courier New" w:hAnsi="Courier New" w:cs="Courier New"/>
          <w:sz w:val="20"/>
          <w:szCs w:val="20"/>
        </w:rPr>
      </w:pP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Руководитель                                       Руководитель</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органа                                             органа</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Федерального                                       Федерального</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казначейства                                       казначейства</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(уполномоченное                                    (уполномоченное</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лицо)           ___________ _________ ____________ лицо)           ___________ _________ ____________</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 xml:space="preserve">                (должность) (подпись) (расшифровка                 (должность) (подпись) (расшифровка</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 xml:space="preserve">                                        подписи)                                           подписи)</w:t>
      </w:r>
    </w:p>
    <w:p w:rsidR="00A265CD" w:rsidRDefault="00A265CD">
      <w:pPr>
        <w:pStyle w:val="ConsPlusCell"/>
        <w:jc w:val="both"/>
        <w:rPr>
          <w:rFonts w:ascii="Courier New" w:hAnsi="Courier New" w:cs="Courier New"/>
          <w:sz w:val="20"/>
          <w:szCs w:val="20"/>
        </w:rPr>
      </w:pP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Главный                                            Главный</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бухгалтер                                          бухгалтер</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органа                                             органа</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Федерального                                       Федерального</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казначейства                                       казначейства</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(уполномоченное                                    (уполномоченное</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лицо)           ___________ _________ ____________ лицо)           ___________ _________ ____________</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 xml:space="preserve">                (должность) (подпись) (расшифровка                 (должность) (подпись) (расшифровка</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 xml:space="preserve">                                        подписи)                                           подписи)</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"__" __ 20__ г.                                    "__" __ 20__ г.</w:t>
      </w:r>
    </w:p>
    <w:p w:rsidR="00A265CD" w:rsidRDefault="00A265CD">
      <w:pPr>
        <w:pStyle w:val="ConsPlusCell"/>
        <w:jc w:val="both"/>
        <w:rPr>
          <w:rFonts w:ascii="Courier New" w:hAnsi="Courier New" w:cs="Courier New"/>
          <w:sz w:val="20"/>
          <w:szCs w:val="20"/>
        </w:rPr>
      </w:pP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 xml:space="preserve">                                                     Номер страницы _______</w:t>
      </w:r>
    </w:p>
    <w:p w:rsidR="00A265CD" w:rsidRDefault="00A265CD">
      <w:pPr>
        <w:pStyle w:val="ConsPlusCell"/>
        <w:jc w:val="both"/>
        <w:rPr>
          <w:rFonts w:ascii="Courier New" w:hAnsi="Courier New" w:cs="Courier New"/>
          <w:sz w:val="20"/>
          <w:szCs w:val="20"/>
        </w:rPr>
      </w:pPr>
      <w:r>
        <w:rPr>
          <w:rFonts w:ascii="Courier New" w:hAnsi="Courier New" w:cs="Courier New"/>
          <w:sz w:val="20"/>
          <w:szCs w:val="20"/>
        </w:rPr>
        <w:t xml:space="preserve">                                                      Всего страниц _______</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right"/>
        <w:outlineLvl w:val="1"/>
        <w:rPr>
          <w:rFonts w:ascii="Calibri" w:hAnsi="Calibri" w:cs="Calibri"/>
        </w:rPr>
      </w:pPr>
      <w:bookmarkStart w:id="661" w:name="Par22278"/>
      <w:bookmarkEnd w:id="661"/>
      <w:r>
        <w:rPr>
          <w:rFonts w:ascii="Calibri" w:hAnsi="Calibri" w:cs="Calibri"/>
        </w:rPr>
        <w:t>Приложение N 73</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417"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pStyle w:val="ConsPlusNonformat"/>
        <w:jc w:val="both"/>
      </w:pPr>
      <w:bookmarkStart w:id="662" w:name="Par22289"/>
      <w:bookmarkEnd w:id="662"/>
      <w:r>
        <w:t xml:space="preserve">                           ПРИЛОЖЕНИЕ К ВЫПИСКЕ</w:t>
      </w:r>
    </w:p>
    <w:p w:rsidR="00A265CD" w:rsidRDefault="00A265CD">
      <w:pPr>
        <w:pStyle w:val="ConsPlusNonformat"/>
        <w:jc w:val="both"/>
      </w:pPr>
      <w:r>
        <w:t xml:space="preserve">        из лицевого счета территориального органа государственного</w:t>
      </w:r>
    </w:p>
    <w:p w:rsidR="00A265CD" w:rsidRDefault="00A265CD">
      <w:pPr>
        <w:pStyle w:val="ConsPlusNonformat"/>
        <w:jc w:val="both"/>
      </w:pPr>
      <w:r>
        <w:t xml:space="preserve">                                                     ┌──────────┐</w:t>
      </w:r>
    </w:p>
    <w:p w:rsidR="00A265CD" w:rsidRDefault="00A265CD">
      <w:pPr>
        <w:pStyle w:val="ConsPlusNonformat"/>
        <w:jc w:val="both"/>
      </w:pPr>
      <w:r>
        <w:t xml:space="preserve">          внебюджетного фонда Российской Федерации N │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│0531974│</w:t>
      </w:r>
    </w:p>
    <w:p w:rsidR="00A265CD" w:rsidRDefault="00A265CD">
      <w:pPr>
        <w:pStyle w:val="ConsPlusNonformat"/>
        <w:jc w:val="both"/>
      </w:pPr>
      <w:r>
        <w:t xml:space="preserve">                                                                  ├───────┤</w:t>
      </w:r>
    </w:p>
    <w:p w:rsidR="00A265CD" w:rsidRDefault="00A265CD">
      <w:pPr>
        <w:pStyle w:val="ConsPlusNonformat"/>
        <w:jc w:val="both"/>
      </w:pPr>
      <w:r>
        <w:t xml:space="preserve">                        за "__" __________ 20__ г.           Дата │       │</w:t>
      </w:r>
    </w:p>
    <w:p w:rsidR="00A265CD" w:rsidRDefault="00A265CD">
      <w:pPr>
        <w:pStyle w:val="ConsPlusNonformat"/>
        <w:jc w:val="both"/>
      </w:pPr>
      <w:r>
        <w:t xml:space="preserve">                                                                  ├───────┤</w:t>
      </w:r>
    </w:p>
    <w:p w:rsidR="00A265CD" w:rsidRDefault="00A265CD">
      <w:pPr>
        <w:pStyle w:val="ConsPlusNonformat"/>
        <w:jc w:val="both"/>
      </w:pPr>
      <w:r>
        <w:t>Орган Федерального казначейства ________________________  по КОФК │       │</w:t>
      </w:r>
    </w:p>
    <w:p w:rsidR="00A265CD" w:rsidRDefault="00A265CD">
      <w:pPr>
        <w:pStyle w:val="ConsPlusNonformat"/>
        <w:jc w:val="both"/>
      </w:pPr>
      <w:r>
        <w:t xml:space="preserve">                                                                  ├───────┤</w:t>
      </w:r>
    </w:p>
    <w:p w:rsidR="00A265CD" w:rsidRDefault="00A265CD">
      <w:pPr>
        <w:pStyle w:val="ConsPlusNonformat"/>
        <w:jc w:val="both"/>
      </w:pPr>
      <w:r>
        <w:t>Территориальный орган                                             │       │</w:t>
      </w:r>
    </w:p>
    <w:p w:rsidR="00A265CD" w:rsidRDefault="00A265CD">
      <w:pPr>
        <w:pStyle w:val="ConsPlusNonformat"/>
        <w:jc w:val="both"/>
      </w:pPr>
      <w:r>
        <w:t>государственного внебюджетного                                    │       │</w:t>
      </w:r>
    </w:p>
    <w:p w:rsidR="00A265CD" w:rsidRDefault="00A265CD">
      <w:pPr>
        <w:pStyle w:val="ConsPlusNonformat"/>
        <w:jc w:val="both"/>
      </w:pPr>
      <w:r>
        <w:t>фонда Российской Федерации      ________________________  по ОКПО │       │</w:t>
      </w:r>
    </w:p>
    <w:p w:rsidR="00A265CD" w:rsidRDefault="00A265CD">
      <w:pPr>
        <w:pStyle w:val="ConsPlusNonformat"/>
        <w:jc w:val="both"/>
      </w:pPr>
      <w:r>
        <w:t xml:space="preserve">                                                                  ├───────┤</w:t>
      </w:r>
    </w:p>
    <w:p w:rsidR="00A265CD" w:rsidRDefault="00A265CD">
      <w:pPr>
        <w:pStyle w:val="ConsPlusNonformat"/>
        <w:jc w:val="both"/>
      </w:pPr>
      <w:r>
        <w:t>Наименование бюджета            ________________________          │       │</w:t>
      </w:r>
    </w:p>
    <w:p w:rsidR="00A265CD" w:rsidRDefault="00A265CD">
      <w:pPr>
        <w:pStyle w:val="ConsPlusNonformat"/>
        <w:jc w:val="both"/>
      </w:pPr>
      <w:r>
        <w:t xml:space="preserve">                                                                  ├───────┤</w:t>
      </w:r>
    </w:p>
    <w:p w:rsidR="00A265CD" w:rsidRDefault="00A265CD">
      <w:pPr>
        <w:pStyle w:val="ConsPlusNonformat"/>
        <w:jc w:val="both"/>
      </w:pPr>
      <w:r>
        <w:t>Периодичность: ежедневная                                         │       │</w:t>
      </w:r>
    </w:p>
    <w:p w:rsidR="00A265CD" w:rsidRDefault="00A265CD">
      <w:pPr>
        <w:pStyle w:val="ConsPlusNonformat"/>
        <w:jc w:val="both"/>
      </w:pPr>
      <w:r>
        <w:t xml:space="preserve">                                                                  ├───────┤</w:t>
      </w:r>
    </w:p>
    <w:p w:rsidR="00A265CD" w:rsidRDefault="00A265CD">
      <w:pPr>
        <w:pStyle w:val="ConsPlusNonformat"/>
        <w:jc w:val="both"/>
      </w:pPr>
      <w:r>
        <w:t xml:space="preserve">Единица измерения: руб.                                   по ОКЕИ │  </w:t>
      </w:r>
      <w:hyperlink r:id="rId418" w:history="1">
        <w:r>
          <w:rPr>
            <w:color w:val="0000FF"/>
          </w:rPr>
          <w:t>383</w:t>
        </w:r>
      </w:hyperlink>
      <w:r>
        <w:t xml:space="preserve">  │</w:t>
      </w:r>
    </w:p>
    <w:p w:rsidR="00A265CD" w:rsidRDefault="00A265CD">
      <w:pPr>
        <w:pStyle w:val="ConsPlusNonformat"/>
        <w:jc w:val="both"/>
      </w:pPr>
      <w:r>
        <w:lastRenderedPageBreak/>
        <w:t xml:space="preserve">                                                                  └───────┘</w:t>
      </w:r>
    </w:p>
    <w:p w:rsidR="00A265CD" w:rsidRDefault="00A265CD">
      <w:pPr>
        <w:pStyle w:val="ConsPlusNonformat"/>
        <w:jc w:val="both"/>
      </w:pPr>
    </w:p>
    <w:p w:rsidR="00A265CD" w:rsidRDefault="00A265CD">
      <w:pPr>
        <w:pStyle w:val="ConsPlusNonformat"/>
        <w:jc w:val="both"/>
      </w:pPr>
      <w:bookmarkStart w:id="663" w:name="Par22315"/>
      <w:bookmarkEnd w:id="663"/>
      <w:r>
        <w:t xml:space="preserve">                           1. Бюджетные средства</w:t>
      </w:r>
    </w:p>
    <w:p w:rsidR="00A265CD" w:rsidRDefault="00A265CD">
      <w:pPr>
        <w:pStyle w:val="ConsPlusNonformat"/>
        <w:jc w:val="both"/>
      </w:pPr>
    </w:p>
    <w:p w:rsidR="00A265CD" w:rsidRDefault="00A265CD">
      <w:pPr>
        <w:pStyle w:val="ConsPlusNonformat"/>
        <w:jc w:val="both"/>
      </w:pPr>
      <w:bookmarkStart w:id="664" w:name="Par22317"/>
      <w:bookmarkEnd w:id="664"/>
      <w:r>
        <w:t xml:space="preserve">                   1.1. Операции с бюджетными средствами</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409"/>
        <w:gridCol w:w="2410"/>
        <w:gridCol w:w="2410"/>
        <w:gridCol w:w="2410"/>
      </w:tblGrid>
      <w:tr w:rsidR="00A265CD">
        <w:tc>
          <w:tcPr>
            <w:tcW w:w="2409"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241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2409"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1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265CD">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2409"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bookmarkStart w:id="665" w:name="Par22340"/>
      <w:bookmarkEnd w:id="665"/>
      <w:r>
        <w:t xml:space="preserve">                   1.2. Предельные объемы финансирования</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837"/>
        <w:gridCol w:w="1539"/>
        <w:gridCol w:w="1684"/>
        <w:gridCol w:w="1632"/>
        <w:gridCol w:w="2284"/>
      </w:tblGrid>
      <w:tr w:rsidR="00A265CD">
        <w:tc>
          <w:tcPr>
            <w:tcW w:w="1837"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8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228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265CD">
        <w:tc>
          <w:tcPr>
            <w:tcW w:w="183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5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31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228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3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5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both"/>
              <w:rPr>
                <w:rFonts w:ascii="Calibri" w:hAnsi="Calibri" w:cs="Calibri"/>
              </w:rPr>
            </w:pPr>
          </w:p>
        </w:tc>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228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37"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284"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265CD">
        <w:tc>
          <w:tcPr>
            <w:tcW w:w="18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r w:rsidR="00A265CD">
        <w:tc>
          <w:tcPr>
            <w:tcW w:w="1837" w:type="dxa"/>
            <w:tcBorders>
              <w:top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c>
          <w:tcPr>
            <w:tcW w:w="2284" w:type="dxa"/>
            <w:tcBorders>
              <w:top w:val="single" w:sz="4" w:space="0" w:color="auto"/>
              <w:lef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p>
        </w:tc>
      </w:tr>
    </w:tbl>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pStyle w:val="ConsPlusNonformat"/>
        <w:jc w:val="both"/>
      </w:pPr>
      <w:r>
        <w:t>Ответственный исполнитель _____________ _________ _______________ _________</w:t>
      </w:r>
    </w:p>
    <w:p w:rsidR="00A265CD" w:rsidRDefault="00A265CD">
      <w:pPr>
        <w:pStyle w:val="ConsPlusNonformat"/>
        <w:jc w:val="both"/>
      </w:pPr>
      <w:r>
        <w:t xml:space="preserve">                           (должность)  (подпись)  (расшифровка   (телефон)</w:t>
      </w:r>
    </w:p>
    <w:p w:rsidR="00A265CD" w:rsidRDefault="00A265CD">
      <w:pPr>
        <w:pStyle w:val="ConsPlusNonformat"/>
        <w:jc w:val="both"/>
      </w:pPr>
      <w:r>
        <w:t xml:space="preserve">                                                      подписи)</w:t>
      </w:r>
    </w:p>
    <w:p w:rsidR="00A265CD" w:rsidRDefault="00A265CD">
      <w:pPr>
        <w:pStyle w:val="ConsPlusNonformat"/>
        <w:jc w:val="both"/>
      </w:pPr>
    </w:p>
    <w:p w:rsidR="00A265CD" w:rsidRDefault="00A265CD">
      <w:pPr>
        <w:pStyle w:val="ConsPlusNonformat"/>
        <w:jc w:val="both"/>
      </w:pPr>
      <w:r>
        <w:lastRenderedPageBreak/>
        <w:t>"__" _________________ 20__ г.</w:t>
      </w:r>
    </w:p>
    <w:p w:rsidR="00A265CD" w:rsidRDefault="00A265CD">
      <w:pPr>
        <w:pStyle w:val="ConsPlusNonformat"/>
        <w:jc w:val="both"/>
      </w:pPr>
    </w:p>
    <w:p w:rsidR="00A265CD" w:rsidRDefault="00A265CD">
      <w:pPr>
        <w:pStyle w:val="ConsPlusNonformat"/>
        <w:jc w:val="both"/>
      </w:pPr>
      <w:r>
        <w:t xml:space="preserve">                                                     Номер страницы _______</w:t>
      </w:r>
    </w:p>
    <w:p w:rsidR="00A265CD" w:rsidRDefault="00A265CD">
      <w:pPr>
        <w:pStyle w:val="ConsPlusNonformat"/>
        <w:jc w:val="both"/>
      </w:pPr>
      <w:r>
        <w:t xml:space="preserve">                                                      Всего страниц _______</w:t>
      </w: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autoSpaceDE w:val="0"/>
        <w:autoSpaceDN w:val="0"/>
        <w:adjustRightInd w:val="0"/>
        <w:spacing w:after="0" w:line="240" w:lineRule="auto"/>
        <w:jc w:val="right"/>
        <w:outlineLvl w:val="0"/>
        <w:rPr>
          <w:rFonts w:ascii="Calibri" w:hAnsi="Calibri" w:cs="Calibri"/>
        </w:rPr>
      </w:pPr>
      <w:bookmarkStart w:id="666" w:name="Par22383"/>
      <w:bookmarkEnd w:id="666"/>
      <w:r>
        <w:rPr>
          <w:rFonts w:ascii="Calibri" w:hAnsi="Calibri" w:cs="Calibri"/>
        </w:rPr>
        <w:t>Приложение N 74</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A265CD" w:rsidRDefault="00A265CD">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A265CD" w:rsidRDefault="00A265CD">
      <w:pPr>
        <w:widowControl w:val="0"/>
        <w:autoSpaceDE w:val="0"/>
        <w:autoSpaceDN w:val="0"/>
        <w:adjustRightInd w:val="0"/>
        <w:spacing w:after="0" w:line="240" w:lineRule="auto"/>
        <w:jc w:val="center"/>
        <w:rPr>
          <w:rFonts w:ascii="Calibri" w:hAnsi="Calibri" w:cs="Calibri"/>
        </w:rPr>
      </w:pP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419"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265CD" w:rsidRDefault="00A265C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265CD" w:rsidRDefault="00A265CD">
      <w:pPr>
        <w:widowControl w:val="0"/>
        <w:autoSpaceDE w:val="0"/>
        <w:autoSpaceDN w:val="0"/>
        <w:adjustRightInd w:val="0"/>
        <w:spacing w:after="0" w:line="240" w:lineRule="auto"/>
        <w:ind w:firstLine="540"/>
        <w:jc w:val="both"/>
        <w:rPr>
          <w:rFonts w:ascii="Calibri" w:hAnsi="Calibri" w:cs="Calibri"/>
        </w:rPr>
      </w:pPr>
      <w:hyperlink r:id="rId420" w:history="1">
        <w:r>
          <w:rPr>
            <w:rFonts w:ascii="Calibri" w:hAnsi="Calibri" w:cs="Calibri"/>
            <w:color w:val="0000FF"/>
          </w:rPr>
          <w:t>Письмом</w:t>
        </w:r>
      </w:hyperlink>
      <w:r>
        <w:rPr>
          <w:rFonts w:ascii="Calibri" w:hAnsi="Calibri" w:cs="Calibri"/>
        </w:rPr>
        <w:t xml:space="preserve"> Казначейства России от 06.04.2015 N 07-04-05/05-220 направлены разъяснения по вопросам, связанным с представлением Реестра.</w:t>
      </w:r>
    </w:p>
    <w:p w:rsidR="00A265CD" w:rsidRDefault="00A265C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265CD" w:rsidRDefault="00A265CD">
      <w:pPr>
        <w:pStyle w:val="ConsPlusNonformat"/>
        <w:jc w:val="both"/>
      </w:pPr>
      <w:bookmarkStart w:id="667" w:name="Par22398"/>
      <w:bookmarkEnd w:id="667"/>
      <w:r>
        <w:t xml:space="preserve">                     Реестр администрируемых доходов</w:t>
      </w:r>
    </w:p>
    <w:p w:rsidR="00A265CD" w:rsidRDefault="00A265CD">
      <w:pPr>
        <w:pStyle w:val="ConsPlusNonformat"/>
        <w:jc w:val="both"/>
      </w:pPr>
    </w:p>
    <w:p w:rsidR="00A265CD" w:rsidRDefault="00A265CD">
      <w:pPr>
        <w:pStyle w:val="ConsPlusNonformat"/>
        <w:jc w:val="both"/>
      </w:pPr>
      <w:r>
        <w:t xml:space="preserve">                                                                  ┌───────┐</w:t>
      </w:r>
    </w:p>
    <w:p w:rsidR="00A265CD" w:rsidRDefault="00A265CD">
      <w:pPr>
        <w:pStyle w:val="ConsPlusNonformat"/>
        <w:jc w:val="both"/>
      </w:pPr>
      <w:r>
        <w:t xml:space="preserve">                                                                  │ Коды  │</w:t>
      </w:r>
    </w:p>
    <w:p w:rsidR="00A265CD" w:rsidRDefault="00A265CD">
      <w:pPr>
        <w:pStyle w:val="ConsPlusNonformat"/>
        <w:jc w:val="both"/>
      </w:pPr>
      <w:r>
        <w:t xml:space="preserve">                                                                  ├───────┤</w:t>
      </w:r>
    </w:p>
    <w:p w:rsidR="00A265CD" w:rsidRDefault="00A265CD">
      <w:pPr>
        <w:pStyle w:val="ConsPlusNonformat"/>
        <w:jc w:val="both"/>
      </w:pPr>
      <w:r>
        <w:t xml:space="preserve">                                                     Форма по КФД │0531975│</w:t>
      </w:r>
    </w:p>
    <w:p w:rsidR="00A265CD" w:rsidRDefault="00A265CD">
      <w:pPr>
        <w:pStyle w:val="ConsPlusNonformat"/>
        <w:jc w:val="both"/>
      </w:pPr>
      <w:r>
        <w:t xml:space="preserve">                                                                  ├───────┤</w:t>
      </w:r>
    </w:p>
    <w:p w:rsidR="00A265CD" w:rsidRDefault="00A265CD">
      <w:pPr>
        <w:pStyle w:val="ConsPlusNonformat"/>
        <w:jc w:val="both"/>
      </w:pPr>
      <w:r>
        <w:t xml:space="preserve">                        от "__" __________ 20__ г.           Дата │       │</w:t>
      </w:r>
    </w:p>
    <w:p w:rsidR="00A265CD" w:rsidRDefault="00A265CD">
      <w:pPr>
        <w:pStyle w:val="ConsPlusNonformat"/>
        <w:jc w:val="both"/>
      </w:pPr>
      <w:r>
        <w:t xml:space="preserve">                                                                  ├───────┤</w:t>
      </w:r>
    </w:p>
    <w:p w:rsidR="00A265CD" w:rsidRDefault="00A265CD">
      <w:pPr>
        <w:pStyle w:val="ConsPlusNonformat"/>
        <w:jc w:val="both"/>
      </w:pPr>
      <w:r>
        <w:t xml:space="preserve">                                                      Глава по БК │       │</w:t>
      </w:r>
    </w:p>
    <w:p w:rsidR="00A265CD" w:rsidRDefault="00A265CD">
      <w:pPr>
        <w:pStyle w:val="ConsPlusNonformat"/>
        <w:jc w:val="both"/>
      </w:pPr>
      <w:r>
        <w:t xml:space="preserve">                                                                  ├───────┤</w:t>
      </w:r>
    </w:p>
    <w:p w:rsidR="00A265CD" w:rsidRDefault="00A265CD">
      <w:pPr>
        <w:pStyle w:val="ConsPlusNonformat"/>
        <w:jc w:val="both"/>
      </w:pPr>
      <w:bookmarkStart w:id="668" w:name="Par22409"/>
      <w:bookmarkEnd w:id="668"/>
      <w:r>
        <w:t>Главный администратор                                 по Сводному │       │</w:t>
      </w:r>
    </w:p>
    <w:p w:rsidR="00A265CD" w:rsidRDefault="00A265CD">
      <w:pPr>
        <w:pStyle w:val="ConsPlusNonformat"/>
        <w:jc w:val="both"/>
      </w:pPr>
      <w:r>
        <w:t>доходов бюджета                 ____________________      реестру │       │</w:t>
      </w:r>
    </w:p>
    <w:p w:rsidR="00A265CD" w:rsidRDefault="00A265CD">
      <w:pPr>
        <w:pStyle w:val="ConsPlusNonformat"/>
        <w:jc w:val="both"/>
      </w:pPr>
      <w:r>
        <w:lastRenderedPageBreak/>
        <w:t xml:space="preserve">                                                                  ├───────┤</w:t>
      </w:r>
    </w:p>
    <w:p w:rsidR="00A265CD" w:rsidRDefault="00A265CD">
      <w:pPr>
        <w:pStyle w:val="ConsPlusNonformat"/>
        <w:jc w:val="both"/>
      </w:pPr>
      <w:bookmarkStart w:id="669" w:name="Par22412"/>
      <w:bookmarkEnd w:id="669"/>
      <w:r>
        <w:t>Администратор, осуществляющий                                     │       │</w:t>
      </w:r>
    </w:p>
    <w:p w:rsidR="00A265CD" w:rsidRDefault="00A265CD">
      <w:pPr>
        <w:pStyle w:val="ConsPlusNonformat"/>
        <w:jc w:val="both"/>
      </w:pPr>
      <w:r>
        <w:t>полномочия главного                                   по Сводному │       │</w:t>
      </w:r>
    </w:p>
    <w:p w:rsidR="00A265CD" w:rsidRDefault="00A265CD">
      <w:pPr>
        <w:pStyle w:val="ConsPlusNonformat"/>
        <w:jc w:val="both"/>
      </w:pPr>
      <w:r>
        <w:t>администратора доходов бюджета  ____________________      реестру │       │</w:t>
      </w:r>
    </w:p>
    <w:p w:rsidR="00A265CD" w:rsidRDefault="00A265CD">
      <w:pPr>
        <w:pStyle w:val="ConsPlusNonformat"/>
        <w:jc w:val="both"/>
      </w:pPr>
      <w:r>
        <w:t xml:space="preserve">                                                                  ├───────┤</w:t>
      </w:r>
    </w:p>
    <w:p w:rsidR="00A265CD" w:rsidRDefault="00A265CD">
      <w:pPr>
        <w:pStyle w:val="ConsPlusNonformat"/>
        <w:jc w:val="both"/>
      </w:pPr>
      <w:bookmarkStart w:id="670" w:name="Par22416"/>
      <w:bookmarkEnd w:id="670"/>
      <w:r>
        <w:t>Орган Федерального казначейства ____________________      по КОФК │       │</w:t>
      </w:r>
    </w:p>
    <w:p w:rsidR="00A265CD" w:rsidRDefault="00A265CD">
      <w:pPr>
        <w:pStyle w:val="ConsPlusNonformat"/>
        <w:jc w:val="both"/>
      </w:pPr>
      <w:r>
        <w:t xml:space="preserve">                                                                  ├───────┤</w:t>
      </w:r>
    </w:p>
    <w:p w:rsidR="00A265CD" w:rsidRDefault="00A265CD">
      <w:pPr>
        <w:pStyle w:val="ConsPlusNonformat"/>
        <w:jc w:val="both"/>
      </w:pPr>
      <w:bookmarkStart w:id="671" w:name="Par22418"/>
      <w:bookmarkEnd w:id="671"/>
      <w:r>
        <w:t>Наименование бюджета            ____________________              │       │</w:t>
      </w:r>
    </w:p>
    <w:p w:rsidR="00A265CD" w:rsidRDefault="00A265CD">
      <w:pPr>
        <w:pStyle w:val="ConsPlusNonformat"/>
        <w:jc w:val="both"/>
      </w:pPr>
      <w:r>
        <w:t xml:space="preserve">                                                                  ├───────┤</w:t>
      </w:r>
    </w:p>
    <w:p w:rsidR="00A265CD" w:rsidRDefault="00A265CD">
      <w:pPr>
        <w:pStyle w:val="ConsPlusNonformat"/>
        <w:jc w:val="both"/>
      </w:pPr>
      <w:r>
        <w:t xml:space="preserve">                                                             Дата │       │</w:t>
      </w:r>
    </w:p>
    <w:p w:rsidR="00A265CD" w:rsidRDefault="00A265CD">
      <w:pPr>
        <w:pStyle w:val="ConsPlusNonformat"/>
        <w:jc w:val="both"/>
      </w:pPr>
      <w:r>
        <w:t xml:space="preserve">                                                      утверждения │       │</w:t>
      </w:r>
    </w:p>
    <w:p w:rsidR="00A265CD" w:rsidRDefault="00A265CD">
      <w:pPr>
        <w:pStyle w:val="ConsPlusNonformat"/>
        <w:jc w:val="both"/>
      </w:pPr>
      <w:r>
        <w:t xml:space="preserve">                                        ┌───────────┐             ├───────┤</w:t>
      </w:r>
    </w:p>
    <w:p w:rsidR="00A265CD" w:rsidRDefault="00A265CD">
      <w:pPr>
        <w:pStyle w:val="ConsPlusNonformat"/>
        <w:jc w:val="both"/>
      </w:pPr>
      <w:r>
        <w:t xml:space="preserve">                                  Номер │           │        Дата │       │</w:t>
      </w:r>
    </w:p>
    <w:p w:rsidR="00A265CD" w:rsidRDefault="00A265CD">
      <w:pPr>
        <w:pStyle w:val="ConsPlusNonformat"/>
        <w:jc w:val="both"/>
      </w:pPr>
      <w:r>
        <w:t xml:space="preserve">                              правового │           │  вступления │       │</w:t>
      </w:r>
    </w:p>
    <w:p w:rsidR="00A265CD" w:rsidRDefault="00A265CD">
      <w:pPr>
        <w:pStyle w:val="ConsPlusNonformat"/>
        <w:jc w:val="both"/>
      </w:pPr>
      <w:r>
        <w:t xml:space="preserve">                                   акта │           │      в силу │       │</w:t>
      </w:r>
    </w:p>
    <w:p w:rsidR="00A265CD" w:rsidRDefault="00A265CD">
      <w:pPr>
        <w:pStyle w:val="ConsPlusNonformat"/>
        <w:jc w:val="both"/>
      </w:pPr>
      <w:r>
        <w:t xml:space="preserve">                                        └───────────┘             └───────┘</w:t>
      </w:r>
    </w:p>
    <w:p w:rsidR="00A265CD" w:rsidRDefault="00A265CD">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50"/>
        <w:gridCol w:w="1247"/>
        <w:gridCol w:w="1191"/>
        <w:gridCol w:w="793"/>
        <w:gridCol w:w="737"/>
        <w:gridCol w:w="794"/>
        <w:gridCol w:w="964"/>
        <w:gridCol w:w="1644"/>
        <w:gridCol w:w="737"/>
        <w:gridCol w:w="680"/>
      </w:tblGrid>
      <w:tr w:rsidR="00A265CD">
        <w:tc>
          <w:tcPr>
            <w:tcW w:w="2097"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bookmarkStart w:id="672" w:name="Par22428"/>
            <w:bookmarkEnd w:id="672"/>
            <w:r>
              <w:rPr>
                <w:rFonts w:ascii="Calibri" w:hAnsi="Calibri" w:cs="Calibri"/>
              </w:rPr>
              <w:t>Администрируемые платежи</w:t>
            </w:r>
          </w:p>
        </w:tc>
        <w:tc>
          <w:tcPr>
            <w:tcW w:w="272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Администратор доходов бюджета</w:t>
            </w:r>
          </w:p>
        </w:tc>
        <w:tc>
          <w:tcPr>
            <w:tcW w:w="175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полномочия администратора</w:t>
            </w:r>
          </w:p>
        </w:tc>
        <w:tc>
          <w:tcPr>
            <w:tcW w:w="3061"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Законодательство</w:t>
            </w:r>
          </w:p>
        </w:tc>
      </w:tr>
      <w:tr w:rsidR="00A265CD">
        <w:tc>
          <w:tcPr>
            <w:tcW w:w="8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 БК</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7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зачет</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возврат</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(с указанием статьи)</w:t>
            </w: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r>
      <w:tr w:rsidR="00A265CD">
        <w:tc>
          <w:tcPr>
            <w:tcW w:w="850" w:type="dxa"/>
            <w:tcBorders>
              <w:top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6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A265CD">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r w:rsidR="00A265CD">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c>
          <w:tcPr>
            <w:tcW w:w="680" w:type="dxa"/>
            <w:tcBorders>
              <w:top w:val="single" w:sz="4" w:space="0" w:color="auto"/>
              <w:left w:val="single" w:sz="4" w:space="0" w:color="auto"/>
              <w:bottom w:val="single" w:sz="4" w:space="0" w:color="auto"/>
            </w:tcBorders>
            <w:tcMar>
              <w:top w:w="102" w:type="dxa"/>
              <w:left w:w="62" w:type="dxa"/>
              <w:bottom w:w="102" w:type="dxa"/>
              <w:right w:w="62" w:type="dxa"/>
            </w:tcMar>
          </w:tcPr>
          <w:p w:rsidR="00A265CD" w:rsidRDefault="00A265CD">
            <w:pPr>
              <w:widowControl w:val="0"/>
              <w:autoSpaceDE w:val="0"/>
              <w:autoSpaceDN w:val="0"/>
              <w:adjustRightInd w:val="0"/>
              <w:spacing w:after="0" w:line="240" w:lineRule="auto"/>
              <w:rPr>
                <w:rFonts w:ascii="Calibri" w:hAnsi="Calibri" w:cs="Calibri"/>
              </w:rPr>
            </w:pPr>
          </w:p>
        </w:tc>
      </w:tr>
    </w:tbl>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pStyle w:val="ConsPlusNonformat"/>
        <w:jc w:val="both"/>
      </w:pPr>
      <w:r>
        <w:t xml:space="preserve">                                                          ┌───────────────────────────────────────────────────────────┐</w:t>
      </w:r>
    </w:p>
    <w:p w:rsidR="00A265CD" w:rsidRDefault="00A265CD">
      <w:pPr>
        <w:pStyle w:val="ConsPlusNonformat"/>
        <w:jc w:val="both"/>
      </w:pPr>
      <w:bookmarkStart w:id="673" w:name="Par22474"/>
      <w:bookmarkEnd w:id="673"/>
      <w:r>
        <w:t>Руководитель                                              │Отметка органа Федерального казначейства о принятии Реестра│</w:t>
      </w:r>
    </w:p>
    <w:p w:rsidR="00A265CD" w:rsidRDefault="00A265CD">
      <w:pPr>
        <w:pStyle w:val="ConsPlusNonformat"/>
        <w:jc w:val="both"/>
      </w:pPr>
      <w:r>
        <w:t>(уполномоченное                                           │                                                           │</w:t>
      </w:r>
    </w:p>
    <w:p w:rsidR="00A265CD" w:rsidRDefault="00A265CD">
      <w:pPr>
        <w:pStyle w:val="ConsPlusNonformat"/>
        <w:jc w:val="both"/>
      </w:pPr>
      <w:r>
        <w:t>лицо)           ___________ _________ ____________        │Руководитель                                               │</w:t>
      </w:r>
    </w:p>
    <w:p w:rsidR="00A265CD" w:rsidRDefault="00A265CD">
      <w:pPr>
        <w:pStyle w:val="ConsPlusNonformat"/>
        <w:jc w:val="both"/>
      </w:pPr>
      <w:r>
        <w:t xml:space="preserve">                (должность) (подпись) (расшифровка        │(уполномоченное                                            │</w:t>
      </w:r>
    </w:p>
    <w:p w:rsidR="00A265CD" w:rsidRDefault="00A265CD">
      <w:pPr>
        <w:pStyle w:val="ConsPlusNonformat"/>
        <w:jc w:val="both"/>
      </w:pPr>
      <w:r>
        <w:t xml:space="preserve">                                        подписи)          │лицо)           ___________ _________ ____________         │</w:t>
      </w:r>
    </w:p>
    <w:p w:rsidR="00A265CD" w:rsidRDefault="00A265CD">
      <w:pPr>
        <w:pStyle w:val="ConsPlusNonformat"/>
        <w:jc w:val="both"/>
      </w:pPr>
      <w:r>
        <w:t>Ответственный                                             │                (должность) (подпись) (расшифровка         │</w:t>
      </w:r>
    </w:p>
    <w:p w:rsidR="00A265CD" w:rsidRDefault="00A265CD">
      <w:pPr>
        <w:pStyle w:val="ConsPlusNonformat"/>
        <w:jc w:val="both"/>
      </w:pPr>
      <w:r>
        <w:lastRenderedPageBreak/>
        <w:t>исполнитель ___________ _________ ____________ __________ │                                        подписи)           │</w:t>
      </w:r>
    </w:p>
    <w:p w:rsidR="00A265CD" w:rsidRDefault="00A265CD">
      <w:pPr>
        <w:pStyle w:val="ConsPlusNonformat"/>
        <w:jc w:val="both"/>
      </w:pPr>
      <w:r>
        <w:t xml:space="preserve">            (должность) (подпись) (расшифровка  (телефон) │                                                           │</w:t>
      </w:r>
    </w:p>
    <w:p w:rsidR="00A265CD" w:rsidRDefault="00A265CD">
      <w:pPr>
        <w:pStyle w:val="ConsPlusNonformat"/>
        <w:jc w:val="both"/>
      </w:pPr>
      <w:r>
        <w:t xml:space="preserve">                                    подписи)              │Ответственный                                              │</w:t>
      </w:r>
    </w:p>
    <w:p w:rsidR="00A265CD" w:rsidRDefault="00A265CD">
      <w:pPr>
        <w:pStyle w:val="ConsPlusNonformat"/>
        <w:jc w:val="both"/>
      </w:pPr>
      <w:r>
        <w:t xml:space="preserve">                                                          │исполнитель ___________ _________ ____________ ___________ │</w:t>
      </w:r>
    </w:p>
    <w:p w:rsidR="00A265CD" w:rsidRDefault="00A265CD">
      <w:pPr>
        <w:pStyle w:val="ConsPlusNonformat"/>
        <w:jc w:val="both"/>
      </w:pPr>
      <w:r>
        <w:t>"__" _________________ 20__ г.                            │            (должность) (подпись) (расшифровка   (телефон) │</w:t>
      </w:r>
    </w:p>
    <w:p w:rsidR="00A265CD" w:rsidRDefault="00A265CD">
      <w:pPr>
        <w:pStyle w:val="ConsPlusNonformat"/>
        <w:jc w:val="both"/>
      </w:pPr>
      <w:r>
        <w:t xml:space="preserve">                                                          │                                    подписи)               │</w:t>
      </w:r>
    </w:p>
    <w:p w:rsidR="00A265CD" w:rsidRDefault="00A265CD">
      <w:pPr>
        <w:pStyle w:val="ConsPlusNonformat"/>
        <w:jc w:val="both"/>
      </w:pPr>
      <w:r>
        <w:t xml:space="preserve">                                                          │                                                           │</w:t>
      </w:r>
    </w:p>
    <w:p w:rsidR="00A265CD" w:rsidRDefault="00A265CD">
      <w:pPr>
        <w:pStyle w:val="ConsPlusNonformat"/>
        <w:jc w:val="both"/>
      </w:pPr>
      <w:r>
        <w:t xml:space="preserve">                                                          │"__" _________ 20__ г.                                     │</w:t>
      </w:r>
    </w:p>
    <w:p w:rsidR="00A265CD" w:rsidRDefault="00A265CD">
      <w:pPr>
        <w:pStyle w:val="ConsPlusNonformat"/>
        <w:jc w:val="both"/>
      </w:pPr>
      <w:r>
        <w:t xml:space="preserve">                                                          └───────────────────────────────────────────────────────────┘</w:t>
      </w:r>
    </w:p>
    <w:p w:rsidR="00A265CD" w:rsidRDefault="00A265CD">
      <w:pPr>
        <w:pStyle w:val="ConsPlusNonformat"/>
        <w:jc w:val="both"/>
      </w:pPr>
    </w:p>
    <w:p w:rsidR="00A265CD" w:rsidRDefault="00A265CD">
      <w:pPr>
        <w:pStyle w:val="ConsPlusNonformat"/>
        <w:jc w:val="both"/>
      </w:pPr>
      <w:r>
        <w:t xml:space="preserve">                                                         Номер страницы ___</w:t>
      </w:r>
    </w:p>
    <w:p w:rsidR="00A265CD" w:rsidRDefault="00A265CD">
      <w:pPr>
        <w:pStyle w:val="ConsPlusNonformat"/>
        <w:jc w:val="both"/>
      </w:pPr>
      <w:r>
        <w:t xml:space="preserve">                                                          Всего страниц ___</w:t>
      </w:r>
    </w:p>
    <w:p w:rsidR="00A265CD" w:rsidRDefault="00A265CD">
      <w:pPr>
        <w:widowControl w:val="0"/>
        <w:autoSpaceDE w:val="0"/>
        <w:autoSpaceDN w:val="0"/>
        <w:adjustRightInd w:val="0"/>
        <w:spacing w:after="0" w:line="240" w:lineRule="auto"/>
        <w:jc w:val="both"/>
        <w:rPr>
          <w:rFonts w:ascii="Calibri" w:hAnsi="Calibri" w:cs="Calibri"/>
        </w:rPr>
      </w:pPr>
    </w:p>
    <w:p w:rsidR="00A265CD" w:rsidRDefault="00A265CD">
      <w:pPr>
        <w:widowControl w:val="0"/>
        <w:autoSpaceDE w:val="0"/>
        <w:autoSpaceDN w:val="0"/>
        <w:adjustRightInd w:val="0"/>
        <w:spacing w:after="0" w:line="240" w:lineRule="auto"/>
        <w:ind w:firstLine="540"/>
        <w:jc w:val="both"/>
        <w:rPr>
          <w:rFonts w:ascii="Calibri" w:hAnsi="Calibri" w:cs="Calibri"/>
        </w:rPr>
      </w:pPr>
    </w:p>
    <w:p w:rsidR="00A265CD" w:rsidRDefault="00A265C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F02EE" w:rsidRDefault="00DF02EE"/>
    <w:sectPr w:rsidR="00DF02EE">
      <w:pgSz w:w="16838" w:h="11905" w:orient="landscape"/>
      <w:pgMar w:top="1701" w:right="1134" w:bottom="85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5CD"/>
    <w:rsid w:val="00A265CD"/>
    <w:rsid w:val="00DF02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65CD"/>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A265C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A265CD"/>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A265CD"/>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65CD"/>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A265C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A265CD"/>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A265CD"/>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490CF473B4CD20C450A1A7312675805CEBF8BE6683928DC212E5110779D62B7211466992B993BCFH406G" TargetMode="External"/><Relationship Id="rId299" Type="http://schemas.openxmlformats.org/officeDocument/2006/relationships/hyperlink" Target="consultantplus://offline/ref=4490CF473B4CD20C450A1A7312675805CEBE88EB6F3E28DC212E5110779D62B7211466992B9939C3H402G" TargetMode="External"/><Relationship Id="rId21" Type="http://schemas.openxmlformats.org/officeDocument/2006/relationships/hyperlink" Target="consultantplus://offline/ref=46B4C3681E3AF057DD8DD05C1A7B00B7E249BEB64BC48A6E8127929936G407G" TargetMode="External"/><Relationship Id="rId63" Type="http://schemas.openxmlformats.org/officeDocument/2006/relationships/hyperlink" Target="consultantplus://offline/ref=46B4C3681E3AF057DD8DD05C1A7B00B7E24EB9B14BC78A6E8127929936470027370497F9561A41D1G70BG" TargetMode="External"/><Relationship Id="rId159" Type="http://schemas.openxmlformats.org/officeDocument/2006/relationships/hyperlink" Target="consultantplus://offline/ref=4490CF473B4CD20C450A1A7312675805CEBD8BEE6A3928DC212E5110779D62B7211466992B993BCEH406G" TargetMode="External"/><Relationship Id="rId324" Type="http://schemas.openxmlformats.org/officeDocument/2006/relationships/hyperlink" Target="consultantplus://offline/ref=4490CF473B4CD20C450A1A7312675805CEBE88EB6F3E28DC212E5110779D62B7211466992B9939C3H402G" TargetMode="External"/><Relationship Id="rId366" Type="http://schemas.openxmlformats.org/officeDocument/2006/relationships/hyperlink" Target="consultantplus://offline/ref=4490CF473B4CD20C450A1A7312675805CEBE88EB6F3E28DC212E5110779D62B7211466992B9939C3H402G" TargetMode="External"/><Relationship Id="rId170" Type="http://schemas.openxmlformats.org/officeDocument/2006/relationships/hyperlink" Target="consultantplus://offline/ref=4490CF473B4CD20C450A1A7312675805CEBF8BE6683928DC212E5110779D62B7211466992B993ACBH403G" TargetMode="External"/><Relationship Id="rId226" Type="http://schemas.openxmlformats.org/officeDocument/2006/relationships/hyperlink" Target="consultantplus://offline/ref=4490CF473B4CD20C450A1A7312675805CEBF8BE6683928DC212E5110779D62B7211466992B993AC8H408G" TargetMode="External"/><Relationship Id="rId268" Type="http://schemas.openxmlformats.org/officeDocument/2006/relationships/hyperlink" Target="consultantplus://offline/ref=4490CF473B4CD20C450A1A7312675805CEBD8BEE6A3928DC212E5110779D62B7211466992B9939CBH405G" TargetMode="External"/><Relationship Id="rId32" Type="http://schemas.openxmlformats.org/officeDocument/2006/relationships/hyperlink" Target="consultantplus://offline/ref=46B4C3681E3AF057DD8DD05C1A7B00B7E24CBDB54FC38A6E8127929936470027370497F9561A43D1G70BG" TargetMode="External"/><Relationship Id="rId74" Type="http://schemas.openxmlformats.org/officeDocument/2006/relationships/hyperlink" Target="consultantplus://offline/ref=46B4C3681E3AF057DD8DD05C1A7B00B7E24CB9B949C78A6E8127929936470027370497F9561A41D0G706G" TargetMode="External"/><Relationship Id="rId128" Type="http://schemas.openxmlformats.org/officeDocument/2006/relationships/hyperlink" Target="consultantplus://offline/ref=4490CF473B4CD20C450A1A7312675805CEBF8BE6683928DC212E5110779D62B7211466992B993BC3H403G" TargetMode="External"/><Relationship Id="rId335" Type="http://schemas.openxmlformats.org/officeDocument/2006/relationships/hyperlink" Target="consultantplus://offline/ref=4490CF473B4CD20C450A1A7312675805CEBE88EB6F3E28DC212E5110779D62B7211466992B9939C3H402G" TargetMode="External"/><Relationship Id="rId377" Type="http://schemas.openxmlformats.org/officeDocument/2006/relationships/hyperlink" Target="consultantplus://offline/ref=C57712B27B87098EF1530642FE4BB244622D1531CA5B1A7DC77BE42FE62809F3E552F7059F80181EI80DG" TargetMode="External"/><Relationship Id="rId5" Type="http://schemas.openxmlformats.org/officeDocument/2006/relationships/hyperlink" Target="consultantplus://offline/ref=46B4C3681E3AF057DD8DD05C1A7B00B7E24FB5B54ECD8A6E8127929936470027370497F9561A41D3G70BG" TargetMode="External"/><Relationship Id="rId181" Type="http://schemas.openxmlformats.org/officeDocument/2006/relationships/hyperlink" Target="consultantplus://offline/ref=4490CF473B4CD20C450A1A7312675805CEBD8BEE6A3928DC212E5110779D62B7211466992B993BCCH403G" TargetMode="External"/><Relationship Id="rId237" Type="http://schemas.openxmlformats.org/officeDocument/2006/relationships/hyperlink" Target="consultantplus://offline/ref=4490CF473B4CD20C450A1A7312675805CEBF8BE6683928DC212E5110779D62B7211466992B993ACFH400G" TargetMode="External"/><Relationship Id="rId402" Type="http://schemas.openxmlformats.org/officeDocument/2006/relationships/hyperlink" Target="consultantplus://offline/ref=C57712B27B87098EF1530642FE4BB244622C1435CB571A7DC77BE42FE6I208G" TargetMode="External"/><Relationship Id="rId279" Type="http://schemas.openxmlformats.org/officeDocument/2006/relationships/hyperlink" Target="consultantplus://offline/ref=4490CF473B4CD20C450A1A7312675805CEBF8BE6683928DC212E5110779D62B7211466992B993ACCH400G" TargetMode="External"/><Relationship Id="rId22" Type="http://schemas.openxmlformats.org/officeDocument/2006/relationships/hyperlink" Target="consultantplus://offline/ref=46B4C3681E3AF057DD8DD05C1A7B00B7E24CBBB549CC8A6E8127929936470027370497F9561A41D3G70AG" TargetMode="External"/><Relationship Id="rId43" Type="http://schemas.openxmlformats.org/officeDocument/2006/relationships/hyperlink" Target="consultantplus://offline/ref=46B4C3681E3AF057DD8DD05C1A7B00B7E24CB9B949C78A6E8127929936470027370497F9561A41D2G701G" TargetMode="External"/><Relationship Id="rId64" Type="http://schemas.openxmlformats.org/officeDocument/2006/relationships/hyperlink" Target="consultantplus://offline/ref=46B4C3681E3AF057DD8DD05C1A7B00B7E24EB9B14BC78A6E8127929936470027370497F9561A41D0G702G" TargetMode="External"/><Relationship Id="rId118" Type="http://schemas.openxmlformats.org/officeDocument/2006/relationships/hyperlink" Target="consultantplus://offline/ref=4490CF473B4CD20C450A1A7312675805C6BB86E7693075D629775D1270923DA0265D6A982B993BHC08G" TargetMode="External"/><Relationship Id="rId139" Type="http://schemas.openxmlformats.org/officeDocument/2006/relationships/hyperlink" Target="consultantplus://offline/ref=4490CF473B4CD20C450A1A7312675805CEBC87EA6F3328DC212E5110779D62B7211466992B993BCFH408G" TargetMode="External"/><Relationship Id="rId290" Type="http://schemas.openxmlformats.org/officeDocument/2006/relationships/hyperlink" Target="consultantplus://offline/ref=4490CF473B4CD20C450A1A7312675805CEBF89EF6E3228DC212E511077H90DG" TargetMode="External"/><Relationship Id="rId304" Type="http://schemas.openxmlformats.org/officeDocument/2006/relationships/hyperlink" Target="consultantplus://offline/ref=4490CF473B4CD20C450A1A7312675805CEBF89EF6E3228DC212E511077H90DG" TargetMode="External"/><Relationship Id="rId325" Type="http://schemas.openxmlformats.org/officeDocument/2006/relationships/hyperlink" Target="consultantplus://offline/ref=4490CF473B4CD20C450A1A7312675805CEBF8BE6683928DC212E5110779D62B7211466992B9932CBH404G" TargetMode="External"/><Relationship Id="rId346" Type="http://schemas.openxmlformats.org/officeDocument/2006/relationships/hyperlink" Target="consultantplus://offline/ref=4490CF473B4CD20C450A1A7312675805CEBF8BE6683928DC212E5110779D62B7211466992B983ECAH407G" TargetMode="External"/><Relationship Id="rId367" Type="http://schemas.openxmlformats.org/officeDocument/2006/relationships/hyperlink" Target="consultantplus://offline/ref=4490CF473B4CD20C450A1A7312675805CEBD8BEB683828DC212E5110779D62B7211466992B983CC2H409G" TargetMode="External"/><Relationship Id="rId388" Type="http://schemas.openxmlformats.org/officeDocument/2006/relationships/hyperlink" Target="consultantplus://offline/ref=C57712B27B87098EF1530642FE4BB244622D1531CA5B1A7DC77BE42FE62809F3E552F7059F80181EI80DG" TargetMode="External"/><Relationship Id="rId85" Type="http://schemas.openxmlformats.org/officeDocument/2006/relationships/hyperlink" Target="consultantplus://offline/ref=4490CF473B4CD20C450A1A7312675805CEBD8BEE6A3928DC212E5110779D62B7211466992B993BC8H407G" TargetMode="External"/><Relationship Id="rId150" Type="http://schemas.openxmlformats.org/officeDocument/2006/relationships/hyperlink" Target="consultantplus://offline/ref=4490CF473B4CD20C450A1A7312675805CEBF8BE6683928DC212E5110779D62B7211466992B993BC2H407G" TargetMode="External"/><Relationship Id="rId171" Type="http://schemas.openxmlformats.org/officeDocument/2006/relationships/hyperlink" Target="consultantplus://offline/ref=4490CF473B4CD20C450A1A7312675805CEBD8BEB683828DC212E5110779D62B7211466992B983DC8H401G" TargetMode="External"/><Relationship Id="rId192" Type="http://schemas.openxmlformats.org/officeDocument/2006/relationships/hyperlink" Target="consultantplus://offline/ref=4490CF473B4CD20C450A1A7312675805CEBD8BEB683828DC212E5110779D62B7211466992B983CC8H403G" TargetMode="External"/><Relationship Id="rId206" Type="http://schemas.openxmlformats.org/officeDocument/2006/relationships/hyperlink" Target="consultantplus://offline/ref=4490CF473B4CD20C450A1A7312675805CEBC87EA6F3328DC212E5110779D62B7211466992B993BCEH404G" TargetMode="External"/><Relationship Id="rId227" Type="http://schemas.openxmlformats.org/officeDocument/2006/relationships/hyperlink" Target="consultantplus://offline/ref=4490CF473B4CD20C450A1A7312675805CEBD8BEB683828DC212E5110779D62B7211466992B983CC8H403G" TargetMode="External"/><Relationship Id="rId413" Type="http://schemas.openxmlformats.org/officeDocument/2006/relationships/hyperlink" Target="consultantplus://offline/ref=C57712B27B87098EF1530642FE4BB244622E1634CF5C1A7DC77BE42FE62809F3E552F7059F801810I80BG" TargetMode="External"/><Relationship Id="rId248" Type="http://schemas.openxmlformats.org/officeDocument/2006/relationships/hyperlink" Target="consultantplus://offline/ref=4490CF473B4CD20C450A1A7312675805CEBF8CEF6B3928DC212E5110779D62B72114669B2A9DH30EG" TargetMode="External"/><Relationship Id="rId269" Type="http://schemas.openxmlformats.org/officeDocument/2006/relationships/hyperlink" Target="consultantplus://offline/ref=4490CF473B4CD20C450A1A7312675805CEBC87EA6F3328DC212E5110779D62B7211466992B993AC9H406G" TargetMode="External"/><Relationship Id="rId12" Type="http://schemas.openxmlformats.org/officeDocument/2006/relationships/hyperlink" Target="consultantplus://offline/ref=46B4C3681E3AF057DD8DD05C1A7B00B7E24CBEB241C18A6E8127929936470027370497GF0EG" TargetMode="External"/><Relationship Id="rId33" Type="http://schemas.openxmlformats.org/officeDocument/2006/relationships/hyperlink" Target="consultantplus://offline/ref=46B4C3681E3AF057DD8DD05C1A7B00B7E24CBEB648C58A6E8127929936470027370497F9561A43D1G702G" TargetMode="External"/><Relationship Id="rId108" Type="http://schemas.openxmlformats.org/officeDocument/2006/relationships/hyperlink" Target="consultantplus://offline/ref=4490CF473B4CD20C450A1A7312675805CEBC87EA6F3328DC212E5110779D62B7211466992B993BCFH403G" TargetMode="External"/><Relationship Id="rId129" Type="http://schemas.openxmlformats.org/officeDocument/2006/relationships/hyperlink" Target="consultantplus://offline/ref=4490CF473B4CD20C450A1A7312675805CEBF8BE6683928DC212E5110779D62B7211466992B993BC3H402G" TargetMode="External"/><Relationship Id="rId280" Type="http://schemas.openxmlformats.org/officeDocument/2006/relationships/hyperlink" Target="consultantplus://offline/ref=4490CF473B4CD20C450A1A7312675805C6BB86E7693075D629775D1270923DA0265D6A982B993BHC08G" TargetMode="External"/><Relationship Id="rId315" Type="http://schemas.openxmlformats.org/officeDocument/2006/relationships/hyperlink" Target="consultantplus://offline/ref=4490CF473B4CD20C450A1A7312675805CEBF89EF6E3228DC212E511077H90DG" TargetMode="External"/><Relationship Id="rId336" Type="http://schemas.openxmlformats.org/officeDocument/2006/relationships/hyperlink" Target="consultantplus://offline/ref=4490CF473B4CD20C450A1A7312675805CEBE88EB6F3E28DC212E5110779D62B7211466992B9939C3H402G" TargetMode="External"/><Relationship Id="rId357" Type="http://schemas.openxmlformats.org/officeDocument/2006/relationships/hyperlink" Target="consultantplus://offline/ref=4490CF473B4CD20C450A1A7312675805CEBE88EB6F3E28DC212E5110779D62B7211466992B9939C3H402G" TargetMode="External"/><Relationship Id="rId54" Type="http://schemas.openxmlformats.org/officeDocument/2006/relationships/hyperlink" Target="consultantplus://offline/ref=46B4C3681E3AF057DD8DD05C1A7B00B7E24CB9B949C78A6E8127929936470027370497F9561A41D2G704G" TargetMode="External"/><Relationship Id="rId75" Type="http://schemas.openxmlformats.org/officeDocument/2006/relationships/hyperlink" Target="consultantplus://offline/ref=46B4C3681E3AF057DD8DD05C1A7B00B7E24CB9B949C78A6E8127929936470027370497F9561A41D0G704G" TargetMode="External"/><Relationship Id="rId96" Type="http://schemas.openxmlformats.org/officeDocument/2006/relationships/hyperlink" Target="consultantplus://offline/ref=4490CF473B4CD20C450A1A7312675805CEBD8BEE6A3928DC212E5110779D62B7211466992B993BCFH402G" TargetMode="External"/><Relationship Id="rId140" Type="http://schemas.openxmlformats.org/officeDocument/2006/relationships/hyperlink" Target="consultantplus://offline/ref=4490CF473B4CD20C450A1A7312675805CEBC87EA6F3328DC212E5110779D62B7211466992B993BCEH401G" TargetMode="External"/><Relationship Id="rId161" Type="http://schemas.openxmlformats.org/officeDocument/2006/relationships/hyperlink" Target="consultantplus://offline/ref=4490CF473B4CD20C450A1A7312675805CEBD8BEE6A3928DC212E5110779D62B7211466992B993BCEH408G" TargetMode="External"/><Relationship Id="rId182" Type="http://schemas.openxmlformats.org/officeDocument/2006/relationships/hyperlink" Target="consultantplus://offline/ref=4490CF473B4CD20C450A1A7312675805CEBD8BEE6A3928DC212E5110779D62B7211466992B993BCCH402G" TargetMode="External"/><Relationship Id="rId217" Type="http://schemas.openxmlformats.org/officeDocument/2006/relationships/hyperlink" Target="consultantplus://offline/ref=4490CF473B4CD20C450A1A7312675805CEBF8BE6683928DC212E5110779D62B7211466992B993AC8H402G" TargetMode="External"/><Relationship Id="rId378" Type="http://schemas.openxmlformats.org/officeDocument/2006/relationships/hyperlink" Target="consultantplus://offline/ref=C57712B27B87098EF1530642FE4BB244622D1531CA5B1A7DC77BE42FE62809F3E552F7059F80181EI80DG" TargetMode="External"/><Relationship Id="rId399" Type="http://schemas.openxmlformats.org/officeDocument/2006/relationships/hyperlink" Target="consultantplus://offline/ref=C57712B27B87098EF1530642FE4BB244622C1435CB571A7DC77BE42FE6I208G" TargetMode="External"/><Relationship Id="rId403" Type="http://schemas.openxmlformats.org/officeDocument/2006/relationships/hyperlink" Target="consultantplus://offline/ref=C57712B27B87098EF1530642FE4BB244622C1435CB571A7DC77BE42FE6I208G" TargetMode="External"/><Relationship Id="rId6" Type="http://schemas.openxmlformats.org/officeDocument/2006/relationships/hyperlink" Target="consultantplus://offline/ref=46B4C3681E3AF057DD8DD05C1A7B00B7E24EB9B14BC78A6E8127929936470027370497F9561A41D3G705G" TargetMode="External"/><Relationship Id="rId238" Type="http://schemas.openxmlformats.org/officeDocument/2006/relationships/hyperlink" Target="consultantplus://offline/ref=4490CF473B4CD20C450A1A7312675805CEBF8BE6683928DC212E5110779D62B7211466992B993ACFH400G" TargetMode="External"/><Relationship Id="rId259" Type="http://schemas.openxmlformats.org/officeDocument/2006/relationships/hyperlink" Target="consultantplus://offline/ref=4490CF473B4CD20C450A1A7312675805CEBF8BE6683928DC212E5110779D62B7211466992B993ACEH409G" TargetMode="External"/><Relationship Id="rId23" Type="http://schemas.openxmlformats.org/officeDocument/2006/relationships/hyperlink" Target="consultantplus://offline/ref=46B4C3681E3AF057DD8DD05C1A7B00B7E24FB5B54ECD8A6E8127929936470027370497F9561A41D2G707G" TargetMode="External"/><Relationship Id="rId119" Type="http://schemas.openxmlformats.org/officeDocument/2006/relationships/hyperlink" Target="consultantplus://offline/ref=4490CF473B4CD20C450A1A7312675805CEBF8BE6683928DC212E5110779D62B7211466992B993BCFH409G" TargetMode="External"/><Relationship Id="rId270" Type="http://schemas.openxmlformats.org/officeDocument/2006/relationships/hyperlink" Target="consultantplus://offline/ref=4490CF473B4CD20C450A1A7312675805CEBD8BEB683828DC212E5110779D62B7211466992B983CC2H409G" TargetMode="External"/><Relationship Id="rId291" Type="http://schemas.openxmlformats.org/officeDocument/2006/relationships/hyperlink" Target="consultantplus://offline/ref=4490CF473B4CD20C450A1A7312675805CEBF8BE6683928DC212E5110779D62B7211466992B993EC9H405G" TargetMode="External"/><Relationship Id="rId305" Type="http://schemas.openxmlformats.org/officeDocument/2006/relationships/hyperlink" Target="consultantplus://offline/ref=4490CF473B4CD20C450A1A7312675805CEBF89EF6E3228DC212E511077H90DG" TargetMode="External"/><Relationship Id="rId326" Type="http://schemas.openxmlformats.org/officeDocument/2006/relationships/hyperlink" Target="consultantplus://offline/ref=4490CF473B4CD20C450A1A7312675805CEBE88EB6F3E28DC212E5110779D62B7211466992B9939C3H402G" TargetMode="External"/><Relationship Id="rId347" Type="http://schemas.openxmlformats.org/officeDocument/2006/relationships/hyperlink" Target="consultantplus://offline/ref=4490CF473B4CD20C450A1A7312675805CEBE88EB6F3E28DC212E5110779D62B7211466992B9939C3H402G" TargetMode="External"/><Relationship Id="rId44" Type="http://schemas.openxmlformats.org/officeDocument/2006/relationships/hyperlink" Target="consultantplus://offline/ref=46B4C3681E3AF057DD8DD05C1A7B00B7E24CB9B949C78A6E8127929936470027370497F9561A41D2G701G" TargetMode="External"/><Relationship Id="rId65" Type="http://schemas.openxmlformats.org/officeDocument/2006/relationships/hyperlink" Target="consultantplus://offline/ref=46B4C3681E3AF057DD8DD05C1A7B00B7E24FB5B54ECD8A6E8127929936470027370497F9561A41D1G704G" TargetMode="External"/><Relationship Id="rId86" Type="http://schemas.openxmlformats.org/officeDocument/2006/relationships/hyperlink" Target="consultantplus://offline/ref=4490CF473B4CD20C450A1A7312675805CEBF8BE6683928DC212E5110779D62B7211466992B993BCFH400G" TargetMode="External"/><Relationship Id="rId130" Type="http://schemas.openxmlformats.org/officeDocument/2006/relationships/hyperlink" Target="consultantplus://offline/ref=4490CF473B4CD20C450A1A7312675805CEBD87ED6E3B28DC212E5110779D62B7211466992B993BCBH409G" TargetMode="External"/><Relationship Id="rId151" Type="http://schemas.openxmlformats.org/officeDocument/2006/relationships/hyperlink" Target="consultantplus://offline/ref=4490CF473B4CD20C450A1A7312675805CEBD8BEB683828DC212E5110779D62B7211466992B983CC8H403G" TargetMode="External"/><Relationship Id="rId368" Type="http://schemas.openxmlformats.org/officeDocument/2006/relationships/hyperlink" Target="consultantplus://offline/ref=4490CF473B4CD20C450A1A7312675805CEBC8BEF6D3B28DC212E5110779D62B7211466992B993BCAH402G" TargetMode="External"/><Relationship Id="rId389" Type="http://schemas.openxmlformats.org/officeDocument/2006/relationships/hyperlink" Target="consultantplus://offline/ref=C57712B27B87098EF1530642FE4BB244622C163CCD5C1A7DC77BE42FE62809F3E552F7059F821C15I807G" TargetMode="External"/><Relationship Id="rId172" Type="http://schemas.openxmlformats.org/officeDocument/2006/relationships/hyperlink" Target="consultantplus://offline/ref=4490CF473B4CD20C450A1A7312675805CEBD8BEB683828DC212E5110779D62B7211466992B983DC8H401G" TargetMode="External"/><Relationship Id="rId193" Type="http://schemas.openxmlformats.org/officeDocument/2006/relationships/hyperlink" Target="consultantplus://offline/ref=4490CF473B4CD20C450A1A7312675805CEBD8BEB683828DC212E5110779D62B7211466992B983CCFH404G" TargetMode="External"/><Relationship Id="rId207" Type="http://schemas.openxmlformats.org/officeDocument/2006/relationships/hyperlink" Target="consultantplus://offline/ref=4490CF473B4CD20C450A1A7312675805CEBF8BE6683928DC212E5110779D62B7211466992B993AC9H402G" TargetMode="External"/><Relationship Id="rId228" Type="http://schemas.openxmlformats.org/officeDocument/2006/relationships/hyperlink" Target="consultantplus://offline/ref=4490CF473B4CD20C450A1A7312675805CEBD8BEB683828DC212E5110779D62B7211466992B983CCFH404G" TargetMode="External"/><Relationship Id="rId249" Type="http://schemas.openxmlformats.org/officeDocument/2006/relationships/hyperlink" Target="consultantplus://offline/ref=4490CF473B4CD20C450A1A7312675805CEBF8CEF6B3928DC212E5110779D62B72114669B2A9DH30EG" TargetMode="External"/><Relationship Id="rId414" Type="http://schemas.openxmlformats.org/officeDocument/2006/relationships/hyperlink" Target="consultantplus://offline/ref=C57712B27B87098EF1530642FE4BB244622D1531CA5B1A7DC77BE42FE62809F3E552F7059F80181EI80DG" TargetMode="External"/><Relationship Id="rId13" Type="http://schemas.openxmlformats.org/officeDocument/2006/relationships/hyperlink" Target="consultantplus://offline/ref=46B4C3681E3AF057DD8DD05C1A7B00B7E24CBDB54FC38A6E8127929936470027370497F9561A43D1G706G" TargetMode="External"/><Relationship Id="rId109" Type="http://schemas.openxmlformats.org/officeDocument/2006/relationships/hyperlink" Target="consultantplus://offline/ref=4490CF473B4CD20C450A1A7312675805CEBD8BEE6A3928DC212E5110779D62B7211466992B993BCEH400G" TargetMode="External"/><Relationship Id="rId260" Type="http://schemas.openxmlformats.org/officeDocument/2006/relationships/hyperlink" Target="consultantplus://offline/ref=4490CF473B4CD20C450A1A7312675805CEBF8BE6683928DC212E5110779D62B7211466992B993ACEH406G" TargetMode="External"/><Relationship Id="rId281" Type="http://schemas.openxmlformats.org/officeDocument/2006/relationships/hyperlink" Target="consultantplus://offline/ref=4490CF473B4CD20C450A1A7312675805CEBE88EB6F3E28DC212E5110779D62B7211466992B9939C3H402G" TargetMode="External"/><Relationship Id="rId316" Type="http://schemas.openxmlformats.org/officeDocument/2006/relationships/hyperlink" Target="consultantplus://offline/ref=4490CF473B4CD20C450A1A7312675805CEBF89EF6E3228DC212E511077H90DG" TargetMode="External"/><Relationship Id="rId337" Type="http://schemas.openxmlformats.org/officeDocument/2006/relationships/hyperlink" Target="consultantplus://offline/ref=4490CF473B4CD20C450A1A7312675805CEBF89EF6E3228DC212E511077H90DG" TargetMode="External"/><Relationship Id="rId34" Type="http://schemas.openxmlformats.org/officeDocument/2006/relationships/hyperlink" Target="consultantplus://offline/ref=46B4C3681E3AF057DD8DD05C1A7B00B7E24FB5B54ECD8A6E8127929936470027370497F9561A41D2G704G" TargetMode="External"/><Relationship Id="rId55" Type="http://schemas.openxmlformats.org/officeDocument/2006/relationships/hyperlink" Target="consultantplus://offline/ref=46B4C3681E3AF057DD8DD05C1A7B00B7E24CB9B949C78A6E8127929936470027370497F9561A41D2G70BG" TargetMode="External"/><Relationship Id="rId76" Type="http://schemas.openxmlformats.org/officeDocument/2006/relationships/hyperlink" Target="consultantplus://offline/ref=46B4C3681E3AF057DD8DD05C1A7B00B7E24CB9B949C78A6E8127929936470027370497F9561A41D0G705G" TargetMode="External"/><Relationship Id="rId97" Type="http://schemas.openxmlformats.org/officeDocument/2006/relationships/hyperlink" Target="consultantplus://offline/ref=4490CF473B4CD20C450A1A7312675805CEBC87EA6F3328DC212E5110779D62B7211466992B993BC8H406G" TargetMode="External"/><Relationship Id="rId120" Type="http://schemas.openxmlformats.org/officeDocument/2006/relationships/hyperlink" Target="consultantplus://offline/ref=4490CF473B4CD20C450A1A7312675805CEBF8BE6683928DC212E5110779D62B7211466992B993BCEH401G" TargetMode="External"/><Relationship Id="rId141" Type="http://schemas.openxmlformats.org/officeDocument/2006/relationships/hyperlink" Target="consultantplus://offline/ref=4490CF473B4CD20C450A1A7312675805CEBC87EA6F3328DC212E5110779D62B7211466992B993BCEH400G" TargetMode="External"/><Relationship Id="rId358" Type="http://schemas.openxmlformats.org/officeDocument/2006/relationships/hyperlink" Target="consultantplus://offline/ref=4490CF473B4CD20C450A1A7312675805CEBF89EF6E3228DC212E511077H90DG" TargetMode="External"/><Relationship Id="rId379" Type="http://schemas.openxmlformats.org/officeDocument/2006/relationships/hyperlink" Target="consultantplus://offline/ref=C57712B27B87098EF1530642FE4BB244622D1531CA5B1A7DC77BE42FE62809F3E552F7059F80181EI80DG" TargetMode="External"/><Relationship Id="rId7" Type="http://schemas.openxmlformats.org/officeDocument/2006/relationships/hyperlink" Target="consultantplus://offline/ref=46B4C3681E3AF057DD8DD05C1A7B00B7E24CB9B949C78A6E8127929936470027370497F9561A41D3G705G" TargetMode="External"/><Relationship Id="rId162" Type="http://schemas.openxmlformats.org/officeDocument/2006/relationships/hyperlink" Target="consultantplus://offline/ref=4490CF473B4CD20C450A1A7312675805CEBD8BEE6A3928DC212E5110779D62B7211466992B993BCDH401G" TargetMode="External"/><Relationship Id="rId183" Type="http://schemas.openxmlformats.org/officeDocument/2006/relationships/hyperlink" Target="consultantplus://offline/ref=4490CF473B4CD20C450A1A7312675805CEBD8BEE6A3928DC212E5110779D62B7211466992B993BCCH405G" TargetMode="External"/><Relationship Id="rId218" Type="http://schemas.openxmlformats.org/officeDocument/2006/relationships/hyperlink" Target="consultantplus://offline/ref=4490CF473B4CD20C450A1A7312675805CEBF8BE6683928DC212E5110779D62B7211466992B993AC8H404G" TargetMode="External"/><Relationship Id="rId239" Type="http://schemas.openxmlformats.org/officeDocument/2006/relationships/hyperlink" Target="consultantplus://offline/ref=4490CF473B4CD20C450A1A7312675805CEBF8BE6683928DC212E5110779D62B7211466992B993ACFH400G" TargetMode="External"/><Relationship Id="rId390" Type="http://schemas.openxmlformats.org/officeDocument/2006/relationships/hyperlink" Target="consultantplus://offline/ref=C57712B27B87098EF1530642FE4BB244622D1531CA5B1A7DC77BE42FE62809F3E552F7059F80181EI80DG" TargetMode="External"/><Relationship Id="rId404" Type="http://schemas.openxmlformats.org/officeDocument/2006/relationships/hyperlink" Target="consultantplus://offline/ref=C57712B27B87098EF1530642FE4BB244622C1435CB571A7DC77BE42FE6I208G" TargetMode="External"/><Relationship Id="rId250" Type="http://schemas.openxmlformats.org/officeDocument/2006/relationships/hyperlink" Target="consultantplus://offline/ref=4490CF473B4CD20C450A1A7312675805CEBF8FE86D3228DC212E511077H90DG" TargetMode="External"/><Relationship Id="rId271" Type="http://schemas.openxmlformats.org/officeDocument/2006/relationships/hyperlink" Target="consultantplus://offline/ref=4490CF473B4CD20C450A1A7312675805CEBD8BEB683828DC212E5110779D62B7211466992B983CCBH401G" TargetMode="External"/><Relationship Id="rId292" Type="http://schemas.openxmlformats.org/officeDocument/2006/relationships/hyperlink" Target="consultantplus://offline/ref=4490CF473B4CD20C450A1A7312675805CEBE88EB6F3E28DC212E5110779D62B7211466992B9939C3H402G" TargetMode="External"/><Relationship Id="rId306" Type="http://schemas.openxmlformats.org/officeDocument/2006/relationships/hyperlink" Target="consultantplus://offline/ref=4490CF473B4CD20C450A1A7312675805CEBF89EF6E3228DC212E511077H90DG" TargetMode="External"/><Relationship Id="rId24" Type="http://schemas.openxmlformats.org/officeDocument/2006/relationships/hyperlink" Target="consultantplus://offline/ref=46B4C3681E3AF057DD8DD05C1A7B00B7E24EB9B14BC78A6E8127929936470027370497F9561A41D2G703G" TargetMode="External"/><Relationship Id="rId45" Type="http://schemas.openxmlformats.org/officeDocument/2006/relationships/hyperlink" Target="consultantplus://offline/ref=46B4C3681E3AF057DD8DD05C1A7B00B7E24EB9B14BC78A6E8127929936470027370497F9561A41D1G702G" TargetMode="External"/><Relationship Id="rId66" Type="http://schemas.openxmlformats.org/officeDocument/2006/relationships/hyperlink" Target="consultantplus://offline/ref=46B4C3681E3AF057DD8DD05C1A7B00B7E24EB9B14BC78A6E8127929936470027370497F9561A41D0G703G" TargetMode="External"/><Relationship Id="rId87" Type="http://schemas.openxmlformats.org/officeDocument/2006/relationships/hyperlink" Target="consultantplus://offline/ref=4490CF473B4CD20C450A1A7312675805CEBC87EA6F3328DC212E5110779D62B7211466992B993BC8H403G" TargetMode="External"/><Relationship Id="rId110" Type="http://schemas.openxmlformats.org/officeDocument/2006/relationships/hyperlink" Target="consultantplus://offline/ref=4490CF473B4CD20C450A1A7312675805CEBD8BEE6A3928DC212E5110779D62B7211466992B993BCEH403G" TargetMode="External"/><Relationship Id="rId131" Type="http://schemas.openxmlformats.org/officeDocument/2006/relationships/hyperlink" Target="consultantplus://offline/ref=4490CF473B4CD20C450A1A7312675805CEBF8BE6683928DC212E5110779D62B7211466992B993BC3H405G" TargetMode="External"/><Relationship Id="rId327" Type="http://schemas.openxmlformats.org/officeDocument/2006/relationships/hyperlink" Target="consultantplus://offline/ref=4490CF473B4CD20C450A1A7312675805CEBF8BE6683928DC212E5110779D62B7211466992B983AC2H401G" TargetMode="External"/><Relationship Id="rId348" Type="http://schemas.openxmlformats.org/officeDocument/2006/relationships/hyperlink" Target="consultantplus://offline/ref=4490CF473B4CD20C450A1A7312675805CEBF8BE6683928DC212E5110779D62B7211466992B983CC2H407G" TargetMode="External"/><Relationship Id="rId369" Type="http://schemas.openxmlformats.org/officeDocument/2006/relationships/hyperlink" Target="consultantplus://offline/ref=4490CF473B4CD20C450A1A7312675805CEBE88EB6F3E28DC212E5110779D62B7211466992B9939C3H402G" TargetMode="External"/><Relationship Id="rId152" Type="http://schemas.openxmlformats.org/officeDocument/2006/relationships/hyperlink" Target="consultantplus://offline/ref=4490CF473B4CD20C450A1A7312675805CEBD8BEB683828DC212E5110779D62B7211466992B983CCFH404G" TargetMode="External"/><Relationship Id="rId173" Type="http://schemas.openxmlformats.org/officeDocument/2006/relationships/hyperlink" Target="consultantplus://offline/ref=4490CF473B4CD20C450A1A7312675805CEBD8BEB683828DC212E5110779D62B7211466992B983DC8H401G" TargetMode="External"/><Relationship Id="rId194" Type="http://schemas.openxmlformats.org/officeDocument/2006/relationships/hyperlink" Target="consultantplus://offline/ref=4490CF473B4CD20C450A1A7312675805CEBF8BE6683928DC212E5110779D62B7211466992B993ACAH402G" TargetMode="External"/><Relationship Id="rId208" Type="http://schemas.openxmlformats.org/officeDocument/2006/relationships/hyperlink" Target="consultantplus://offline/ref=4490CF473B4CD20C450A1A7312675805CEBF8BE6683928DC212E5110779D62B7211466992B993AC9H404G" TargetMode="External"/><Relationship Id="rId229" Type="http://schemas.openxmlformats.org/officeDocument/2006/relationships/hyperlink" Target="consultantplus://offline/ref=4490CF473B4CD20C450A1A7312675805CEBD8BEB683828DC212E5110779D62B7211466992B983CC8H403G" TargetMode="External"/><Relationship Id="rId380" Type="http://schemas.openxmlformats.org/officeDocument/2006/relationships/hyperlink" Target="consultantplus://offline/ref=C57712B27B87098EF1530642FE4BB244622C163CCD5C1A7DC77BE42FE62809F3E552F7059F821912I80CG" TargetMode="External"/><Relationship Id="rId415" Type="http://schemas.openxmlformats.org/officeDocument/2006/relationships/hyperlink" Target="consultantplus://offline/ref=C57712B27B87098EF1530642FE4BB244622E1634CF5C1A7DC77BE42FE62809F3E552F7059F801914I80DG" TargetMode="External"/><Relationship Id="rId240" Type="http://schemas.openxmlformats.org/officeDocument/2006/relationships/hyperlink" Target="consultantplus://offline/ref=4490CF473B4CD20C450A1A7312675805CEBD8BEB683828DC212E5110779D62B7211466992B983CC8H403G" TargetMode="External"/><Relationship Id="rId261" Type="http://schemas.openxmlformats.org/officeDocument/2006/relationships/hyperlink" Target="consultantplus://offline/ref=4490CF473B4CD20C450A1A7312675805CEBF8BE6683928DC212E5110779D62B7211466992B993ACEH408G" TargetMode="External"/><Relationship Id="rId14" Type="http://schemas.openxmlformats.org/officeDocument/2006/relationships/hyperlink" Target="consultantplus://offline/ref=46B4C3681E3AF057DD8DD05C1A7B00B7E24CBDB54FC38A6E8127929936470027370497F9561A43D1G70BG" TargetMode="External"/><Relationship Id="rId35" Type="http://schemas.openxmlformats.org/officeDocument/2006/relationships/hyperlink" Target="consultantplus://offline/ref=46B4C3681E3AF057DD8DD05C1A7B00B7E24EB9B14BC78A6E8127929936470027370497F9561A41D2G700G" TargetMode="External"/><Relationship Id="rId56" Type="http://schemas.openxmlformats.org/officeDocument/2006/relationships/hyperlink" Target="consultantplus://offline/ref=46B4C3681E3AF057DD8DD05C1A7B00B7E24CB9B949C78A6E8127929936470027370497F9561A41D1G703G" TargetMode="External"/><Relationship Id="rId77" Type="http://schemas.openxmlformats.org/officeDocument/2006/relationships/hyperlink" Target="consultantplus://offline/ref=46B4C3681E3AF057DD8DD05C1A7B00B7E24FB5B54ECD8A6E8127929936470027370497F9561A41D1G70AG" TargetMode="External"/><Relationship Id="rId100" Type="http://schemas.openxmlformats.org/officeDocument/2006/relationships/hyperlink" Target="consultantplus://offline/ref=4490CF473B4CD20C450A1A7312675805CEBD8BEE6A3928DC212E5110779D62B7211466992B993BCFH404G" TargetMode="External"/><Relationship Id="rId282" Type="http://schemas.openxmlformats.org/officeDocument/2006/relationships/hyperlink" Target="consultantplus://offline/ref=4490CF473B4CD20C450A1A7312675805CEBE88EB6F3E28DC212E5110779D62B7211466992B9939C3H402G" TargetMode="External"/><Relationship Id="rId317" Type="http://schemas.openxmlformats.org/officeDocument/2006/relationships/hyperlink" Target="consultantplus://offline/ref=4490CF473B4CD20C450A1A7312675805CEBF89EF6E3228DC212E511077H90DG" TargetMode="External"/><Relationship Id="rId338" Type="http://schemas.openxmlformats.org/officeDocument/2006/relationships/hyperlink" Target="consultantplus://offline/ref=4490CF473B4CD20C450A1A7312675805CEBF89EF6E3228DC212E511077H90DG" TargetMode="External"/><Relationship Id="rId359" Type="http://schemas.openxmlformats.org/officeDocument/2006/relationships/hyperlink" Target="consultantplus://offline/ref=4490CF473B4CD20C450A1A7312675805CEBF89EF6E3228DC212E511077H90DG" TargetMode="External"/><Relationship Id="rId8" Type="http://schemas.openxmlformats.org/officeDocument/2006/relationships/hyperlink" Target="consultantplus://offline/ref=46B4C3681E3AF057DD8DD05C1A7B00B7E24CBEB04AC78A6E8127929936470027370497FA5219G406G" TargetMode="External"/><Relationship Id="rId98" Type="http://schemas.openxmlformats.org/officeDocument/2006/relationships/hyperlink" Target="consultantplus://offline/ref=4490CF473B4CD20C450A1A7312675805CEBD8BEE6A3928DC212E5110779D62B7211466992B993BCFH405G" TargetMode="External"/><Relationship Id="rId121" Type="http://schemas.openxmlformats.org/officeDocument/2006/relationships/hyperlink" Target="consultantplus://offline/ref=4490CF473B4CD20C450A1A7312675805CEBF8BE6683928DC212E5110779D62B7211466992B993BCEH403G" TargetMode="External"/><Relationship Id="rId142" Type="http://schemas.openxmlformats.org/officeDocument/2006/relationships/hyperlink" Target="consultantplus://offline/ref=4490CF473B4CD20C450A1A7312675805CEBC87EA6F3328DC212E5110779D62B7211466992B993BCEH403G" TargetMode="External"/><Relationship Id="rId163" Type="http://schemas.openxmlformats.org/officeDocument/2006/relationships/hyperlink" Target="consultantplus://offline/ref=4490CF473B4CD20C450A1A7312675805CEBD8BEE6A3928DC212E5110779D62B7211466992B993BCDH400G" TargetMode="External"/><Relationship Id="rId184" Type="http://schemas.openxmlformats.org/officeDocument/2006/relationships/hyperlink" Target="consultantplus://offline/ref=4490CF473B4CD20C450A1A7312675805CEBD8BEE6A3928DC212E5110779D62B7211466992B993BCCH404G" TargetMode="External"/><Relationship Id="rId219" Type="http://schemas.openxmlformats.org/officeDocument/2006/relationships/hyperlink" Target="consultantplus://offline/ref=4490CF473B4CD20C450A1A7312675805CEBF8BE6683928DC212E5110779D62B7211466992B993AC8H407G" TargetMode="External"/><Relationship Id="rId370" Type="http://schemas.openxmlformats.org/officeDocument/2006/relationships/hyperlink" Target="consultantplus://offline/ref=C57712B27B87098EF1530642FE4BB244622D1531CA5B1A7DC77BE42FE62809F3E552F7059F80181EI80DG" TargetMode="External"/><Relationship Id="rId391" Type="http://schemas.openxmlformats.org/officeDocument/2006/relationships/hyperlink" Target="consultantplus://offline/ref=C57712B27B87098EF1530642FE4BB244622F1A30CA561A7DC77BE42FE62809F3E552F7059F801B14I807G" TargetMode="External"/><Relationship Id="rId405" Type="http://schemas.openxmlformats.org/officeDocument/2006/relationships/hyperlink" Target="consultantplus://offline/ref=C57712B27B87098EF1530642FE4BB244622D1531CA5B1A7DC77BE42FE62809F3E552F7059F80181EI80DG" TargetMode="External"/><Relationship Id="rId230" Type="http://schemas.openxmlformats.org/officeDocument/2006/relationships/hyperlink" Target="consultantplus://offline/ref=4490CF473B4CD20C450A1A7312675805CEBD8BEB683828DC212E5110779D62B7211466992B983CCFH404G" TargetMode="External"/><Relationship Id="rId251" Type="http://schemas.openxmlformats.org/officeDocument/2006/relationships/hyperlink" Target="consultantplus://offline/ref=4490CF473B4CD20C450A1A7312675805CEBF8BE6683928DC212E5110779D62B7211466992B993ACFH408G" TargetMode="External"/><Relationship Id="rId25" Type="http://schemas.openxmlformats.org/officeDocument/2006/relationships/hyperlink" Target="consultantplus://offline/ref=46B4C3681E3AF057DD8DD05C1A7B00B7E24CB9B949C78A6E8127929936470027370497F9561A41D3G705G" TargetMode="External"/><Relationship Id="rId46" Type="http://schemas.openxmlformats.org/officeDocument/2006/relationships/hyperlink" Target="consultantplus://offline/ref=46B4C3681E3AF057DD8DD05C1A7B00B7E24EB9B14BC78A6E8127929936470027370497F9561A41D1G700G" TargetMode="External"/><Relationship Id="rId67" Type="http://schemas.openxmlformats.org/officeDocument/2006/relationships/hyperlink" Target="consultantplus://offline/ref=46B4C3681E3AF057DD8DD05C1A7B00B7E24CB9B949C78A6E8127929936470027370497F9561A41D0G701G" TargetMode="External"/><Relationship Id="rId272" Type="http://schemas.openxmlformats.org/officeDocument/2006/relationships/hyperlink" Target="consultantplus://offline/ref=4490CF473B4CD20C450A1A7312675805CEBD8BEB683828DC212E5110779D62B7211466992B983DC8H401G" TargetMode="External"/><Relationship Id="rId293" Type="http://schemas.openxmlformats.org/officeDocument/2006/relationships/hyperlink" Target="consultantplus://offline/ref=4490CF473B4CD20C450A1A7312675805CEBF89EF6E3228DC212E511077H90DG" TargetMode="External"/><Relationship Id="rId307" Type="http://schemas.openxmlformats.org/officeDocument/2006/relationships/hyperlink" Target="consultantplus://offline/ref=4490CF473B4CD20C450A1A7312675805CEBF89EF6E3228DC212E511077H90DG" TargetMode="External"/><Relationship Id="rId328" Type="http://schemas.openxmlformats.org/officeDocument/2006/relationships/hyperlink" Target="consultantplus://offline/ref=4490CF473B4CD20C450A1A7312675805CEBE88EB6F3E28DC212E5110779D62B7211466992B9939C3H402G" TargetMode="External"/><Relationship Id="rId349" Type="http://schemas.openxmlformats.org/officeDocument/2006/relationships/hyperlink" Target="consultantplus://offline/ref=4490CF473B4CD20C450A1A7312675805CEBE88EB6F3E28DC212E5110779D62B7211466992B9939C3H402G" TargetMode="External"/><Relationship Id="rId88" Type="http://schemas.openxmlformats.org/officeDocument/2006/relationships/hyperlink" Target="consultantplus://offline/ref=4490CF473B4CD20C450A1A7312675805CEBD8BEE6A3928DC212E5110779D62B7211466992B993BC8H406G" TargetMode="External"/><Relationship Id="rId111" Type="http://schemas.openxmlformats.org/officeDocument/2006/relationships/hyperlink" Target="consultantplus://offline/ref=4490CF473B4CD20C450A1A7312675805CEBD8BEE6A3928DC212E5110779D62B7211466992B993BCEH402G" TargetMode="External"/><Relationship Id="rId132" Type="http://schemas.openxmlformats.org/officeDocument/2006/relationships/hyperlink" Target="consultantplus://offline/ref=4490CF473B4CD20C450A1A7312675805CEBD8BEB683828DC212E5110779D62B7211466992B983CC8H403G" TargetMode="External"/><Relationship Id="rId153" Type="http://schemas.openxmlformats.org/officeDocument/2006/relationships/hyperlink" Target="consultantplus://offline/ref=4490CF473B4CD20C450A1A7312675805CEBF8BE6683928DC212E5110779D62B7211466992B993BC2H406G" TargetMode="External"/><Relationship Id="rId174" Type="http://schemas.openxmlformats.org/officeDocument/2006/relationships/hyperlink" Target="consultantplus://offline/ref=4490CF473B4CD20C450A1A7312675805CEBF8BE6683928DC212E5110779D62B7211466992B993ACBH402G" TargetMode="External"/><Relationship Id="rId195" Type="http://schemas.openxmlformats.org/officeDocument/2006/relationships/hyperlink" Target="consultantplus://offline/ref=4490CF473B4CD20C450A1A7312675805CEBD8BEE6A3928DC212E5110779D62B7211466992B993BCCH409G" TargetMode="External"/><Relationship Id="rId209" Type="http://schemas.openxmlformats.org/officeDocument/2006/relationships/hyperlink" Target="consultantplus://offline/ref=4490CF473B4CD20C450A1A7312675805CEBF8BE6683928DC212E5110779D62B7211466992B993AC9H404G" TargetMode="External"/><Relationship Id="rId360" Type="http://schemas.openxmlformats.org/officeDocument/2006/relationships/hyperlink" Target="consultantplus://offline/ref=4490CF473B4CD20C450A1A7312675805CEBF89EF6E3228DC212E511077H90DG" TargetMode="External"/><Relationship Id="rId381" Type="http://schemas.openxmlformats.org/officeDocument/2006/relationships/hyperlink" Target="consultantplus://offline/ref=C57712B27B87098EF1530642FE4BB244622D1531CA5B1A7DC77BE42FE62809F3E552F7059F80181EI80DG" TargetMode="External"/><Relationship Id="rId416" Type="http://schemas.openxmlformats.org/officeDocument/2006/relationships/hyperlink" Target="consultantplus://offline/ref=C57712B27B87098EF1530642FE4BB244622D1531CA5B1A7DC77BE42FE62809F3E552F7059F80181EI80DG" TargetMode="External"/><Relationship Id="rId220" Type="http://schemas.openxmlformats.org/officeDocument/2006/relationships/hyperlink" Target="consultantplus://offline/ref=4490CF473B4CD20C450A1A7312675805CEBF8BE6683928DC212E5110779D62B7211466992B993AC8H406G" TargetMode="External"/><Relationship Id="rId241" Type="http://schemas.openxmlformats.org/officeDocument/2006/relationships/hyperlink" Target="consultantplus://offline/ref=4490CF473B4CD20C450A1A7312675805CEBD8BEB683828DC212E5110779D62B7211466992B983CCFH404G" TargetMode="External"/><Relationship Id="rId15" Type="http://schemas.openxmlformats.org/officeDocument/2006/relationships/hyperlink" Target="consultantplus://offline/ref=46B4C3681E3AF057DD8DD05C1A7B00B7E24CBEB648C58A6E8127929936470027370497F9561A43D1G702G" TargetMode="External"/><Relationship Id="rId36" Type="http://schemas.openxmlformats.org/officeDocument/2006/relationships/hyperlink" Target="consultantplus://offline/ref=46B4C3681E3AF057DD8DD05C1A7B00B7E24EB9B14BC78A6E8127929936470027370497F9561A41D2G701G" TargetMode="External"/><Relationship Id="rId57" Type="http://schemas.openxmlformats.org/officeDocument/2006/relationships/hyperlink" Target="consultantplus://offline/ref=46B4C3681E3AF057DD8DD05C1A7B00B7E24CB9B949C78A6E8127929936470027370497F9561A41D1G701G" TargetMode="External"/><Relationship Id="rId262" Type="http://schemas.openxmlformats.org/officeDocument/2006/relationships/hyperlink" Target="consultantplus://offline/ref=4490CF473B4CD20C450A1A7312675805CEBF8BE6683928DC212E5110779D62B7211466992B993ACDH401G" TargetMode="External"/><Relationship Id="rId283" Type="http://schemas.openxmlformats.org/officeDocument/2006/relationships/hyperlink" Target="consultantplus://offline/ref=4490CF473B4CD20C450A1A7312675805CEBF8BE6683928DC212E5110779D62B7211466992B993ACCH402G" TargetMode="External"/><Relationship Id="rId318" Type="http://schemas.openxmlformats.org/officeDocument/2006/relationships/hyperlink" Target="consultantplus://offline/ref=4490CF473B4CD20C450A1A7312675805CEBE88EB6F3E28DC212E5110779D62B7211466992B9939C3H402G" TargetMode="External"/><Relationship Id="rId339" Type="http://schemas.openxmlformats.org/officeDocument/2006/relationships/hyperlink" Target="consultantplus://offline/ref=4490CF473B4CD20C450A1A7312675805CEBF89EF6E3228DC212E511077H90DG" TargetMode="External"/><Relationship Id="rId78" Type="http://schemas.openxmlformats.org/officeDocument/2006/relationships/hyperlink" Target="consultantplus://offline/ref=46B4C3681E3AF057DD8DD05C1A7B00B7E24EB9B14BC78A6E8127929936470027370497F9561A41D0G701G" TargetMode="External"/><Relationship Id="rId99" Type="http://schemas.openxmlformats.org/officeDocument/2006/relationships/hyperlink" Target="consultantplus://offline/ref=4490CF473B4CD20C450A1A7312675805CEBC87EA6F3328DC212E5110779D62B7211466992B993BC8H409G" TargetMode="External"/><Relationship Id="rId101" Type="http://schemas.openxmlformats.org/officeDocument/2006/relationships/hyperlink" Target="consultantplus://offline/ref=4490CF473B4CD20C450A1A7312675805CEBD8BEE6A3928DC212E5110779D62B7211466992B993BCFH407G" TargetMode="External"/><Relationship Id="rId122" Type="http://schemas.openxmlformats.org/officeDocument/2006/relationships/hyperlink" Target="consultantplus://offline/ref=4490CF473B4CD20C450A1A7312675805CEBF8BE6683928DC212E5110779D62B7211466992B993BCEH403G" TargetMode="External"/><Relationship Id="rId143" Type="http://schemas.openxmlformats.org/officeDocument/2006/relationships/hyperlink" Target="consultantplus://offline/ref=4490CF473B4CD20C450A1A7312675805CEBF8BE6683928DC212E5110779D62B7211466992B993BC3H409G" TargetMode="External"/><Relationship Id="rId164" Type="http://schemas.openxmlformats.org/officeDocument/2006/relationships/hyperlink" Target="consultantplus://offline/ref=4490CF473B4CD20C450A1A7312675805CEBD8BEE6A3928DC212E5110779D62B7211466992B993BCDH403G" TargetMode="External"/><Relationship Id="rId185" Type="http://schemas.openxmlformats.org/officeDocument/2006/relationships/hyperlink" Target="consultantplus://offline/ref=4490CF473B4CD20C450A1A7312675805CEBD8BEE6A3928DC212E5110779D62B7211466992B993BCCH407G" TargetMode="External"/><Relationship Id="rId350" Type="http://schemas.openxmlformats.org/officeDocument/2006/relationships/hyperlink" Target="consultantplus://offline/ref=4490CF473B4CD20C450A1A7312675805CEBC87EA6F3328DC212E5110779D62B7211466992B993AC9H408G" TargetMode="External"/><Relationship Id="rId371" Type="http://schemas.openxmlformats.org/officeDocument/2006/relationships/hyperlink" Target="consultantplus://offline/ref=C57712B27B87098EF1530642FE4BB244622D1531CA5B1A7DC77BE42FE62809F3E552F7059F80181EI80DG" TargetMode="External"/><Relationship Id="rId406" Type="http://schemas.openxmlformats.org/officeDocument/2006/relationships/hyperlink" Target="consultantplus://offline/ref=C57712B27B87098EF1530642FE4BB244622C163CCD5C1A7DC77BE42FE62809F3E552F7059F821214I80CG" TargetMode="External"/><Relationship Id="rId9" Type="http://schemas.openxmlformats.org/officeDocument/2006/relationships/hyperlink" Target="consultantplus://offline/ref=46B4C3681E3AF057DD8DD05C1A7B00B7E24CBEB04AC78A6E8127929936470027370497FA501BG407G" TargetMode="External"/><Relationship Id="rId210" Type="http://schemas.openxmlformats.org/officeDocument/2006/relationships/hyperlink" Target="consultantplus://offline/ref=4490CF473B4CD20C450A1A7312675805CEBF8BE6683928DC212E5110779D62B7211466992B993AC9H406G" TargetMode="External"/><Relationship Id="rId392" Type="http://schemas.openxmlformats.org/officeDocument/2006/relationships/hyperlink" Target="consultantplus://offline/ref=C57712B27B87098EF1530642FE4BB244622D1531CA5B1A7DC77BE42FE62809F3E552F7059F80181EI80DG" TargetMode="External"/><Relationship Id="rId26" Type="http://schemas.openxmlformats.org/officeDocument/2006/relationships/hyperlink" Target="consultantplus://offline/ref=46B4C3681E3AF057DD8DD05C1A7B00B7E24CBEB04AC78A6E8127929936470027370497FA5219G406G" TargetMode="External"/><Relationship Id="rId231" Type="http://schemas.openxmlformats.org/officeDocument/2006/relationships/hyperlink" Target="consultantplus://offline/ref=4490CF473B4CD20C450A1A7312675805CEBD8BEB683828DC212E5110779D62B7211466992B983CC8H403G" TargetMode="External"/><Relationship Id="rId252" Type="http://schemas.openxmlformats.org/officeDocument/2006/relationships/hyperlink" Target="consultantplus://offline/ref=4490CF473B4CD20C450A1A7312675805CEBF8BE6683928DC212E5110779D62B7211466992B993ACEH400G" TargetMode="External"/><Relationship Id="rId273" Type="http://schemas.openxmlformats.org/officeDocument/2006/relationships/hyperlink" Target="consultantplus://offline/ref=4490CF473B4CD20C450A1A7312675805CEBD8BEB683828DC212E5110779D62B7211466992B983CC2H409G" TargetMode="External"/><Relationship Id="rId294" Type="http://schemas.openxmlformats.org/officeDocument/2006/relationships/hyperlink" Target="consultantplus://offline/ref=4490CF473B4CD20C450A1A7312675805CEBF89EF6E3228DC212E511077H90DG" TargetMode="External"/><Relationship Id="rId308" Type="http://schemas.openxmlformats.org/officeDocument/2006/relationships/hyperlink" Target="consultantplus://offline/ref=4490CF473B4CD20C450A1A7312675805CEBE88EB6F3E28DC212E5110779D62B7211466992B9939C3H402G" TargetMode="External"/><Relationship Id="rId329" Type="http://schemas.openxmlformats.org/officeDocument/2006/relationships/hyperlink" Target="consultantplus://offline/ref=4490CF473B4CD20C450A1A7312675805CEBC87EA6F3328DC212E5110779D62B7211466992B993AC9H408G" TargetMode="External"/><Relationship Id="rId47" Type="http://schemas.openxmlformats.org/officeDocument/2006/relationships/hyperlink" Target="consultantplus://offline/ref=46B4C3681E3AF057DD8DD05C1A7B00B7E24FB5B54ECD8A6E8127929936470027370497F9561A41D2G70BG" TargetMode="External"/><Relationship Id="rId68" Type="http://schemas.openxmlformats.org/officeDocument/2006/relationships/hyperlink" Target="consultantplus://offline/ref=46B4C3681E3AF057DD8DD05C1A7B00B7E24FB5B54ECD8A6E8127929936470027370497F9561A41D1G704G" TargetMode="External"/><Relationship Id="rId89" Type="http://schemas.openxmlformats.org/officeDocument/2006/relationships/hyperlink" Target="consultantplus://offline/ref=4490CF473B4CD20C450A1A7312675805CEBC87EA6F3328DC212E5110779D62B7211466992B993BC8H402G" TargetMode="External"/><Relationship Id="rId112" Type="http://schemas.openxmlformats.org/officeDocument/2006/relationships/hyperlink" Target="consultantplus://offline/ref=4490CF473B4CD20C450A1A7312675805CEBC87EA6F3328DC212E5110779D62B7211466992B993BCFH402G" TargetMode="External"/><Relationship Id="rId133" Type="http://schemas.openxmlformats.org/officeDocument/2006/relationships/hyperlink" Target="consultantplus://offline/ref=4490CF473B4CD20C450A1A7312675805CEBD8BEB683828DC212E5110779D62B7211466992B983CCFH404G" TargetMode="External"/><Relationship Id="rId154" Type="http://schemas.openxmlformats.org/officeDocument/2006/relationships/hyperlink" Target="consultantplus://offline/ref=4490CF473B4CD20C450A1A7312675805CEBF8BE6683928DC212E5110779D62B7211466992B993BC2H408G" TargetMode="External"/><Relationship Id="rId175" Type="http://schemas.openxmlformats.org/officeDocument/2006/relationships/hyperlink" Target="consultantplus://offline/ref=4490CF473B4CD20C450A1A7312675805CEBF8BE6683928DC212E5110779D62B7211466992B993ACBH405G" TargetMode="External"/><Relationship Id="rId340" Type="http://schemas.openxmlformats.org/officeDocument/2006/relationships/hyperlink" Target="consultantplus://offline/ref=4490CF473B4CD20C450A1A7312675805CEBE88EB6F3E28DC212E5110779D62B7211466992B9939C3H402G" TargetMode="External"/><Relationship Id="rId361" Type="http://schemas.openxmlformats.org/officeDocument/2006/relationships/hyperlink" Target="consultantplus://offline/ref=4490CF473B4CD20C450A1A7312675805CEBE88EB6F3E28DC212E5110779D62B7211466992B9939C3H402G" TargetMode="External"/><Relationship Id="rId196" Type="http://schemas.openxmlformats.org/officeDocument/2006/relationships/hyperlink" Target="consultantplus://offline/ref=4490CF473B4CD20C450A1A7312675805CEBF8BE6683928DC212E5110779D62B7211466992B993ACAH404G" TargetMode="External"/><Relationship Id="rId200" Type="http://schemas.openxmlformats.org/officeDocument/2006/relationships/hyperlink" Target="consultantplus://offline/ref=4490CF473B4CD20C450A1A7312675805CEBD8BEE6A3928DC212E5110779D62B7211466992B993BC3H405G" TargetMode="External"/><Relationship Id="rId382" Type="http://schemas.openxmlformats.org/officeDocument/2006/relationships/hyperlink" Target="consultantplus://offline/ref=C57712B27B87098EF1530642FE4BB244622D1531CA5B1A7DC77BE42FE62809F3E552F7059F80181EI80DG" TargetMode="External"/><Relationship Id="rId417" Type="http://schemas.openxmlformats.org/officeDocument/2006/relationships/hyperlink" Target="consultantplus://offline/ref=C57712B27B87098EF1530642FE4BB244622E1634CF5C1A7DC77BE42FE62809F3E552F7059F80191EI808G" TargetMode="External"/><Relationship Id="rId16" Type="http://schemas.openxmlformats.org/officeDocument/2006/relationships/hyperlink" Target="consultantplus://offline/ref=46B4C3681E3AF057DD8DD05C1A7B00B7E249BEB64ECC8A6E8127929936G407G" TargetMode="External"/><Relationship Id="rId221" Type="http://schemas.openxmlformats.org/officeDocument/2006/relationships/hyperlink" Target="consultantplus://offline/ref=4490CF473B4CD20C450A1A7312675805CEBF8BE6683928DC212E5110779D62B7211466992B993AC8H409G" TargetMode="External"/><Relationship Id="rId242" Type="http://schemas.openxmlformats.org/officeDocument/2006/relationships/hyperlink" Target="consultantplus://offline/ref=4490CF473B4CD20C450A1A7312675805CEBD8BEB683828DC212E5110779D62B7211466992B983CC8H403G" TargetMode="External"/><Relationship Id="rId263" Type="http://schemas.openxmlformats.org/officeDocument/2006/relationships/hyperlink" Target="consultantplus://offline/ref=4490CF473B4CD20C450A1A7312675805CEBF8BE6683928DC212E5110779D62B7211466992B993ACDH400G" TargetMode="External"/><Relationship Id="rId284" Type="http://schemas.openxmlformats.org/officeDocument/2006/relationships/hyperlink" Target="consultantplus://offline/ref=4490CF473B4CD20C450A1A7312675805CEBE88EB6F3E28DC212E5110779D62B7211466992B9939C3H402G" TargetMode="External"/><Relationship Id="rId319" Type="http://schemas.openxmlformats.org/officeDocument/2006/relationships/hyperlink" Target="consultantplus://offline/ref=4490CF473B4CD20C450A1A7312675805CEBF89EF6E3228DC212E511077H90DG" TargetMode="External"/><Relationship Id="rId37" Type="http://schemas.openxmlformats.org/officeDocument/2006/relationships/hyperlink" Target="consultantplus://offline/ref=46B4C3681E3AF057DD8DD05C1A7B00B7E24FB5B54ECD8A6E8127929936470027370497F9561A41D2G705G" TargetMode="External"/><Relationship Id="rId58" Type="http://schemas.openxmlformats.org/officeDocument/2006/relationships/hyperlink" Target="consultantplus://offline/ref=46B4C3681E3AF057DD8DD05C1A7B00B7E24CB9B949C78A6E8127929936470027370497F9561A41D1G70BG" TargetMode="External"/><Relationship Id="rId79" Type="http://schemas.openxmlformats.org/officeDocument/2006/relationships/hyperlink" Target="consultantplus://offline/ref=46B4C3681E3AF057DD8DD05C1A7B00B7E24CB9B949C78A6E8127929936470027370497F9561A41D7G702G" TargetMode="External"/><Relationship Id="rId102" Type="http://schemas.openxmlformats.org/officeDocument/2006/relationships/hyperlink" Target="consultantplus://offline/ref=4490CF473B4CD20C450A1A7312675805CEBD8BEE6A3928DC212E5110779D62B7211466992B993BCFH406G" TargetMode="External"/><Relationship Id="rId123" Type="http://schemas.openxmlformats.org/officeDocument/2006/relationships/hyperlink" Target="consultantplus://offline/ref=4490CF473B4CD20C450A1A7312675805CEBF8AEA6A3B28DC212E5110779D62B7211466992B993EC9H401G" TargetMode="External"/><Relationship Id="rId144" Type="http://schemas.openxmlformats.org/officeDocument/2006/relationships/hyperlink" Target="consultantplus://offline/ref=4490CF473B4CD20C450A1A7312675805CEBF8BE6683928DC212E5110779D62B7211466992B993BC3H409G" TargetMode="External"/><Relationship Id="rId330" Type="http://schemas.openxmlformats.org/officeDocument/2006/relationships/hyperlink" Target="consultantplus://offline/ref=4490CF473B4CD20C450A1A7312675805CEBE88EB6F3E28DC212E5110779D62B7211466992B9939C3H402G" TargetMode="External"/><Relationship Id="rId90" Type="http://schemas.openxmlformats.org/officeDocument/2006/relationships/hyperlink" Target="consultantplus://offline/ref=4490CF473B4CD20C450A1A7312675805CEBD8BEE6A3928DC212E5110779D62B7211466992B993BC8H409G" TargetMode="External"/><Relationship Id="rId165" Type="http://schemas.openxmlformats.org/officeDocument/2006/relationships/hyperlink" Target="consultantplus://offline/ref=4490CF473B4CD20C450A1A7312675805CEBD8BEE6A3928DC212E5110779D62B7211466992B993BCDH402G" TargetMode="External"/><Relationship Id="rId186" Type="http://schemas.openxmlformats.org/officeDocument/2006/relationships/hyperlink" Target="consultantplus://offline/ref=4490CF473B4CD20C450A1A7312675805CEBD8BEE6A3928DC212E5110779D62B7211466992B993BCCH406G" TargetMode="External"/><Relationship Id="rId351" Type="http://schemas.openxmlformats.org/officeDocument/2006/relationships/hyperlink" Target="consultantplus://offline/ref=4490CF473B4CD20C450A1A7312675805CEBE88EB6F3E28DC212E5110779D62B7211466992B9939C3H402G" TargetMode="External"/><Relationship Id="rId372" Type="http://schemas.openxmlformats.org/officeDocument/2006/relationships/hyperlink" Target="consultantplus://offline/ref=C57712B27B87098EF1530642FE4BB244622C163CCD5C1A7DC77BE42FE62809F3E552F7059F821B16I80BG" TargetMode="External"/><Relationship Id="rId393" Type="http://schemas.openxmlformats.org/officeDocument/2006/relationships/hyperlink" Target="consultantplus://offline/ref=C57712B27B87098EF1530642FE4BB244622D1531CA5B1A7DC77BE42FE62809F3E552F7059F80181EI80DG" TargetMode="External"/><Relationship Id="rId407" Type="http://schemas.openxmlformats.org/officeDocument/2006/relationships/hyperlink" Target="consultantplus://offline/ref=C57712B27B87098EF1530642FE4BB244622D1531CA5B1A7DC77BE42FE62809F3E552F7059F80181EI80DG" TargetMode="External"/><Relationship Id="rId211" Type="http://schemas.openxmlformats.org/officeDocument/2006/relationships/hyperlink" Target="consultantplus://offline/ref=4490CF473B4CD20C450A1A7312675805CEBF8BE6683928DC212E5110779D62B7211466992B993AC9H409G" TargetMode="External"/><Relationship Id="rId232" Type="http://schemas.openxmlformats.org/officeDocument/2006/relationships/hyperlink" Target="consultantplus://offline/ref=4490CF473B4CD20C450A1A7312675805CEBD8BEB683828DC212E5110779D62B7211466992B983CCFH404G" TargetMode="External"/><Relationship Id="rId253" Type="http://schemas.openxmlformats.org/officeDocument/2006/relationships/hyperlink" Target="consultantplus://offline/ref=4490CF473B4CD20C450A1A7312675805CEBF8BE6683928DC212E5110779D62B7211466992B993ACEH403G" TargetMode="External"/><Relationship Id="rId274" Type="http://schemas.openxmlformats.org/officeDocument/2006/relationships/hyperlink" Target="consultantplus://offline/ref=4490CF473B4CD20C450A1A7312675805CEBF8BE6683928DC212E5110779D62B7211466992B993ACDH407G" TargetMode="External"/><Relationship Id="rId295" Type="http://schemas.openxmlformats.org/officeDocument/2006/relationships/hyperlink" Target="consultantplus://offline/ref=4490CF473B4CD20C450A1A7312675805CEBF89EF6E3228DC212E511077H90DG" TargetMode="External"/><Relationship Id="rId309" Type="http://schemas.openxmlformats.org/officeDocument/2006/relationships/hyperlink" Target="consultantplus://offline/ref=4490CF473B4CD20C450A1A7312675805CEBF89EF6E3228DC212E511077H90DG" TargetMode="External"/><Relationship Id="rId27" Type="http://schemas.openxmlformats.org/officeDocument/2006/relationships/hyperlink" Target="consultantplus://offline/ref=46B4C3681E3AF057DD8DD05C1A7B00B7E24CBEB04AC78A6E8127929936470027370497FA501BG407G" TargetMode="External"/><Relationship Id="rId48" Type="http://schemas.openxmlformats.org/officeDocument/2006/relationships/hyperlink" Target="consultantplus://offline/ref=46B4C3681E3AF057DD8DD05C1A7B00B7E24CB9B949C78A6E8127929936470027370497F9561A41D2G706G" TargetMode="External"/><Relationship Id="rId69" Type="http://schemas.openxmlformats.org/officeDocument/2006/relationships/hyperlink" Target="consultantplus://offline/ref=46B4C3681E3AF057DD8DD05C1A7B00B7E24EB9B14BC78A6E8127929936470027370497F9561A41D0G703G" TargetMode="External"/><Relationship Id="rId113" Type="http://schemas.openxmlformats.org/officeDocument/2006/relationships/hyperlink" Target="consultantplus://offline/ref=4490CF473B4CD20C450A1A7312675805CEBD8BEE6A3928DC212E5110779D62B7211466992B993BCEH405G" TargetMode="External"/><Relationship Id="rId134" Type="http://schemas.openxmlformats.org/officeDocument/2006/relationships/hyperlink" Target="consultantplus://offline/ref=4490CF473B4CD20C450A1A7312675805CEBF8BE6683928DC212E5110779D62B7211466992B993BC3H407G" TargetMode="External"/><Relationship Id="rId320" Type="http://schemas.openxmlformats.org/officeDocument/2006/relationships/hyperlink" Target="consultantplus://offline/ref=4490CF473B4CD20C450A1A7312675805CEBF89EF6E3228DC212E511077H90DG" TargetMode="External"/><Relationship Id="rId80" Type="http://schemas.openxmlformats.org/officeDocument/2006/relationships/hyperlink" Target="consultantplus://offline/ref=46B4C3681E3AF057DD8DD05C1A7B00B7E24FB5B54ECD8A6E8127929936470027370497F9561A41D1G70BG" TargetMode="External"/><Relationship Id="rId155" Type="http://schemas.openxmlformats.org/officeDocument/2006/relationships/hyperlink" Target="consultantplus://offline/ref=4490CF473B4CD20C450A1A7312675805CEBF8BE6683928DC212E5110779D62B7211466992B993ACBH401G" TargetMode="External"/><Relationship Id="rId176" Type="http://schemas.openxmlformats.org/officeDocument/2006/relationships/hyperlink" Target="consultantplus://offline/ref=4490CF473B4CD20C450A1A7312675805CEBD8BEB683828DC212E5110779D62B7211466992B983DC8H401G" TargetMode="External"/><Relationship Id="rId197" Type="http://schemas.openxmlformats.org/officeDocument/2006/relationships/hyperlink" Target="consultantplus://offline/ref=4490CF473B4CD20C450A1A7312675805CEBF8BE6683928DC212E5110779D62B7211466992B993ACAH409G" TargetMode="External"/><Relationship Id="rId341" Type="http://schemas.openxmlformats.org/officeDocument/2006/relationships/hyperlink" Target="consultantplus://offline/ref=4490CF473B4CD20C450A1A7312675805CEBF89EF6E3228DC212E511077H90DG" TargetMode="External"/><Relationship Id="rId362" Type="http://schemas.openxmlformats.org/officeDocument/2006/relationships/hyperlink" Target="consultantplus://offline/ref=4490CF473B4CD20C450A1A7312675805CEBF89EF6E3228DC212E511077H90DG" TargetMode="External"/><Relationship Id="rId383" Type="http://schemas.openxmlformats.org/officeDocument/2006/relationships/hyperlink" Target="consultantplus://offline/ref=C57712B27B87098EF1530642FE4BB244622C163CCD5C1A7DC77BE42FE62809F3E552F7059F821E17I80BG" TargetMode="External"/><Relationship Id="rId418" Type="http://schemas.openxmlformats.org/officeDocument/2006/relationships/hyperlink" Target="consultantplus://offline/ref=C57712B27B87098EF1530642FE4BB244622D1531CA5B1A7DC77BE42FE62809F3E552F7059F80181EI80DG" TargetMode="External"/><Relationship Id="rId201" Type="http://schemas.openxmlformats.org/officeDocument/2006/relationships/hyperlink" Target="consultantplus://offline/ref=4490CF473B4CD20C450A1A7312675805CEBF8BE6683928DC212E5110779D62B7211466992B993AC9H400G" TargetMode="External"/><Relationship Id="rId222" Type="http://schemas.openxmlformats.org/officeDocument/2006/relationships/hyperlink" Target="consultantplus://offline/ref=4490CF473B4CD20C450A1A7312675805CEBD8BEB683828DC212E5110779D62B7211466992B983CC8H403G" TargetMode="External"/><Relationship Id="rId243" Type="http://schemas.openxmlformats.org/officeDocument/2006/relationships/hyperlink" Target="consultantplus://offline/ref=4490CF473B4CD20C450A1A7312675805CEBD8BEB683828DC212E5110779D62B7211466992B983CCFH404G" TargetMode="External"/><Relationship Id="rId264" Type="http://schemas.openxmlformats.org/officeDocument/2006/relationships/hyperlink" Target="consultantplus://offline/ref=4490CF473B4CD20C450A1A7312675805CEBF8BE6683928DC212E5110779D62B7211466992B993ACDH403G" TargetMode="External"/><Relationship Id="rId285" Type="http://schemas.openxmlformats.org/officeDocument/2006/relationships/hyperlink" Target="consultantplus://offline/ref=4490CF473B4CD20C450A1A7312675805CEBF89EF6E3228DC212E511077H90DG" TargetMode="External"/><Relationship Id="rId17" Type="http://schemas.openxmlformats.org/officeDocument/2006/relationships/hyperlink" Target="consultantplus://offline/ref=46B4C3681E3AF057DD8DD05C1A7B00B7EA4ABDB04CCED764897E9E9BG301G" TargetMode="External"/><Relationship Id="rId38" Type="http://schemas.openxmlformats.org/officeDocument/2006/relationships/hyperlink" Target="consultantplus://offline/ref=46B4C3681E3AF057DD8DD05C1A7B00B7E24EB9B14BC78A6E8127929936470027370497F9561A41D2G704G" TargetMode="External"/><Relationship Id="rId59" Type="http://schemas.openxmlformats.org/officeDocument/2006/relationships/hyperlink" Target="consultantplus://offline/ref=46B4C3681E3AF057DD8DD05C1A7B00B7E24FB5B54ECD8A6E8127929936470027370497F9561A41D1G706G" TargetMode="External"/><Relationship Id="rId103" Type="http://schemas.openxmlformats.org/officeDocument/2006/relationships/hyperlink" Target="consultantplus://offline/ref=4490CF473B4CD20C450A1A7312675805CEBF8BE6683928DC212E5110779D62B7211466992B993BCFH402G" TargetMode="External"/><Relationship Id="rId124" Type="http://schemas.openxmlformats.org/officeDocument/2006/relationships/hyperlink" Target="consultantplus://offline/ref=4490CF473B4CD20C450A1A7312675805CEBD8BEB683828DC212E5110779D62B7211466992B983CC8H403G" TargetMode="External"/><Relationship Id="rId310" Type="http://schemas.openxmlformats.org/officeDocument/2006/relationships/hyperlink" Target="consultantplus://offline/ref=4490CF473B4CD20C450A1A7312675805CEBF89EF6E3228DC212E511077H90DG" TargetMode="External"/><Relationship Id="rId70" Type="http://schemas.openxmlformats.org/officeDocument/2006/relationships/hyperlink" Target="consultantplus://offline/ref=46B4C3681E3AF057DD8DD05C1A7B00B7E24FB5B54ECD8A6E8127929936470027370497F9561A41D1G704G" TargetMode="External"/><Relationship Id="rId91" Type="http://schemas.openxmlformats.org/officeDocument/2006/relationships/hyperlink" Target="consultantplus://offline/ref=4490CF473B4CD20C450A1A7312675805CEBC87EA6F3328DC212E5110779D62B7211466992B993BC8H404G" TargetMode="External"/><Relationship Id="rId145" Type="http://schemas.openxmlformats.org/officeDocument/2006/relationships/hyperlink" Target="consultantplus://offline/ref=4490CF473B4CD20C450A1A7312675805CEBF8BE6683928DC212E5110779D62B7211466992B993BC2H401G" TargetMode="External"/><Relationship Id="rId166" Type="http://schemas.openxmlformats.org/officeDocument/2006/relationships/hyperlink" Target="consultantplus://offline/ref=4490CF473B4CD20C450A1A7312675805CEBD8BEE6A3928DC212E5110779D62B7211466992B993BCDH405G" TargetMode="External"/><Relationship Id="rId187" Type="http://schemas.openxmlformats.org/officeDocument/2006/relationships/hyperlink" Target="consultantplus://offline/ref=4490CF473B4CD20C450A1A7312675805C6BB86E7693075D629775D1270923DA0265D6A982B993BHC08G" TargetMode="External"/><Relationship Id="rId331" Type="http://schemas.openxmlformats.org/officeDocument/2006/relationships/hyperlink" Target="consultantplus://offline/ref=4490CF473B4CD20C450A1A7312675805CEBE88EB6F3E28DC212E5110779D62B7211466992B9939C3H402G" TargetMode="External"/><Relationship Id="rId352" Type="http://schemas.openxmlformats.org/officeDocument/2006/relationships/hyperlink" Target="consultantplus://offline/ref=4490CF473B4CD20C450A1A7312675805CEBE88EB6F3E28DC212E5110779D62B7211466992B9939C3H402G" TargetMode="External"/><Relationship Id="rId373" Type="http://schemas.openxmlformats.org/officeDocument/2006/relationships/hyperlink" Target="consultantplus://offline/ref=C57712B27B87098EF1530642FE4BB244622D1531CA5B1A7DC77BE42FE62809F3E552F7059F80181EI80DG" TargetMode="External"/><Relationship Id="rId394" Type="http://schemas.openxmlformats.org/officeDocument/2006/relationships/hyperlink" Target="consultantplus://offline/ref=C57712B27B87098EF1530642FE4BB244622D1531CA5B1A7DC77BE42FE62809F3E552F7059F80181EI80DG" TargetMode="External"/><Relationship Id="rId408" Type="http://schemas.openxmlformats.org/officeDocument/2006/relationships/hyperlink" Target="consultantplus://offline/ref=C57712B27B87098EF1530642FE4BB244622D1531CA5B1A7DC77BE42FE62809F3E552F7059F80181EI80DG" TargetMode="External"/><Relationship Id="rId1" Type="http://schemas.openxmlformats.org/officeDocument/2006/relationships/styles" Target="styles.xml"/><Relationship Id="rId212" Type="http://schemas.openxmlformats.org/officeDocument/2006/relationships/hyperlink" Target="consultantplus://offline/ref=4490CF473B4CD20C450A1A7312675805CEBF8BE6683928DC212E5110779D62B7211466992B993AC9H408G" TargetMode="External"/><Relationship Id="rId233" Type="http://schemas.openxmlformats.org/officeDocument/2006/relationships/hyperlink" Target="consultantplus://offline/ref=4490CF473B4CD20C450A1A7312675805CEBF8BE6683928DC212E5110779D62B7211466992B993ACFH401G" TargetMode="External"/><Relationship Id="rId254" Type="http://schemas.openxmlformats.org/officeDocument/2006/relationships/hyperlink" Target="consultantplus://offline/ref=4490CF473B4CD20C450A1A7312675805CEBF8BE6683928DC212E5110779D62B7211466992B993ACEH402G" TargetMode="External"/><Relationship Id="rId28" Type="http://schemas.openxmlformats.org/officeDocument/2006/relationships/hyperlink" Target="consultantplus://offline/ref=46B4C3681E3AF057DD8DD05C1A7B00B7E24CBEB241C18A6E8127929936470027370497F9561B40D5G704G" TargetMode="External"/><Relationship Id="rId49" Type="http://schemas.openxmlformats.org/officeDocument/2006/relationships/hyperlink" Target="consultantplus://offline/ref=46B4C3681E3AF057DD8DD05C1A7B00B7E24FB5B54ECD8A6E8127929936470027370497F9561A41D1G703G" TargetMode="External"/><Relationship Id="rId114" Type="http://schemas.openxmlformats.org/officeDocument/2006/relationships/hyperlink" Target="consultantplus://offline/ref=4490CF473B4CD20C450A1A7312675805CEBC87EA6F3328DC212E5110779D62B7211466992B993BCFH405G" TargetMode="External"/><Relationship Id="rId275" Type="http://schemas.openxmlformats.org/officeDocument/2006/relationships/hyperlink" Target="consultantplus://offline/ref=4490CF473B4CD20C450A1A7312675805CEBF8BE6683928DC212E5110779D62B7211466992B993ACDH406G" TargetMode="External"/><Relationship Id="rId296" Type="http://schemas.openxmlformats.org/officeDocument/2006/relationships/hyperlink" Target="consultantplus://offline/ref=4490CF473B4CD20C450A1A7312675805CEBF89EF6E3228DC212E511077H90DG" TargetMode="External"/><Relationship Id="rId300" Type="http://schemas.openxmlformats.org/officeDocument/2006/relationships/hyperlink" Target="consultantplus://offline/ref=4490CF473B4CD20C450A1A7312675805CEBE88EB6F3E28DC212E5110779D62B7211466992B9939C3H402G" TargetMode="External"/><Relationship Id="rId60" Type="http://schemas.openxmlformats.org/officeDocument/2006/relationships/hyperlink" Target="consultantplus://offline/ref=46B4C3681E3AF057DD8DD05C1A7B00B7E24EB9B14BC78A6E8127929936470027370497F9561A41D1G705G" TargetMode="External"/><Relationship Id="rId81" Type="http://schemas.openxmlformats.org/officeDocument/2006/relationships/hyperlink" Target="consultantplus://offline/ref=46B4C3681E3AF057DD8DD05C1A7B00B7E24EB9B14BC78A6E8127929936470027370497F9561A41D0G706G" TargetMode="External"/><Relationship Id="rId135" Type="http://schemas.openxmlformats.org/officeDocument/2006/relationships/hyperlink" Target="consultantplus://offline/ref=4490CF473B4CD20C450A1A7312675805CEBF8BE6683928DC212E5110779D62B7211466992B993BC3H406G" TargetMode="External"/><Relationship Id="rId156" Type="http://schemas.openxmlformats.org/officeDocument/2006/relationships/hyperlink" Target="consultantplus://offline/ref=4490CF473B4CD20C450A1A7312675805CEBF8BE6683928DC212E5110779D62B7211466992B993ACBH400G" TargetMode="External"/><Relationship Id="rId177" Type="http://schemas.openxmlformats.org/officeDocument/2006/relationships/hyperlink" Target="consultantplus://offline/ref=4490CF473B4CD20C450A1A7312675805CEBF8BE6683928DC212E5110779D62B7211466992B993ACBH406G" TargetMode="External"/><Relationship Id="rId198" Type="http://schemas.openxmlformats.org/officeDocument/2006/relationships/hyperlink" Target="consultantplus://offline/ref=4490CF473B4CD20C450A1A7312675805CEBF8BE6683928DC212E5110779D62B7211466992B993ACAH408G" TargetMode="External"/><Relationship Id="rId321" Type="http://schemas.openxmlformats.org/officeDocument/2006/relationships/hyperlink" Target="consultantplus://offline/ref=4490CF473B4CD20C450A1A7312675805CEBF89EF6E3228DC212E511077H90DG" TargetMode="External"/><Relationship Id="rId342" Type="http://schemas.openxmlformats.org/officeDocument/2006/relationships/hyperlink" Target="consultantplus://offline/ref=4490CF473B4CD20C450A1A7312675805CEBF89EF6E3228DC212E511077H90DG" TargetMode="External"/><Relationship Id="rId363" Type="http://schemas.openxmlformats.org/officeDocument/2006/relationships/hyperlink" Target="consultantplus://offline/ref=4490CF473B4CD20C450A1A7312675805CEBF89EF6E3228DC212E511077H90DG" TargetMode="External"/><Relationship Id="rId384" Type="http://schemas.openxmlformats.org/officeDocument/2006/relationships/hyperlink" Target="consultantplus://offline/ref=C57712B27B87098EF1530642FE4BB244622D1531CA5B1A7DC77BE42FE62809F3E552F7059F80181EI80DG" TargetMode="External"/><Relationship Id="rId419" Type="http://schemas.openxmlformats.org/officeDocument/2006/relationships/hyperlink" Target="consultantplus://offline/ref=C57712B27B87098EF1530642FE4BB244622C163CCD5C1A7DC77BE42FE62809F3E552F7059F801B11I80AG" TargetMode="External"/><Relationship Id="rId202" Type="http://schemas.openxmlformats.org/officeDocument/2006/relationships/hyperlink" Target="consultantplus://offline/ref=4490CF473B4CD20C450A1A7312675805CEBD8BEE6A3928DC212E5110779D62B7211466992B993BC3H407G" TargetMode="External"/><Relationship Id="rId223" Type="http://schemas.openxmlformats.org/officeDocument/2006/relationships/hyperlink" Target="consultantplus://offline/ref=4490CF473B4CD20C450A1A7312675805CEBD8BEB683828DC212E5110779D62B7211466992B983CCFH404G" TargetMode="External"/><Relationship Id="rId244" Type="http://schemas.openxmlformats.org/officeDocument/2006/relationships/hyperlink" Target="consultantplus://offline/ref=4490CF473B4CD20C450A1A7312675805CEBD8BEB683828DC212E5110779D62B7211466992B983DC8H401G" TargetMode="External"/><Relationship Id="rId18" Type="http://schemas.openxmlformats.org/officeDocument/2006/relationships/hyperlink" Target="consultantplus://offline/ref=46B4C3681E3AF057DD8DD05C1A7B00B7EA4EBBB14ECED764897E9E9BG301G" TargetMode="External"/><Relationship Id="rId39" Type="http://schemas.openxmlformats.org/officeDocument/2006/relationships/hyperlink" Target="consultantplus://offline/ref=46B4C3681E3AF057DD8DD05C1A7B00B7E24CB9B949C78A6E8127929936470027370497F9561A41D2G700G" TargetMode="External"/><Relationship Id="rId265" Type="http://schemas.openxmlformats.org/officeDocument/2006/relationships/hyperlink" Target="consultantplus://offline/ref=4490CF473B4CD20C450A1A7312675805CEBF8BE6683928DC212E5110779D62B7211466992B993ACDH402G" TargetMode="External"/><Relationship Id="rId286" Type="http://schemas.openxmlformats.org/officeDocument/2006/relationships/hyperlink" Target="consultantplus://offline/ref=4490CF473B4CD20C450A1A7312675805CEBF89EF6E3228DC212E511077H90DG" TargetMode="External"/><Relationship Id="rId50" Type="http://schemas.openxmlformats.org/officeDocument/2006/relationships/hyperlink" Target="consultantplus://offline/ref=46B4C3681E3AF057DD8DD05C1A7B00B7E24EB9B14BC78A6E8127929936470027370497F9561A41D1G706G" TargetMode="External"/><Relationship Id="rId104" Type="http://schemas.openxmlformats.org/officeDocument/2006/relationships/hyperlink" Target="consultantplus://offline/ref=4490CF473B4CD20C450A1A7312675805CEBC87EA6F3328DC212E5110779D62B7211466992B993BCFH401G" TargetMode="External"/><Relationship Id="rId125" Type="http://schemas.openxmlformats.org/officeDocument/2006/relationships/hyperlink" Target="consultantplus://offline/ref=4490CF473B4CD20C450A1A7312675805CEBD8BEB683828DC212E5110779D62B7211466992B983CCFH404G" TargetMode="External"/><Relationship Id="rId146" Type="http://schemas.openxmlformats.org/officeDocument/2006/relationships/hyperlink" Target="consultantplus://offline/ref=4490CF473B4CD20C450A1A7312675805CEBF8BE6683928DC212E5110779D62B7211466992B993BC2H400G" TargetMode="External"/><Relationship Id="rId167" Type="http://schemas.openxmlformats.org/officeDocument/2006/relationships/hyperlink" Target="consultantplus://offline/ref=4490CF473B4CD20C450A1A7312675805CEBD8BEE6A3928DC212E5110779D62B7211466992B993BCDH404G" TargetMode="External"/><Relationship Id="rId188" Type="http://schemas.openxmlformats.org/officeDocument/2006/relationships/hyperlink" Target="consultantplus://offline/ref=4490CF473B4CD20C450A1A7312675805CEBF8BE6683928DC212E5110779D62B7211466992B993ACBH408G" TargetMode="External"/><Relationship Id="rId311" Type="http://schemas.openxmlformats.org/officeDocument/2006/relationships/hyperlink" Target="consultantplus://offline/ref=4490CF473B4CD20C450A1A7312675805CEBF89EF6E3228DC212E511077H90DG" TargetMode="External"/><Relationship Id="rId332" Type="http://schemas.openxmlformats.org/officeDocument/2006/relationships/hyperlink" Target="consultantplus://offline/ref=4490CF473B4CD20C450A1A7312675805CEBE88EB6F3E28DC212E5110779D62B7211466992B9939C3H402G" TargetMode="External"/><Relationship Id="rId353" Type="http://schemas.openxmlformats.org/officeDocument/2006/relationships/hyperlink" Target="consultantplus://offline/ref=4490CF473B4CD20C450A1A7312675805CEBE88EB6F3E28DC212E5110779D62B7211466992B9939C3H402G" TargetMode="External"/><Relationship Id="rId374" Type="http://schemas.openxmlformats.org/officeDocument/2006/relationships/hyperlink" Target="consultantplus://offline/ref=C57712B27B87098EF1530642FE4BB244622C163CCD5C1A7DC77BE42FE62809F3E552F7059F821B11I809G" TargetMode="External"/><Relationship Id="rId395" Type="http://schemas.openxmlformats.org/officeDocument/2006/relationships/hyperlink" Target="consultantplus://offline/ref=C57712B27B87098EF1530642FE4BB244622D1531CA5B1A7DC77BE42FE62809F3E552F7059F80181EI80DG" TargetMode="External"/><Relationship Id="rId409" Type="http://schemas.openxmlformats.org/officeDocument/2006/relationships/hyperlink" Target="consultantplus://offline/ref=C57712B27B87098EF1530642FE4BB244622C163CCD5C1A7DC77BE42FE62809F3E552F7059F82121FI806G" TargetMode="External"/><Relationship Id="rId71" Type="http://schemas.openxmlformats.org/officeDocument/2006/relationships/hyperlink" Target="consultantplus://offline/ref=46B4C3681E3AF057DD8DD05C1A7B00B7E24EB9B14BC78A6E8127929936470027370497F9561A41D0G703G" TargetMode="External"/><Relationship Id="rId92" Type="http://schemas.openxmlformats.org/officeDocument/2006/relationships/hyperlink" Target="consultantplus://offline/ref=4490CF473B4CD20C450A1A7312675805CEBD8BEE6A3928DC212E5110779D62B7211466992B993BCFH401G" TargetMode="External"/><Relationship Id="rId213" Type="http://schemas.openxmlformats.org/officeDocument/2006/relationships/hyperlink" Target="consultantplus://offline/ref=4490CF473B4CD20C450A1A7312675805CEBD8BEE6A3928DC212E5110779D62B7211466992B993BC2H401G" TargetMode="External"/><Relationship Id="rId234" Type="http://schemas.openxmlformats.org/officeDocument/2006/relationships/hyperlink" Target="consultantplus://offline/ref=4490CF473B4CD20C450A1A7312675805CEBD8BEB683828DC212E5110779D62B7211466992B983CC8H403G" TargetMode="External"/><Relationship Id="rId420" Type="http://schemas.openxmlformats.org/officeDocument/2006/relationships/hyperlink" Target="consultantplus://offline/ref=C57712B27B87098EF1530642FE4BB244622C153DC5571A7DC77BE42FE62809F3E552F7059F801A16I809G" TargetMode="External"/><Relationship Id="rId2" Type="http://schemas.microsoft.com/office/2007/relationships/stylesWithEffects" Target="stylesWithEffects.xml"/><Relationship Id="rId29" Type="http://schemas.openxmlformats.org/officeDocument/2006/relationships/hyperlink" Target="consultantplus://offline/ref=46B4C3681E3AF057DD8DD05C1A7B00B7E24CBEB241C18A6E8127929936470027370497F9561B40D5G70AG" TargetMode="External"/><Relationship Id="rId255" Type="http://schemas.openxmlformats.org/officeDocument/2006/relationships/hyperlink" Target="consultantplus://offline/ref=4490CF473B4CD20C450A1A7312675805CEBF8BE6683928DC212E5110779D62B7211466992B993ACEH400G" TargetMode="External"/><Relationship Id="rId276" Type="http://schemas.openxmlformats.org/officeDocument/2006/relationships/hyperlink" Target="consultantplus://offline/ref=4490CF473B4CD20C450A1A7312675805CEBD8BEE6A3928DC212E5110779D62B7211466992B9939CBH407G" TargetMode="External"/><Relationship Id="rId297" Type="http://schemas.openxmlformats.org/officeDocument/2006/relationships/hyperlink" Target="consultantplus://offline/ref=4490CF473B4CD20C450A1A7312675805CEBF89EF6E3228DC212E511077H90DG" TargetMode="External"/><Relationship Id="rId40" Type="http://schemas.openxmlformats.org/officeDocument/2006/relationships/hyperlink" Target="consultantplus://offline/ref=46B4C3681E3AF057DD8DD05C1A7B00B7E24EB9B14BC78A6E8127929936470027370497F9561A41D2G70AG" TargetMode="External"/><Relationship Id="rId115" Type="http://schemas.openxmlformats.org/officeDocument/2006/relationships/hyperlink" Target="consultantplus://offline/ref=4490CF473B4CD20C450A1A7312675805CEBD8BEE6A3928DC212E5110779D62B7211466992B993BCEH404G" TargetMode="External"/><Relationship Id="rId136" Type="http://schemas.openxmlformats.org/officeDocument/2006/relationships/hyperlink" Target="consultantplus://offline/ref=4490CF473B4CD20C450A1A7312675805CEBC87EA6F3328DC212E5110779D62B7211466992B993BCFH407G" TargetMode="External"/><Relationship Id="rId157" Type="http://schemas.openxmlformats.org/officeDocument/2006/relationships/hyperlink" Target="consultantplus://offline/ref=4490CF473B4CD20C450A1A7312675805CEBD8BEB683828DC212E5110779D62B7211466992B983CC8H403G" TargetMode="External"/><Relationship Id="rId178" Type="http://schemas.openxmlformats.org/officeDocument/2006/relationships/hyperlink" Target="consultantplus://offline/ref=4490CF473B4CD20C450A1A7312675805CEBD8BEE6A3928DC212E5110779D62B7211466992B993BCDH408G" TargetMode="External"/><Relationship Id="rId301" Type="http://schemas.openxmlformats.org/officeDocument/2006/relationships/hyperlink" Target="consultantplus://offline/ref=4490CF473B4CD20C450A1A7312675805CEBE88EB6F3E28DC212E5110779D62B7211466992B9939C3H402G" TargetMode="External"/><Relationship Id="rId322" Type="http://schemas.openxmlformats.org/officeDocument/2006/relationships/hyperlink" Target="consultantplus://offline/ref=4490CF473B4CD20C450A1A7312675805CEBF89EF6E3228DC212E511077H90DG" TargetMode="External"/><Relationship Id="rId343" Type="http://schemas.openxmlformats.org/officeDocument/2006/relationships/hyperlink" Target="consultantplus://offline/ref=4490CF473B4CD20C450A1A7312675805CEBF89EF6E3228DC212E511077H90DG" TargetMode="External"/><Relationship Id="rId364" Type="http://schemas.openxmlformats.org/officeDocument/2006/relationships/hyperlink" Target="consultantplus://offline/ref=4490CF473B4CD20C450A1A7312675805CEBF89EF6E3228DC212E511077H90DG" TargetMode="External"/><Relationship Id="rId61" Type="http://schemas.openxmlformats.org/officeDocument/2006/relationships/hyperlink" Target="consultantplus://offline/ref=46B4C3681E3AF057DD8DD05C1A7B00B7E24FB5B54ECD8A6E8127929936470027370497F9561A41D1G707G" TargetMode="External"/><Relationship Id="rId82" Type="http://schemas.openxmlformats.org/officeDocument/2006/relationships/hyperlink" Target="consultantplus://offline/ref=4490CF473B4CD20C450A1A7312675805CEBC87EA6F3328DC212E5110779D62B7211466992B993BC8H401G" TargetMode="External"/><Relationship Id="rId199" Type="http://schemas.openxmlformats.org/officeDocument/2006/relationships/hyperlink" Target="consultantplus://offline/ref=4490CF473B4CD20C450A1A7312675805CEBD8BEE6A3928DC212E5110779D62B7211466992B993BC3H402G" TargetMode="External"/><Relationship Id="rId203" Type="http://schemas.openxmlformats.org/officeDocument/2006/relationships/hyperlink" Target="consultantplus://offline/ref=4490CF473B4CD20C450A1A7312675805CEBD8BEE6A3928DC212E5110779D62B7211466992B993BC3H406G" TargetMode="External"/><Relationship Id="rId385" Type="http://schemas.openxmlformats.org/officeDocument/2006/relationships/hyperlink" Target="consultantplus://offline/ref=C57712B27B87098EF1530642FE4BB244622D1531CA5B1A7DC77BE42FE62809F3E552F7059F80181EI80DG" TargetMode="External"/><Relationship Id="rId19" Type="http://schemas.openxmlformats.org/officeDocument/2006/relationships/hyperlink" Target="consultantplus://offline/ref=46B4C3681E3AF057DD8DD05C1A7B00B7E24BBEB540C78A6E8127929936G407G" TargetMode="External"/><Relationship Id="rId224" Type="http://schemas.openxmlformats.org/officeDocument/2006/relationships/hyperlink" Target="consultantplus://offline/ref=4490CF473B4CD20C450A1A7312675805CEBF8BE6683928DC212E5110779D62B7211466992B993AC8H408G" TargetMode="External"/><Relationship Id="rId245" Type="http://schemas.openxmlformats.org/officeDocument/2006/relationships/hyperlink" Target="consultantplus://offline/ref=4490CF473B4CD20C450A1A7312675805CEBF8BE6683928DC212E5110779D62B7211466992B993ACFH402G" TargetMode="External"/><Relationship Id="rId266" Type="http://schemas.openxmlformats.org/officeDocument/2006/relationships/hyperlink" Target="consultantplus://offline/ref=4490CF473B4CD20C450A1A7312675805CEBF8BE6683928DC212E5110779D62B7211466992B993ACDH405G" TargetMode="External"/><Relationship Id="rId287" Type="http://schemas.openxmlformats.org/officeDocument/2006/relationships/hyperlink" Target="consultantplus://offline/ref=4490CF473B4CD20C450A1A7312675805CEBF89EF6E3228DC212E511077H90DG" TargetMode="External"/><Relationship Id="rId410" Type="http://schemas.openxmlformats.org/officeDocument/2006/relationships/hyperlink" Target="consultantplus://offline/ref=C57712B27B87098EF1530642FE4BB244622D1531CA5B1A7DC77BE42FE62809F3E552F7059F80181EI80DG" TargetMode="External"/><Relationship Id="rId30" Type="http://schemas.openxmlformats.org/officeDocument/2006/relationships/hyperlink" Target="consultantplus://offline/ref=46B4C3681E3AF057DD8DD05C1A7B00B7E24CBEB241C18A6E8127929936470027370497GF0EG" TargetMode="External"/><Relationship Id="rId105" Type="http://schemas.openxmlformats.org/officeDocument/2006/relationships/hyperlink" Target="consultantplus://offline/ref=4490CF473B4CD20C450A1A7312675805CEBD8BEE6A3928DC212E5110779D62B7211466992B993BCFH408G" TargetMode="External"/><Relationship Id="rId126" Type="http://schemas.openxmlformats.org/officeDocument/2006/relationships/hyperlink" Target="consultantplus://offline/ref=4490CF473B4CD20C450A1A7312675805CEBF8BE6683928DC212E5110779D62B7211466992B993BCEH402G" TargetMode="External"/><Relationship Id="rId147" Type="http://schemas.openxmlformats.org/officeDocument/2006/relationships/hyperlink" Target="consultantplus://offline/ref=4490CF473B4CD20C450A1A7312675805CEBF8BE6683928DC212E5110779D62B7211466992B993BC2H403G" TargetMode="External"/><Relationship Id="rId168" Type="http://schemas.openxmlformats.org/officeDocument/2006/relationships/hyperlink" Target="consultantplus://offline/ref=4490CF473B4CD20C450A1A7312675805CEBD8BEE6A3928DC212E5110779D62B7211466992B993BCDH407G" TargetMode="External"/><Relationship Id="rId312" Type="http://schemas.openxmlformats.org/officeDocument/2006/relationships/hyperlink" Target="consultantplus://offline/ref=4490CF473B4CD20C450A1A7312675805CEBF89EF6E3228DC212E511077H90DG" TargetMode="External"/><Relationship Id="rId333" Type="http://schemas.openxmlformats.org/officeDocument/2006/relationships/hyperlink" Target="consultantplus://offline/ref=4490CF473B4CD20C450A1A7312675805CEBE88EB6F3E28DC212E5110779D62B7211466992B9939C3H402G" TargetMode="External"/><Relationship Id="rId354" Type="http://schemas.openxmlformats.org/officeDocument/2006/relationships/hyperlink" Target="consultantplus://offline/ref=4490CF473B4CD20C450A1A7312675805CEBE88EB6F3E28DC212E5110779D62B7211466992B9939C3H402G" TargetMode="External"/><Relationship Id="rId51" Type="http://schemas.openxmlformats.org/officeDocument/2006/relationships/hyperlink" Target="consultantplus://offline/ref=46B4C3681E3AF057DD8DD05C1A7B00B7E24CBDB74CCC8A6E8127929936G407G" TargetMode="External"/><Relationship Id="rId72" Type="http://schemas.openxmlformats.org/officeDocument/2006/relationships/hyperlink" Target="consultantplus://offline/ref=46B4C3681E3AF057DD8DD05C1A7B00B7E24FB5B54ECD8A6E8127929936470027370497F9561A41D1G704G" TargetMode="External"/><Relationship Id="rId93" Type="http://schemas.openxmlformats.org/officeDocument/2006/relationships/hyperlink" Target="consultantplus://offline/ref=4490CF473B4CD20C450A1A7312675805CEBC87EA6F3328DC212E5110779D62B7211466992B993BC8H407G" TargetMode="External"/><Relationship Id="rId189" Type="http://schemas.openxmlformats.org/officeDocument/2006/relationships/hyperlink" Target="consultantplus://offline/ref=4490CF473B4CD20C450A1A7312675805CEBF8BE6683928DC212E5110779D62B7211466992B993ACAH400G" TargetMode="External"/><Relationship Id="rId375" Type="http://schemas.openxmlformats.org/officeDocument/2006/relationships/hyperlink" Target="consultantplus://offline/ref=C57712B27B87098EF1530642FE4BB244622D1531CA5B1A7DC77BE42FE62809F3E552F7059F80181EI80DG" TargetMode="External"/><Relationship Id="rId396" Type="http://schemas.openxmlformats.org/officeDocument/2006/relationships/hyperlink" Target="consultantplus://offline/ref=C57712B27B87098EF1530642FE4BB244622D1531CA5B1A7DC77BE42FE62809F3E552F7059F80181EI80DG" TargetMode="External"/><Relationship Id="rId3" Type="http://schemas.openxmlformats.org/officeDocument/2006/relationships/settings" Target="settings.xml"/><Relationship Id="rId214" Type="http://schemas.openxmlformats.org/officeDocument/2006/relationships/hyperlink" Target="consultantplus://offline/ref=4490CF473B4CD20C450A1A7312675805CEBF8BE6683928DC212E5110779D62B7211466992B993AC8H401G" TargetMode="External"/><Relationship Id="rId235" Type="http://schemas.openxmlformats.org/officeDocument/2006/relationships/hyperlink" Target="consultantplus://offline/ref=4490CF473B4CD20C450A1A7312675805CEBD8BEB683828DC212E5110779D62B7211466992B983CCFH404G" TargetMode="External"/><Relationship Id="rId256" Type="http://schemas.openxmlformats.org/officeDocument/2006/relationships/hyperlink" Target="consultantplus://offline/ref=4490CF473B4CD20C450A1A7312675805CEBF8BE6683928DC212E5110779D62B7211466992B993ACEH403G" TargetMode="External"/><Relationship Id="rId277" Type="http://schemas.openxmlformats.org/officeDocument/2006/relationships/hyperlink" Target="consultantplus://offline/ref=4490CF473B4CD20C450A1A7312675805CEBF8BE6683928DC212E5110779D62B7211466992B993ACDH409G" TargetMode="External"/><Relationship Id="rId298" Type="http://schemas.openxmlformats.org/officeDocument/2006/relationships/hyperlink" Target="consultantplus://offline/ref=4490CF473B4CD20C450A1A7312675805CEBF89EF6E3228DC212E511077H90DG" TargetMode="External"/><Relationship Id="rId400" Type="http://schemas.openxmlformats.org/officeDocument/2006/relationships/hyperlink" Target="consultantplus://offline/ref=C57712B27B87098EF1530642FE4BB244622C1435CB571A7DC77BE42FE6I208G" TargetMode="External"/><Relationship Id="rId421" Type="http://schemas.openxmlformats.org/officeDocument/2006/relationships/fontTable" Target="fontTable.xml"/><Relationship Id="rId116" Type="http://schemas.openxmlformats.org/officeDocument/2006/relationships/hyperlink" Target="consultantplus://offline/ref=4490CF473B4CD20C450A1A7312675805CEBF8BE6683928DC212E5110779D62B7211466992B993BCFH404G" TargetMode="External"/><Relationship Id="rId137" Type="http://schemas.openxmlformats.org/officeDocument/2006/relationships/hyperlink" Target="consultantplus://offline/ref=4490CF473B4CD20C450A1A7312675805CEBC87EA6F3328DC212E5110779D62B7211466992B993BCFH406G" TargetMode="External"/><Relationship Id="rId158" Type="http://schemas.openxmlformats.org/officeDocument/2006/relationships/hyperlink" Target="consultantplus://offline/ref=4490CF473B4CD20C450A1A7312675805CEBD8BEB683828DC212E5110779D62B7211466992B983CCFH404G" TargetMode="External"/><Relationship Id="rId302" Type="http://schemas.openxmlformats.org/officeDocument/2006/relationships/hyperlink" Target="consultantplus://offline/ref=4490CF473B4CD20C450A1A7312675805CEBE88EB6F3E28DC212E5110779D62B7211466992B9939C3H402G" TargetMode="External"/><Relationship Id="rId323" Type="http://schemas.openxmlformats.org/officeDocument/2006/relationships/hyperlink" Target="consultantplus://offline/ref=4490CF473B4CD20C450A1A7312675805CEBE88EB6F3E28DC212E5110779D62B7211466992B9939C3H402G" TargetMode="External"/><Relationship Id="rId344" Type="http://schemas.openxmlformats.org/officeDocument/2006/relationships/hyperlink" Target="consultantplus://offline/ref=4490CF473B4CD20C450A1A7312675805CEBE88EB6F3E28DC212E5110779D62B7211466992B9939C3H402G" TargetMode="External"/><Relationship Id="rId20" Type="http://schemas.openxmlformats.org/officeDocument/2006/relationships/hyperlink" Target="consultantplus://offline/ref=46B4C3681E3AF057DD8DD05C1A7B00B7E24BB8B94BCD8A6E8127929936G407G" TargetMode="External"/><Relationship Id="rId41" Type="http://schemas.openxmlformats.org/officeDocument/2006/relationships/hyperlink" Target="consultantplus://offline/ref=46B4C3681E3AF057DD8DD05C1A7B00B7E24CB9B949C78A6E8127929936470027370497F9561A41D2G701G" TargetMode="External"/><Relationship Id="rId62" Type="http://schemas.openxmlformats.org/officeDocument/2006/relationships/hyperlink" Target="consultantplus://offline/ref=46B4C3681E3AF057DD8DD05C1A7B00B7E24EB9B14BC78A6E8127929936470027370497F9561A41D1G70AG" TargetMode="External"/><Relationship Id="rId83" Type="http://schemas.openxmlformats.org/officeDocument/2006/relationships/hyperlink" Target="consultantplus://offline/ref=4490CF473B4CD20C450A1A7312675805CEBD8BEE6A3928DC212E5110779D62B7211466992B993BC8H404G" TargetMode="External"/><Relationship Id="rId179" Type="http://schemas.openxmlformats.org/officeDocument/2006/relationships/hyperlink" Target="consultantplus://offline/ref=4490CF473B4CD20C450A1A7312675805CEBD8BEE6A3928DC212E5110779D62B7211466992B993BCCH401G" TargetMode="External"/><Relationship Id="rId365" Type="http://schemas.openxmlformats.org/officeDocument/2006/relationships/hyperlink" Target="consultantplus://offline/ref=4490CF473B4CD20C450A1A7312675805CEBC87EA6F3328DC212E5110779D62B7211466992B993AC9H408G" TargetMode="External"/><Relationship Id="rId386" Type="http://schemas.openxmlformats.org/officeDocument/2006/relationships/hyperlink" Target="consultantplus://offline/ref=C57712B27B87098EF1530642FE4BB244622D1531CA5B1A7DC77BE42FE62809F3E552F7059F80181EI80DG" TargetMode="External"/><Relationship Id="rId190" Type="http://schemas.openxmlformats.org/officeDocument/2006/relationships/hyperlink" Target="consultantplus://offline/ref=4490CF473B4CD20C450A1A7312675805CEBF8AEA6A3B28DC212E5110779D62B7211466992B993ECCH406G" TargetMode="External"/><Relationship Id="rId204" Type="http://schemas.openxmlformats.org/officeDocument/2006/relationships/hyperlink" Target="consultantplus://offline/ref=4490CF473B4CD20C450A1A7312675805CEBD8BEE6A3928DC212E5110779D62B7211466992B993BC3H409G" TargetMode="External"/><Relationship Id="rId225" Type="http://schemas.openxmlformats.org/officeDocument/2006/relationships/hyperlink" Target="consultantplus://offline/ref=4490CF473B4CD20C450A1A7312675805CEBF8BE6683928DC212E5110779D62B7211466992B993AC8H408G" TargetMode="External"/><Relationship Id="rId246" Type="http://schemas.openxmlformats.org/officeDocument/2006/relationships/hyperlink" Target="consultantplus://offline/ref=4490CF473B4CD20C450A1A7312675805CEBF8BE6683928DC212E5110779D62B7211466992B993ACFH405G" TargetMode="External"/><Relationship Id="rId267" Type="http://schemas.openxmlformats.org/officeDocument/2006/relationships/hyperlink" Target="consultantplus://offline/ref=4490CF473B4CD20C450A1A7312675805CEBD8BEE6A3928DC212E5110779D62B7211466992B993AC2H408G" TargetMode="External"/><Relationship Id="rId288" Type="http://schemas.openxmlformats.org/officeDocument/2006/relationships/hyperlink" Target="consultantplus://offline/ref=4490CF473B4CD20C450A1A7312675805CEBF89EF6E3228DC212E511077H90DG" TargetMode="External"/><Relationship Id="rId411" Type="http://schemas.openxmlformats.org/officeDocument/2006/relationships/hyperlink" Target="consultantplus://offline/ref=C57712B27B87098EF1530642FE4BB244622E1634CF5C1A7DC77BE42FE62809F3E552F7059F801816I806G" TargetMode="External"/><Relationship Id="rId106" Type="http://schemas.openxmlformats.org/officeDocument/2006/relationships/hyperlink" Target="consultantplus://offline/ref=4490CF473B4CD20C450A1A7312675805CEBC87EA6F3328DC212E5110779D62B7211466992B993BCFH400G" TargetMode="External"/><Relationship Id="rId127" Type="http://schemas.openxmlformats.org/officeDocument/2006/relationships/hyperlink" Target="consultantplus://offline/ref=4490CF473B4CD20C450A1A7312675805CEBF8BE6683928DC212E5110779D62B7211466992B993BC3H403G" TargetMode="External"/><Relationship Id="rId313" Type="http://schemas.openxmlformats.org/officeDocument/2006/relationships/hyperlink" Target="consultantplus://offline/ref=4490CF473B4CD20C450A1A7312675805CEBE88EB6F3E28DC212E5110779D62B7211466992B9939C3H402G" TargetMode="External"/><Relationship Id="rId10" Type="http://schemas.openxmlformats.org/officeDocument/2006/relationships/hyperlink" Target="consultantplus://offline/ref=46B4C3681E3AF057DD8DD05C1A7B00B7E24CBEB241C18A6E8127929936470027370497F9561B40D5G704G" TargetMode="External"/><Relationship Id="rId31" Type="http://schemas.openxmlformats.org/officeDocument/2006/relationships/hyperlink" Target="consultantplus://offline/ref=46B4C3681E3AF057DD8DD05C1A7B00B7E24CBDB54FC38A6E8127929936470027370497F9561A43D1G706G" TargetMode="External"/><Relationship Id="rId52" Type="http://schemas.openxmlformats.org/officeDocument/2006/relationships/hyperlink" Target="consultantplus://offline/ref=46B4C3681E3AF057DD8DD05C1A7B00B7E24FB5B54ECD8A6E8127929936470027370497F9561A41D1G700G" TargetMode="External"/><Relationship Id="rId73" Type="http://schemas.openxmlformats.org/officeDocument/2006/relationships/hyperlink" Target="consultantplus://offline/ref=46B4C3681E3AF057DD8DD05C1A7B00B7E24EB9B14BC78A6E8127929936470027370497F9561A41D0G703G" TargetMode="External"/><Relationship Id="rId94" Type="http://schemas.openxmlformats.org/officeDocument/2006/relationships/hyperlink" Target="consultantplus://offline/ref=4490CF473B4CD20C450A1A7312675805CEBD8BEE6A3928DC212E5110779D62B7211466992B993BCFH400G" TargetMode="External"/><Relationship Id="rId148" Type="http://schemas.openxmlformats.org/officeDocument/2006/relationships/hyperlink" Target="consultantplus://offline/ref=4490CF473B4CD20C450A1A7312675805CEBF8BE6683928DC212E5110779D62B7211466992B993BC2H402G" TargetMode="External"/><Relationship Id="rId169" Type="http://schemas.openxmlformats.org/officeDocument/2006/relationships/hyperlink" Target="consultantplus://offline/ref=4490CF473B4CD20C450A1A7312675805CEBD8BEE6A3928DC212E5110779D62B7211466992B993BCDH406G" TargetMode="External"/><Relationship Id="rId334" Type="http://schemas.openxmlformats.org/officeDocument/2006/relationships/hyperlink" Target="consultantplus://offline/ref=4490CF473B4CD20C450A1A7312675805CEBE88EB6F3E28DC212E5110779D62B7211466992B9939C3H402G" TargetMode="External"/><Relationship Id="rId355" Type="http://schemas.openxmlformats.org/officeDocument/2006/relationships/hyperlink" Target="consultantplus://offline/ref=4490CF473B4CD20C450A1A7312675805CEBE88EB6F3E28DC212E5110779D62B7211466992B9939C3H402G" TargetMode="External"/><Relationship Id="rId376" Type="http://schemas.openxmlformats.org/officeDocument/2006/relationships/hyperlink" Target="consultantplus://offline/ref=C57712B27B87098EF1530642FE4BB244622C163CCD5C1A7DC77BE42FE62809F3E552F7059F821812I80AG" TargetMode="External"/><Relationship Id="rId397" Type="http://schemas.openxmlformats.org/officeDocument/2006/relationships/hyperlink" Target="consultantplus://offline/ref=C57712B27B87098EF1530642FE4BB244622D1531CA5B1A7DC77BE42FE62809F3E552F7059F80181EI80DG" TargetMode="External"/><Relationship Id="rId4" Type="http://schemas.openxmlformats.org/officeDocument/2006/relationships/webSettings" Target="webSettings.xml"/><Relationship Id="rId180" Type="http://schemas.openxmlformats.org/officeDocument/2006/relationships/hyperlink" Target="consultantplus://offline/ref=4490CF473B4CD20C450A1A7312675805CEBD8BEE6A3928DC212E5110779D62B7211466992B993BCCH400G" TargetMode="External"/><Relationship Id="rId215" Type="http://schemas.openxmlformats.org/officeDocument/2006/relationships/hyperlink" Target="consultantplus://offline/ref=4490CF473B4CD20C450A1A7312675805CEBF8BE6683928DC212E5110779D62B7211466992B993AC8H403G" TargetMode="External"/><Relationship Id="rId236" Type="http://schemas.openxmlformats.org/officeDocument/2006/relationships/hyperlink" Target="consultantplus://offline/ref=4490CF473B4CD20C450A1A7312675805CEBF8BE6683928DC212E5110779D62B7211466992B993ACFH400G" TargetMode="External"/><Relationship Id="rId257" Type="http://schemas.openxmlformats.org/officeDocument/2006/relationships/hyperlink" Target="consultantplus://offline/ref=4490CF473B4CD20C450A1A7312675805CEBF8BE6683928DC212E5110779D62B7211466992B993ACEH404G" TargetMode="External"/><Relationship Id="rId278" Type="http://schemas.openxmlformats.org/officeDocument/2006/relationships/hyperlink" Target="consultantplus://offline/ref=4490CF473B4CD20C450A1A7312675805CEBF8BE6683928DC212E5110779D62B7211466992B993ACCH401G" TargetMode="External"/><Relationship Id="rId401" Type="http://schemas.openxmlformats.org/officeDocument/2006/relationships/hyperlink" Target="consultantplus://offline/ref=C57712B27B87098EF1530642FE4BB244622D1531CA5B1A7DC77BE42FE62809F3E552F7059F80181EI80DG" TargetMode="External"/><Relationship Id="rId422" Type="http://schemas.openxmlformats.org/officeDocument/2006/relationships/theme" Target="theme/theme1.xml"/><Relationship Id="rId303" Type="http://schemas.openxmlformats.org/officeDocument/2006/relationships/hyperlink" Target="consultantplus://offline/ref=4490CF473B4CD20C450A1A7312675805CEBE88EB6F3E28DC212E5110779D62B7211466992B9939C3H402G" TargetMode="External"/><Relationship Id="rId42" Type="http://schemas.openxmlformats.org/officeDocument/2006/relationships/hyperlink" Target="consultantplus://offline/ref=46B4C3681E3AF057DD8DD05C1A7B00B7E24CB9B949C78A6E8127929936470027370497F9561A41D2G701G" TargetMode="External"/><Relationship Id="rId84" Type="http://schemas.openxmlformats.org/officeDocument/2006/relationships/hyperlink" Target="consultantplus://offline/ref=4490CF473B4CD20C450A1A7312675805CEBC87EA6F3328DC212E5110779D62B7211466992B993BC8H400G" TargetMode="External"/><Relationship Id="rId138" Type="http://schemas.openxmlformats.org/officeDocument/2006/relationships/hyperlink" Target="consultantplus://offline/ref=4490CF473B4CD20C450A1A7312675805CEBC87EA6F3328DC212E5110779D62B7211466992B993BCFH409G" TargetMode="External"/><Relationship Id="rId345" Type="http://schemas.openxmlformats.org/officeDocument/2006/relationships/hyperlink" Target="consultantplus://offline/ref=4490CF473B4CD20C450A1A7312675805CEBE88EB6F3E28DC212E5110779D62B7211466992B9939C3H402G" TargetMode="External"/><Relationship Id="rId387" Type="http://schemas.openxmlformats.org/officeDocument/2006/relationships/hyperlink" Target="consultantplus://offline/ref=C57712B27B87098EF1530642FE4BB244622C163CCD5C1A7DC77BE42FE62809F3E552F7059F821E1EI80FG" TargetMode="External"/><Relationship Id="rId191" Type="http://schemas.openxmlformats.org/officeDocument/2006/relationships/hyperlink" Target="consultantplus://offline/ref=4490CF473B4CD20C450A1A7312675805CEBC87EA6F3328DC212E5110779D62B7211466992B993BCEH405G" TargetMode="External"/><Relationship Id="rId205" Type="http://schemas.openxmlformats.org/officeDocument/2006/relationships/hyperlink" Target="consultantplus://offline/ref=4490CF473B4CD20C450A1A7312675805CEBD8BEE6A3928DC212E5110779D62B7211466992B993BC3H408G" TargetMode="External"/><Relationship Id="rId247" Type="http://schemas.openxmlformats.org/officeDocument/2006/relationships/hyperlink" Target="consultantplus://offline/ref=4490CF473B4CD20C450A1A7312675805CEBF8BE6683928DC212E5110779D62B7211466992B993ACFH407G" TargetMode="External"/><Relationship Id="rId412" Type="http://schemas.openxmlformats.org/officeDocument/2006/relationships/hyperlink" Target="consultantplus://offline/ref=C57712B27B87098EF1530642FE4BB244622D1531CA5B1A7DC77BE42FE62809F3E552F7059F80181EI80DG" TargetMode="External"/><Relationship Id="rId107" Type="http://schemas.openxmlformats.org/officeDocument/2006/relationships/hyperlink" Target="consultantplus://offline/ref=4490CF473B4CD20C450A1A7312675805CEBD8BEE6A3928DC212E5110779D62B7211466992B993BCEH401G" TargetMode="External"/><Relationship Id="rId289" Type="http://schemas.openxmlformats.org/officeDocument/2006/relationships/hyperlink" Target="consultantplus://offline/ref=4490CF473B4CD20C450A1A7312675805CEBF89EF6E3228DC212E511077H90DG" TargetMode="External"/><Relationship Id="rId11" Type="http://schemas.openxmlformats.org/officeDocument/2006/relationships/hyperlink" Target="consultantplus://offline/ref=46B4C3681E3AF057DD8DD05C1A7B00B7E24CBEB241C18A6E8127929936470027370497F9561B40D5G70AG" TargetMode="External"/><Relationship Id="rId53" Type="http://schemas.openxmlformats.org/officeDocument/2006/relationships/hyperlink" Target="consultantplus://offline/ref=46B4C3681E3AF057DD8DD05C1A7B00B7E24EB9B14BC78A6E8127929936470027370497F9561A41D1G707G" TargetMode="External"/><Relationship Id="rId149" Type="http://schemas.openxmlformats.org/officeDocument/2006/relationships/hyperlink" Target="consultantplus://offline/ref=4490CF473B4CD20C450A1A7312675805CEBF8BE6683928DC212E5110779D62B7211466992B993BC2H404G" TargetMode="External"/><Relationship Id="rId314" Type="http://schemas.openxmlformats.org/officeDocument/2006/relationships/hyperlink" Target="consultantplus://offline/ref=4490CF473B4CD20C450A1A7312675805CEBF89EF6E3228DC212E511077H90DG" TargetMode="External"/><Relationship Id="rId356" Type="http://schemas.openxmlformats.org/officeDocument/2006/relationships/hyperlink" Target="consultantplus://offline/ref=4490CF473B4CD20C450A1A7312675805CEBE88EB6F3E28DC212E5110779D62B7211466992B9939C3H402G" TargetMode="External"/><Relationship Id="rId398" Type="http://schemas.openxmlformats.org/officeDocument/2006/relationships/hyperlink" Target="consultantplus://offline/ref=C57712B27B87098EF1530642FE4BB244622C1435CB571A7DC77BE42FE6I208G" TargetMode="External"/><Relationship Id="rId95" Type="http://schemas.openxmlformats.org/officeDocument/2006/relationships/hyperlink" Target="consultantplus://offline/ref=4490CF473B4CD20C450A1A7312675805CEBD8BEE6A3928DC212E5110779D62B7211466992B993BCFH403G" TargetMode="External"/><Relationship Id="rId160" Type="http://schemas.openxmlformats.org/officeDocument/2006/relationships/hyperlink" Target="consultantplus://offline/ref=4490CF473B4CD20C450A1A7312675805CEBD8BEE6A3928DC212E5110779D62B7211466992B993BCEH409G" TargetMode="External"/><Relationship Id="rId216" Type="http://schemas.openxmlformats.org/officeDocument/2006/relationships/hyperlink" Target="consultantplus://offline/ref=4490CF473B4CD20C450A1A7312675805CEBF8BE6683928DC212E5110779D62B7211466992B993AC8H402G" TargetMode="External"/><Relationship Id="rId258" Type="http://schemas.openxmlformats.org/officeDocument/2006/relationships/hyperlink" Target="consultantplus://offline/ref=4490CF473B4CD20C450A1A7312675805CEBF8BE6683928DC212E5110779D62B7211466992B993ACEH40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391</Pages>
  <Words>116993</Words>
  <Characters>666862</Characters>
  <Application>Microsoft Office Word</Application>
  <DocSecurity>0</DocSecurity>
  <Lines>5557</Lines>
  <Paragraphs>1564</Paragraphs>
  <ScaleCrop>false</ScaleCrop>
  <Company/>
  <LinksUpToDate>false</LinksUpToDate>
  <CharactersWithSpaces>782291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Камынина</dc:creator>
  <cp:keywords/>
  <dc:description/>
  <cp:lastModifiedBy>Камынина</cp:lastModifiedBy>
  <cp:revision>1</cp:revision>
  <dcterms:created xsi:type="dcterms:W3CDTF">2015-06-16T06:52:00Z</dcterms:created>
  <dcterms:modified xsi:type="dcterms:W3CDTF">2015-06-16T06:53:00Z</dcterms:modified>
</cp:coreProperties>
</file>