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W w:w="0" w:type="auto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9071"/>
      </w:tblGrid>
      <w:tr w:rsidR="007B1630" w:rsidRPr="003B03CB" w:rsidTr="0000056A">
        <w:tc>
          <w:tcPr>
            <w:tcW w:w="9071" w:type="dxa"/>
          </w:tcPr>
          <w:p w:rsidR="007B1630" w:rsidRPr="003B03CB" w:rsidRDefault="007B1630" w:rsidP="0000056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B03CB">
              <w:rPr>
                <w:rFonts w:ascii="Times New Roman" w:hAnsi="Times New Roman" w:cs="Times New Roman"/>
                <w:sz w:val="20"/>
                <w:szCs w:val="20"/>
              </w:rPr>
              <w:t>ДОПОЛНИТЕЛЬНАЯ ИНФОРМАЦИЯ</w:t>
            </w:r>
          </w:p>
          <w:p w:rsidR="007B1630" w:rsidRDefault="007B1630" w:rsidP="0000056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B03CB">
              <w:rPr>
                <w:rFonts w:ascii="Times New Roman" w:hAnsi="Times New Roman" w:cs="Times New Roman"/>
                <w:sz w:val="20"/>
                <w:szCs w:val="20"/>
              </w:rPr>
              <w:t>для автоматического формирования бюджетного обязательства</w:t>
            </w:r>
          </w:p>
          <w:p w:rsidR="000753AB" w:rsidRPr="003B03CB" w:rsidRDefault="000753AB" w:rsidP="0000056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</w:tbl>
    <w:p w:rsidR="000753AB" w:rsidRDefault="000753AB" w:rsidP="000753AB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0"/>
          <w:szCs w:val="20"/>
        </w:rPr>
      </w:pPr>
      <w:r w:rsidRPr="003B03CB">
        <w:rPr>
          <w:rFonts w:ascii="Times New Roman" w:hAnsi="Times New Roman" w:cs="Times New Roman"/>
          <w:sz w:val="20"/>
          <w:szCs w:val="20"/>
        </w:rPr>
        <w:t>Полное наименование заказчика</w:t>
      </w:r>
      <w:r>
        <w:rPr>
          <w:rFonts w:ascii="Times New Roman" w:hAnsi="Times New Roman" w:cs="Times New Roman"/>
          <w:sz w:val="20"/>
          <w:szCs w:val="20"/>
        </w:rPr>
        <w:softHyphen/>
      </w:r>
      <w:r>
        <w:rPr>
          <w:rFonts w:ascii="Times New Roman" w:hAnsi="Times New Roman" w:cs="Times New Roman"/>
          <w:sz w:val="20"/>
          <w:szCs w:val="20"/>
        </w:rPr>
        <w:softHyphen/>
      </w:r>
      <w:r>
        <w:rPr>
          <w:rFonts w:ascii="Times New Roman" w:hAnsi="Times New Roman" w:cs="Times New Roman"/>
          <w:sz w:val="20"/>
          <w:szCs w:val="20"/>
        </w:rPr>
        <w:softHyphen/>
      </w:r>
      <w:r>
        <w:rPr>
          <w:rFonts w:ascii="Times New Roman" w:hAnsi="Times New Roman" w:cs="Times New Roman"/>
          <w:sz w:val="20"/>
          <w:szCs w:val="20"/>
        </w:rPr>
        <w:softHyphen/>
      </w:r>
      <w:r>
        <w:rPr>
          <w:rFonts w:ascii="Times New Roman" w:hAnsi="Times New Roman" w:cs="Times New Roman"/>
          <w:sz w:val="20"/>
          <w:szCs w:val="20"/>
        </w:rPr>
        <w:softHyphen/>
      </w:r>
      <w:r>
        <w:rPr>
          <w:rFonts w:ascii="Times New Roman" w:hAnsi="Times New Roman" w:cs="Times New Roman"/>
          <w:sz w:val="20"/>
          <w:szCs w:val="20"/>
        </w:rPr>
        <w:softHyphen/>
      </w:r>
      <w:r>
        <w:rPr>
          <w:rFonts w:ascii="Times New Roman" w:hAnsi="Times New Roman" w:cs="Times New Roman"/>
          <w:sz w:val="20"/>
          <w:szCs w:val="20"/>
        </w:rPr>
        <w:softHyphen/>
      </w:r>
      <w:r>
        <w:rPr>
          <w:rFonts w:ascii="Times New Roman" w:hAnsi="Times New Roman" w:cs="Times New Roman"/>
          <w:sz w:val="20"/>
          <w:szCs w:val="20"/>
        </w:rPr>
        <w:softHyphen/>
      </w:r>
      <w:r>
        <w:rPr>
          <w:rFonts w:ascii="Times New Roman" w:hAnsi="Times New Roman" w:cs="Times New Roman"/>
          <w:sz w:val="20"/>
          <w:szCs w:val="20"/>
        </w:rPr>
        <w:softHyphen/>
        <w:t>______________________________________________</w:t>
      </w:r>
    </w:p>
    <w:p w:rsidR="007B1630" w:rsidRPr="003B03CB" w:rsidRDefault="007B1630" w:rsidP="007B1630">
      <w:pPr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Times New Roman" w:hAnsi="Times New Roman" w:cs="Times New Roman"/>
          <w:sz w:val="20"/>
          <w:szCs w:val="20"/>
        </w:rPr>
      </w:pPr>
    </w:p>
    <w:tbl>
      <w:tblPr>
        <w:tblW w:w="9781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3345"/>
        <w:gridCol w:w="5302"/>
        <w:gridCol w:w="1134"/>
      </w:tblGrid>
      <w:tr w:rsidR="003B03CB" w:rsidRPr="003B03CB" w:rsidTr="00F428A0">
        <w:tc>
          <w:tcPr>
            <w:tcW w:w="3345" w:type="dxa"/>
          </w:tcPr>
          <w:p w:rsidR="000753AB" w:rsidRPr="003B03CB" w:rsidRDefault="000753AB" w:rsidP="0000056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302" w:type="dxa"/>
            <w:tcBorders>
              <w:right w:val="single" w:sz="4" w:space="0" w:color="auto"/>
            </w:tcBorders>
          </w:tcPr>
          <w:p w:rsidR="003B03CB" w:rsidRPr="003B03CB" w:rsidRDefault="003B03CB" w:rsidP="0000056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B03CB" w:rsidRPr="003B03CB" w:rsidRDefault="003B03CB" w:rsidP="0000056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B03CB">
              <w:rPr>
                <w:rFonts w:ascii="Times New Roman" w:hAnsi="Times New Roman" w:cs="Times New Roman"/>
                <w:sz w:val="20"/>
                <w:szCs w:val="20"/>
              </w:rPr>
              <w:t>Коды</w:t>
            </w:r>
          </w:p>
        </w:tc>
      </w:tr>
      <w:tr w:rsidR="003B03CB" w:rsidRPr="003B03CB" w:rsidTr="00F428A0">
        <w:tc>
          <w:tcPr>
            <w:tcW w:w="3345" w:type="dxa"/>
            <w:vMerge w:val="restart"/>
            <w:vAlign w:val="bottom"/>
          </w:tcPr>
          <w:p w:rsidR="003B03CB" w:rsidRPr="003B03CB" w:rsidRDefault="003B03CB" w:rsidP="0000056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302" w:type="dxa"/>
            <w:tcBorders>
              <w:right w:val="single" w:sz="4" w:space="0" w:color="auto"/>
            </w:tcBorders>
            <w:vAlign w:val="bottom"/>
          </w:tcPr>
          <w:p w:rsidR="003B03CB" w:rsidRPr="003B03CB" w:rsidRDefault="003B03CB" w:rsidP="0000056A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3B03CB">
              <w:rPr>
                <w:rFonts w:ascii="Times New Roman" w:hAnsi="Times New Roman" w:cs="Times New Roman"/>
                <w:sz w:val="20"/>
                <w:szCs w:val="20"/>
              </w:rPr>
              <w:t>ИНН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03CB" w:rsidRPr="003B03CB" w:rsidRDefault="003B03CB" w:rsidP="0000056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3B03CB" w:rsidRPr="003B03CB" w:rsidTr="00F428A0">
        <w:tc>
          <w:tcPr>
            <w:tcW w:w="3345" w:type="dxa"/>
            <w:vMerge/>
          </w:tcPr>
          <w:p w:rsidR="003B03CB" w:rsidRPr="003B03CB" w:rsidRDefault="003B03CB" w:rsidP="0000056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302" w:type="dxa"/>
            <w:tcBorders>
              <w:right w:val="single" w:sz="4" w:space="0" w:color="auto"/>
            </w:tcBorders>
            <w:vAlign w:val="bottom"/>
          </w:tcPr>
          <w:p w:rsidR="003B03CB" w:rsidRPr="003B03CB" w:rsidRDefault="003B03CB" w:rsidP="0000056A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3B03CB">
              <w:rPr>
                <w:rFonts w:ascii="Times New Roman" w:hAnsi="Times New Roman" w:cs="Times New Roman"/>
                <w:sz w:val="20"/>
                <w:szCs w:val="20"/>
              </w:rPr>
              <w:t>КПП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03CB" w:rsidRPr="003B03CB" w:rsidRDefault="003B03CB" w:rsidP="0000056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3B03CB" w:rsidRPr="003B03CB" w:rsidTr="00F428A0">
        <w:tc>
          <w:tcPr>
            <w:tcW w:w="3345" w:type="dxa"/>
            <w:vAlign w:val="bottom"/>
          </w:tcPr>
          <w:p w:rsidR="003B03CB" w:rsidRPr="003B03CB" w:rsidRDefault="003B03CB" w:rsidP="0000056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302" w:type="dxa"/>
            <w:tcBorders>
              <w:right w:val="single" w:sz="4" w:space="0" w:color="auto"/>
            </w:tcBorders>
            <w:vAlign w:val="center"/>
          </w:tcPr>
          <w:p w:rsidR="003B03CB" w:rsidRPr="003B03CB" w:rsidRDefault="003B03CB" w:rsidP="0000056A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3B03CB">
              <w:rPr>
                <w:rFonts w:ascii="Times New Roman" w:hAnsi="Times New Roman" w:cs="Times New Roman"/>
                <w:sz w:val="20"/>
                <w:szCs w:val="20"/>
              </w:rPr>
              <w:t xml:space="preserve">по </w:t>
            </w:r>
            <w:hyperlink r:id="rId4" w:history="1">
              <w:r w:rsidRPr="003B03CB">
                <w:rPr>
                  <w:rFonts w:ascii="Times New Roman" w:hAnsi="Times New Roman" w:cs="Times New Roman"/>
                  <w:sz w:val="20"/>
                  <w:szCs w:val="20"/>
                </w:rPr>
                <w:t>Сводному</w:t>
              </w:r>
            </w:hyperlink>
            <w:r w:rsidRPr="003B03CB">
              <w:rPr>
                <w:rFonts w:ascii="Times New Roman" w:hAnsi="Times New Roman" w:cs="Times New Roman"/>
                <w:sz w:val="20"/>
                <w:szCs w:val="20"/>
              </w:rPr>
              <w:t xml:space="preserve"> реестру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03CB" w:rsidRPr="003B03CB" w:rsidRDefault="003B03CB" w:rsidP="0000056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3B03CB" w:rsidRPr="003B03CB" w:rsidTr="00F428A0">
        <w:tc>
          <w:tcPr>
            <w:tcW w:w="3345" w:type="dxa"/>
            <w:vAlign w:val="bottom"/>
          </w:tcPr>
          <w:p w:rsidR="003B03CB" w:rsidRPr="003B03CB" w:rsidRDefault="003B03CB" w:rsidP="003B03C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302" w:type="dxa"/>
            <w:tcBorders>
              <w:right w:val="single" w:sz="4" w:space="0" w:color="auto"/>
            </w:tcBorders>
          </w:tcPr>
          <w:p w:rsidR="003B03CB" w:rsidRPr="003B03CB" w:rsidRDefault="003B03CB" w:rsidP="003B03CB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3B03CB">
              <w:rPr>
                <w:rFonts w:ascii="Times New Roman" w:hAnsi="Times New Roman" w:cs="Times New Roman"/>
                <w:sz w:val="20"/>
                <w:szCs w:val="20"/>
              </w:rPr>
              <w:t>Номер лицевого счета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03CB" w:rsidRPr="003B03CB" w:rsidRDefault="003B03CB" w:rsidP="003B03C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3B03CB" w:rsidRPr="003B03CB" w:rsidTr="00F428A0">
        <w:tc>
          <w:tcPr>
            <w:tcW w:w="3345" w:type="dxa"/>
            <w:vAlign w:val="bottom"/>
          </w:tcPr>
          <w:p w:rsidR="003B03CB" w:rsidRPr="003B03CB" w:rsidRDefault="003B03CB" w:rsidP="003B03C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302" w:type="dxa"/>
            <w:tcBorders>
              <w:right w:val="single" w:sz="4" w:space="0" w:color="auto"/>
            </w:tcBorders>
          </w:tcPr>
          <w:p w:rsidR="003B03CB" w:rsidRDefault="003B03CB" w:rsidP="003B03CB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3B03CB">
              <w:rPr>
                <w:rFonts w:ascii="Times New Roman" w:hAnsi="Times New Roman" w:cs="Times New Roman"/>
                <w:sz w:val="20"/>
                <w:szCs w:val="20"/>
              </w:rPr>
              <w:t xml:space="preserve">Учетный номер бюджетного </w:t>
            </w:r>
          </w:p>
          <w:p w:rsidR="003B03CB" w:rsidRPr="003B03CB" w:rsidRDefault="003B03CB" w:rsidP="003B03CB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о</w:t>
            </w:r>
            <w:r w:rsidRPr="003B03CB">
              <w:rPr>
                <w:rFonts w:ascii="Times New Roman" w:hAnsi="Times New Roman" w:cs="Times New Roman"/>
                <w:sz w:val="20"/>
                <w:szCs w:val="20"/>
              </w:rPr>
              <w:t>бязательства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*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03CB" w:rsidRPr="003B03CB" w:rsidRDefault="003B03CB" w:rsidP="003B03C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</w:tbl>
    <w:p w:rsidR="009421C9" w:rsidRDefault="009421C9" w:rsidP="009421C9">
      <w:pPr>
        <w:autoSpaceDE w:val="0"/>
        <w:autoSpaceDN w:val="0"/>
        <w:adjustRightInd w:val="0"/>
        <w:spacing w:after="0" w:line="240" w:lineRule="auto"/>
        <w:ind w:left="-567"/>
        <w:jc w:val="both"/>
        <w:rPr>
          <w:rFonts w:ascii="Times New Roman" w:hAnsi="Times New Roman" w:cs="Times New Roman"/>
          <w:sz w:val="20"/>
          <w:szCs w:val="20"/>
        </w:rPr>
      </w:pPr>
    </w:p>
    <w:p w:rsidR="005A2BDC" w:rsidRPr="003B03CB" w:rsidRDefault="009421C9" w:rsidP="00F428A0">
      <w:pPr>
        <w:autoSpaceDE w:val="0"/>
        <w:autoSpaceDN w:val="0"/>
        <w:adjustRightInd w:val="0"/>
        <w:spacing w:after="0" w:line="240" w:lineRule="auto"/>
        <w:ind w:hanging="851"/>
        <w:jc w:val="both"/>
        <w:rPr>
          <w:rFonts w:ascii="Times New Roman" w:hAnsi="Times New Roman" w:cs="Times New Roman"/>
          <w:sz w:val="20"/>
          <w:szCs w:val="20"/>
        </w:rPr>
      </w:pPr>
      <w:r w:rsidRPr="009421C9">
        <w:rPr>
          <w:rFonts w:ascii="Times New Roman" w:hAnsi="Times New Roman" w:cs="Times New Roman"/>
          <w:sz w:val="20"/>
          <w:szCs w:val="20"/>
        </w:rPr>
        <w:t>Предмет по документу-основанию</w:t>
      </w:r>
      <w:r>
        <w:rPr>
          <w:rFonts w:ascii="Times New Roman" w:hAnsi="Times New Roman" w:cs="Times New Roman"/>
          <w:sz w:val="20"/>
          <w:szCs w:val="20"/>
        </w:rPr>
        <w:t>____________________________</w:t>
      </w:r>
    </w:p>
    <w:p w:rsidR="005A2BDC" w:rsidRDefault="005A2BDC" w:rsidP="005A2BD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</w:p>
    <w:p w:rsidR="009421C9" w:rsidRPr="003B03CB" w:rsidRDefault="009421C9" w:rsidP="005A2BD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</w:p>
    <w:tbl>
      <w:tblPr>
        <w:tblW w:w="10632" w:type="dxa"/>
        <w:tblInd w:w="-856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1133"/>
        <w:gridCol w:w="1133"/>
        <w:gridCol w:w="1133"/>
        <w:gridCol w:w="1417"/>
        <w:gridCol w:w="1277"/>
        <w:gridCol w:w="992"/>
        <w:gridCol w:w="850"/>
        <w:gridCol w:w="1279"/>
        <w:gridCol w:w="1418"/>
      </w:tblGrid>
      <w:tr w:rsidR="009421C9" w:rsidRPr="003B03CB" w:rsidTr="00F428A0">
        <w:trPr>
          <w:trHeight w:val="988"/>
        </w:trPr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9421C9" w:rsidRPr="003B03CB" w:rsidRDefault="009421C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Код бюджетной классификации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9421C9" w:rsidRPr="003B03CB" w:rsidRDefault="009421C9" w:rsidP="007B163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B03CB">
              <w:rPr>
                <w:rFonts w:ascii="Times New Roman" w:hAnsi="Times New Roman" w:cs="Times New Roman"/>
                <w:sz w:val="20"/>
                <w:szCs w:val="20"/>
              </w:rPr>
              <w:t>Сумма в рублях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0423CE" w:rsidRDefault="009421C9" w:rsidP="000423C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B03CB">
              <w:rPr>
                <w:rFonts w:ascii="Times New Roman" w:hAnsi="Times New Roman" w:cs="Times New Roman"/>
                <w:sz w:val="20"/>
                <w:szCs w:val="20"/>
              </w:rPr>
              <w:t>Код ОКС</w:t>
            </w:r>
          </w:p>
          <w:p w:rsidR="009421C9" w:rsidRPr="000423CE" w:rsidRDefault="000423CE" w:rsidP="000423C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(КМИ)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0423CE" w:rsidRDefault="009421C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B03CB">
              <w:rPr>
                <w:rFonts w:ascii="Times New Roman" w:hAnsi="Times New Roman" w:cs="Times New Roman"/>
                <w:sz w:val="20"/>
                <w:szCs w:val="20"/>
              </w:rPr>
              <w:t>Наименование кода ОКС</w:t>
            </w:r>
          </w:p>
          <w:p w:rsidR="009421C9" w:rsidRPr="000423CE" w:rsidRDefault="000423CE" w:rsidP="000423C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423CE">
              <w:rPr>
                <w:rFonts w:ascii="Times New Roman" w:hAnsi="Times New Roman" w:cs="Times New Roman"/>
                <w:sz w:val="20"/>
                <w:szCs w:val="20"/>
              </w:rPr>
              <w:t>(КМИ)</w:t>
            </w:r>
          </w:p>
        </w:tc>
        <w:tc>
          <w:tcPr>
            <w:tcW w:w="5813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21C9" w:rsidRPr="003B03CB" w:rsidRDefault="009421C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B03CB">
              <w:rPr>
                <w:rFonts w:ascii="Times New Roman" w:hAnsi="Times New Roman" w:cs="Times New Roman"/>
                <w:sz w:val="20"/>
                <w:szCs w:val="20"/>
              </w:rPr>
              <w:t>Планируемые платежи</w:t>
            </w:r>
          </w:p>
        </w:tc>
      </w:tr>
      <w:tr w:rsidR="00F428A0" w:rsidRPr="003B03CB" w:rsidTr="00F428A0">
        <w:trPr>
          <w:trHeight w:val="885"/>
        </w:trPr>
        <w:tc>
          <w:tcPr>
            <w:tcW w:w="113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F428A0" w:rsidRPr="003B03CB" w:rsidRDefault="00F428A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tcBorders>
              <w:left w:val="single" w:sz="4" w:space="0" w:color="auto"/>
              <w:right w:val="single" w:sz="4" w:space="0" w:color="auto"/>
            </w:tcBorders>
          </w:tcPr>
          <w:p w:rsidR="00F428A0" w:rsidRPr="003B03CB" w:rsidRDefault="00F428A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F428A0" w:rsidRPr="003B03CB" w:rsidRDefault="00F428A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</w:tcPr>
          <w:p w:rsidR="00F428A0" w:rsidRPr="003B03CB" w:rsidRDefault="00F428A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28A0" w:rsidRPr="003B03CB" w:rsidRDefault="00F428A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B03CB">
              <w:rPr>
                <w:rFonts w:ascii="Times New Roman" w:hAnsi="Times New Roman" w:cs="Times New Roman"/>
                <w:sz w:val="20"/>
                <w:szCs w:val="20"/>
              </w:rPr>
              <w:t>на текущий финансовый год</w:t>
            </w:r>
          </w:p>
        </w:tc>
        <w:tc>
          <w:tcPr>
            <w:tcW w:w="184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28A0" w:rsidRPr="003B03CB" w:rsidRDefault="00F428A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B03CB">
              <w:rPr>
                <w:rFonts w:ascii="Times New Roman" w:hAnsi="Times New Roman" w:cs="Times New Roman"/>
                <w:sz w:val="20"/>
                <w:szCs w:val="20"/>
              </w:rPr>
              <w:t>на плановый период</w:t>
            </w:r>
          </w:p>
        </w:tc>
        <w:tc>
          <w:tcPr>
            <w:tcW w:w="269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28A0" w:rsidRPr="003B03CB" w:rsidRDefault="00F428A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B03CB">
              <w:rPr>
                <w:rFonts w:ascii="Times New Roman" w:hAnsi="Times New Roman" w:cs="Times New Roman"/>
                <w:sz w:val="20"/>
                <w:szCs w:val="20"/>
              </w:rPr>
              <w:t>последующие годы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за пределами планового периода</w:t>
            </w:r>
          </w:p>
        </w:tc>
      </w:tr>
      <w:tr w:rsidR="00F428A0" w:rsidRPr="003B03CB" w:rsidTr="00F428A0">
        <w:trPr>
          <w:trHeight w:val="461"/>
        </w:trPr>
        <w:tc>
          <w:tcPr>
            <w:tcW w:w="113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28A0" w:rsidRPr="003B03CB" w:rsidRDefault="00F428A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28A0" w:rsidRPr="003B03CB" w:rsidRDefault="00F428A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28A0" w:rsidRPr="003B03CB" w:rsidRDefault="00F428A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28A0" w:rsidRPr="003B03CB" w:rsidRDefault="00F428A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28A0" w:rsidRPr="003B03CB" w:rsidRDefault="00F428A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28A0" w:rsidRPr="003B03CB" w:rsidRDefault="00F428A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B03CB">
              <w:rPr>
                <w:rFonts w:ascii="Times New Roman" w:hAnsi="Times New Roman" w:cs="Times New Roman"/>
                <w:sz w:val="20"/>
                <w:szCs w:val="20"/>
              </w:rPr>
              <w:t>на первый год</w:t>
            </w:r>
          </w:p>
          <w:p w:rsidR="00F428A0" w:rsidRPr="003B03CB" w:rsidRDefault="00F428A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28A0" w:rsidRPr="003B03CB" w:rsidRDefault="00F428A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B03CB">
              <w:rPr>
                <w:rFonts w:ascii="Times New Roman" w:hAnsi="Times New Roman" w:cs="Times New Roman"/>
                <w:sz w:val="20"/>
                <w:szCs w:val="20"/>
              </w:rPr>
              <w:t>на второй год</w:t>
            </w:r>
          </w:p>
          <w:p w:rsidR="00F428A0" w:rsidRPr="003B03CB" w:rsidRDefault="00F428A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28A0" w:rsidRPr="003B03CB" w:rsidRDefault="00F428A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третий год после текущего финансового года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28A0" w:rsidRPr="003B03CB" w:rsidRDefault="00F428A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последующие годы</w:t>
            </w:r>
          </w:p>
        </w:tc>
      </w:tr>
      <w:tr w:rsidR="00F428A0" w:rsidRPr="003B03CB" w:rsidTr="00F428A0"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28A0" w:rsidRPr="003B03CB" w:rsidRDefault="00F428A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28A0" w:rsidRPr="003B03CB" w:rsidRDefault="00F428A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28A0" w:rsidRPr="003B03CB" w:rsidRDefault="00F428A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28A0" w:rsidRPr="003B03CB" w:rsidRDefault="00F428A0" w:rsidP="009421C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28A0" w:rsidRPr="003B03CB" w:rsidRDefault="00F428A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28A0" w:rsidRPr="003B03CB" w:rsidRDefault="00F428A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6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28A0" w:rsidRPr="003B03CB" w:rsidRDefault="00F428A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7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28A0" w:rsidRPr="003B03CB" w:rsidRDefault="00F428A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8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28A0" w:rsidRPr="003B03CB" w:rsidRDefault="00F428A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9</w:t>
            </w:r>
          </w:p>
        </w:tc>
      </w:tr>
      <w:tr w:rsidR="009C209D" w:rsidRPr="003B03CB" w:rsidTr="009C209D"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209D" w:rsidRPr="003B03CB" w:rsidRDefault="009C209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209D" w:rsidRPr="003B03CB" w:rsidRDefault="009C209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209D" w:rsidRPr="003B03CB" w:rsidRDefault="009C209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209D" w:rsidRPr="003B03CB" w:rsidRDefault="009C209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209D" w:rsidRPr="003B03CB" w:rsidRDefault="009C209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209D" w:rsidRPr="003B03CB" w:rsidRDefault="009C209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209D" w:rsidRPr="003B03CB" w:rsidRDefault="009C209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209D" w:rsidRPr="003B03CB" w:rsidRDefault="009C209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bookmarkStart w:id="0" w:name="_GoBack"/>
            <w:bookmarkEnd w:id="0"/>
          </w:p>
        </w:tc>
        <w:tc>
          <w:tcPr>
            <w:tcW w:w="14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209D" w:rsidRPr="003B03CB" w:rsidRDefault="009C209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</w:tbl>
    <w:p w:rsidR="005A2BDC" w:rsidRPr="003B03CB" w:rsidRDefault="005A2BDC" w:rsidP="005A2BD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</w:p>
    <w:tbl>
      <w:tblPr>
        <w:tblW w:w="0" w:type="auto"/>
        <w:tblInd w:w="-391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2564"/>
        <w:gridCol w:w="351"/>
        <w:gridCol w:w="1523"/>
        <w:gridCol w:w="351"/>
        <w:gridCol w:w="1523"/>
        <w:gridCol w:w="351"/>
        <w:gridCol w:w="2639"/>
      </w:tblGrid>
      <w:tr w:rsidR="005A2BDC" w:rsidRPr="003B03CB" w:rsidTr="00F428A0">
        <w:trPr>
          <w:trHeight w:val="493"/>
        </w:trPr>
        <w:tc>
          <w:tcPr>
            <w:tcW w:w="2564" w:type="dxa"/>
            <w:vAlign w:val="bottom"/>
          </w:tcPr>
          <w:p w:rsidR="005A2BDC" w:rsidRPr="003B03CB" w:rsidRDefault="00F428A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      </w:t>
            </w:r>
            <w:r w:rsidR="005A2BDC" w:rsidRPr="003B03CB">
              <w:rPr>
                <w:rFonts w:ascii="Times New Roman" w:hAnsi="Times New Roman" w:cs="Times New Roman"/>
                <w:sz w:val="20"/>
                <w:szCs w:val="20"/>
              </w:rPr>
              <w:t>Руководитель</w:t>
            </w:r>
          </w:p>
          <w:p w:rsidR="005A2BDC" w:rsidRPr="003B03CB" w:rsidRDefault="00F428A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="005A2BDC" w:rsidRPr="003B03CB">
              <w:rPr>
                <w:rFonts w:ascii="Times New Roman" w:hAnsi="Times New Roman" w:cs="Times New Roman"/>
                <w:sz w:val="20"/>
                <w:szCs w:val="20"/>
              </w:rPr>
              <w:t>(уполномоченное лицо)</w:t>
            </w:r>
          </w:p>
        </w:tc>
        <w:tc>
          <w:tcPr>
            <w:tcW w:w="351" w:type="dxa"/>
          </w:tcPr>
          <w:p w:rsidR="005A2BDC" w:rsidRPr="003B03CB" w:rsidRDefault="005A2BD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23" w:type="dxa"/>
            <w:tcBorders>
              <w:bottom w:val="single" w:sz="4" w:space="0" w:color="auto"/>
            </w:tcBorders>
          </w:tcPr>
          <w:p w:rsidR="005A2BDC" w:rsidRPr="003B03CB" w:rsidRDefault="005A2BD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51" w:type="dxa"/>
          </w:tcPr>
          <w:p w:rsidR="005A2BDC" w:rsidRPr="003B03CB" w:rsidRDefault="005A2BD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23" w:type="dxa"/>
            <w:tcBorders>
              <w:bottom w:val="single" w:sz="4" w:space="0" w:color="auto"/>
            </w:tcBorders>
          </w:tcPr>
          <w:p w:rsidR="005A2BDC" w:rsidRPr="003B03CB" w:rsidRDefault="005A2BD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51" w:type="dxa"/>
          </w:tcPr>
          <w:p w:rsidR="005A2BDC" w:rsidRPr="003B03CB" w:rsidRDefault="005A2BD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639" w:type="dxa"/>
            <w:tcBorders>
              <w:bottom w:val="single" w:sz="4" w:space="0" w:color="auto"/>
            </w:tcBorders>
          </w:tcPr>
          <w:p w:rsidR="005A2BDC" w:rsidRPr="003B03CB" w:rsidRDefault="005A2BD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5A2BDC" w:rsidRPr="003B03CB" w:rsidTr="00F428A0">
        <w:trPr>
          <w:trHeight w:val="246"/>
        </w:trPr>
        <w:tc>
          <w:tcPr>
            <w:tcW w:w="2564" w:type="dxa"/>
          </w:tcPr>
          <w:p w:rsidR="005A2BDC" w:rsidRPr="003B03CB" w:rsidRDefault="005A2BD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51" w:type="dxa"/>
          </w:tcPr>
          <w:p w:rsidR="005A2BDC" w:rsidRPr="003B03CB" w:rsidRDefault="005A2BD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23" w:type="dxa"/>
            <w:tcBorders>
              <w:top w:val="single" w:sz="4" w:space="0" w:color="auto"/>
            </w:tcBorders>
          </w:tcPr>
          <w:p w:rsidR="005A2BDC" w:rsidRPr="003B03CB" w:rsidRDefault="005A2BD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B03CB">
              <w:rPr>
                <w:rFonts w:ascii="Times New Roman" w:hAnsi="Times New Roman" w:cs="Times New Roman"/>
                <w:sz w:val="20"/>
                <w:szCs w:val="20"/>
              </w:rPr>
              <w:t>(должность)</w:t>
            </w:r>
          </w:p>
        </w:tc>
        <w:tc>
          <w:tcPr>
            <w:tcW w:w="351" w:type="dxa"/>
          </w:tcPr>
          <w:p w:rsidR="005A2BDC" w:rsidRPr="003B03CB" w:rsidRDefault="005A2BD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23" w:type="dxa"/>
            <w:tcBorders>
              <w:top w:val="single" w:sz="4" w:space="0" w:color="auto"/>
            </w:tcBorders>
          </w:tcPr>
          <w:p w:rsidR="005A2BDC" w:rsidRPr="003B03CB" w:rsidRDefault="005A2BD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B03CB">
              <w:rPr>
                <w:rFonts w:ascii="Times New Roman" w:hAnsi="Times New Roman" w:cs="Times New Roman"/>
                <w:sz w:val="20"/>
                <w:szCs w:val="20"/>
              </w:rPr>
              <w:t>(подпись)</w:t>
            </w:r>
          </w:p>
        </w:tc>
        <w:tc>
          <w:tcPr>
            <w:tcW w:w="351" w:type="dxa"/>
          </w:tcPr>
          <w:p w:rsidR="005A2BDC" w:rsidRPr="003B03CB" w:rsidRDefault="005A2BD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639" w:type="dxa"/>
            <w:tcBorders>
              <w:top w:val="single" w:sz="4" w:space="0" w:color="auto"/>
            </w:tcBorders>
          </w:tcPr>
          <w:p w:rsidR="005A2BDC" w:rsidRPr="003B03CB" w:rsidRDefault="005A2BD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B03CB">
              <w:rPr>
                <w:rFonts w:ascii="Times New Roman" w:hAnsi="Times New Roman" w:cs="Times New Roman"/>
                <w:sz w:val="20"/>
                <w:szCs w:val="20"/>
              </w:rPr>
              <w:t>(расшифровка подписи)</w:t>
            </w:r>
          </w:p>
        </w:tc>
      </w:tr>
    </w:tbl>
    <w:p w:rsidR="005A2BDC" w:rsidRPr="003B03CB" w:rsidRDefault="005A2BDC" w:rsidP="005A2BD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</w:p>
    <w:tbl>
      <w:tblPr>
        <w:tblW w:w="0" w:type="auto"/>
        <w:tblInd w:w="-441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4733"/>
      </w:tblGrid>
      <w:tr w:rsidR="005A2BDC" w:rsidRPr="003B03CB" w:rsidTr="00F428A0">
        <w:tc>
          <w:tcPr>
            <w:tcW w:w="4733" w:type="dxa"/>
            <w:vAlign w:val="center"/>
          </w:tcPr>
          <w:p w:rsidR="005A2BDC" w:rsidRPr="003B03CB" w:rsidRDefault="00F428A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="005A2BDC" w:rsidRPr="003B03CB">
              <w:rPr>
                <w:rFonts w:ascii="Times New Roman" w:hAnsi="Times New Roman" w:cs="Times New Roman"/>
                <w:sz w:val="20"/>
                <w:szCs w:val="20"/>
              </w:rPr>
              <w:t>"__" ____________ 20__ г.</w:t>
            </w:r>
          </w:p>
        </w:tc>
      </w:tr>
    </w:tbl>
    <w:p w:rsidR="000753AB" w:rsidRDefault="000753AB">
      <w:pPr>
        <w:rPr>
          <w:rFonts w:ascii="Times New Roman" w:hAnsi="Times New Roman" w:cs="Times New Roman"/>
          <w:sz w:val="20"/>
          <w:szCs w:val="20"/>
        </w:rPr>
      </w:pPr>
    </w:p>
    <w:p w:rsidR="000753AB" w:rsidRDefault="000753AB">
      <w:pPr>
        <w:rPr>
          <w:rFonts w:ascii="Times New Roman" w:hAnsi="Times New Roman" w:cs="Times New Roman"/>
          <w:sz w:val="20"/>
          <w:szCs w:val="20"/>
        </w:rPr>
      </w:pPr>
    </w:p>
    <w:p w:rsidR="00484D10" w:rsidRDefault="003B03CB" w:rsidP="00F428A0">
      <w:pPr>
        <w:ind w:left="-284" w:hanging="142"/>
      </w:pPr>
      <w:r>
        <w:rPr>
          <w:rFonts w:ascii="Times New Roman" w:hAnsi="Times New Roman" w:cs="Times New Roman"/>
          <w:sz w:val="20"/>
          <w:szCs w:val="20"/>
        </w:rPr>
        <w:t>*</w:t>
      </w:r>
      <w:r w:rsidRPr="003B03CB">
        <w:rPr>
          <w:rFonts w:ascii="Times New Roman" w:hAnsi="Times New Roman" w:cs="Times New Roman"/>
          <w:sz w:val="20"/>
          <w:szCs w:val="20"/>
        </w:rPr>
        <w:t>Учетный номер бюджетного о</w:t>
      </w:r>
      <w:r>
        <w:rPr>
          <w:rFonts w:ascii="Times New Roman" w:hAnsi="Times New Roman" w:cs="Times New Roman"/>
          <w:sz w:val="20"/>
          <w:szCs w:val="20"/>
        </w:rPr>
        <w:t>бязательства,</w:t>
      </w:r>
      <w:r w:rsidR="000753AB">
        <w:rPr>
          <w:rFonts w:ascii="Times New Roman" w:hAnsi="Times New Roman" w:cs="Times New Roman"/>
          <w:sz w:val="20"/>
          <w:szCs w:val="20"/>
        </w:rPr>
        <w:t xml:space="preserve"> </w:t>
      </w:r>
      <w:r w:rsidRPr="003B03CB">
        <w:rPr>
          <w:rFonts w:ascii="Times New Roman" w:hAnsi="Times New Roman" w:cs="Times New Roman"/>
          <w:sz w:val="20"/>
          <w:szCs w:val="20"/>
        </w:rPr>
        <w:t>заполняется в случае внесения изменения в ранее поставленное на учет бюджетное обязательство</w:t>
      </w:r>
    </w:p>
    <w:p w:rsidR="003B03CB" w:rsidRDefault="003B03CB"/>
    <w:sectPr w:rsidR="003B03CB" w:rsidSect="007B163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4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D37D3"/>
    <w:rsid w:val="000423CE"/>
    <w:rsid w:val="000753AB"/>
    <w:rsid w:val="000D37D3"/>
    <w:rsid w:val="003B03CB"/>
    <w:rsid w:val="00484D10"/>
    <w:rsid w:val="005A2BDC"/>
    <w:rsid w:val="005D07A1"/>
    <w:rsid w:val="007B1630"/>
    <w:rsid w:val="009421C9"/>
    <w:rsid w:val="009C209D"/>
    <w:rsid w:val="00A12952"/>
    <w:rsid w:val="00BB22BC"/>
    <w:rsid w:val="00E73B6D"/>
    <w:rsid w:val="00F428A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5CACE11E-3499-47F5-91F8-9937B1D60BB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7B163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7B1630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https://login.consultant.ru/link/?req=doc&amp;base=LAW&amp;n=149911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18</TotalTime>
  <Pages>1</Pages>
  <Words>151</Words>
  <Characters>867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1016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Климова Екатерина Николаевна</dc:creator>
  <cp:keywords/>
  <dc:description/>
  <cp:lastModifiedBy>Михальчук Марина Александровна</cp:lastModifiedBy>
  <cp:revision>6</cp:revision>
  <cp:lastPrinted>2025-06-16T14:46:00Z</cp:lastPrinted>
  <dcterms:created xsi:type="dcterms:W3CDTF">2025-06-17T12:51:00Z</dcterms:created>
  <dcterms:modified xsi:type="dcterms:W3CDTF">2025-06-23T11:04:00Z</dcterms:modified>
</cp:coreProperties>
</file>